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D5433" w14:textId="3260F4DC" w:rsidR="001F34DE" w:rsidRPr="00E274CF" w:rsidRDefault="001F34DE" w:rsidP="001F34DE">
      <w:pPr>
        <w:pStyle w:val="Rubrik1"/>
      </w:pPr>
      <w:r>
        <w:t xml:space="preserve">Explore Unique Opportunities with INGENIUM Universities </w:t>
      </w:r>
      <w:r w:rsidR="00E274CF">
        <w:br/>
      </w:r>
      <w:r>
        <w:t xml:space="preserve">– Virtual Lunch Seminar with the University of </w:t>
      </w:r>
      <w:proofErr w:type="spellStart"/>
      <w:r>
        <w:t>Skövde</w:t>
      </w:r>
      <w:bookmarkStart w:id="0" w:name="_GoBack"/>
      <w:bookmarkEnd w:id="0"/>
      <w:proofErr w:type="spellEnd"/>
    </w:p>
    <w:p w14:paraId="733FCA27" w14:textId="73937CCF" w:rsidR="00301637" w:rsidRPr="00301637" w:rsidRDefault="00301637" w:rsidP="00301637">
      <w:pPr>
        <w:spacing w:before="100" w:beforeAutospacing="1" w:after="100" w:afterAutospacing="1" w:line="240" w:lineRule="auto"/>
        <w:rPr>
          <w:b/>
        </w:rPr>
      </w:pPr>
      <w:r w:rsidRPr="00301637">
        <w:rPr>
          <w:b/>
        </w:rPr>
        <w:t xml:space="preserve">Are you interested in studying, working or taking part in a mobility opportunity at one of INGENIUM’s Universities? Join us for a series of virtual lunch seminars to explore the unique opportunities that our ten partners have to offer. This month, first up in the spotlight is the University of </w:t>
      </w:r>
      <w:proofErr w:type="spellStart"/>
      <w:r w:rsidRPr="00301637">
        <w:rPr>
          <w:b/>
        </w:rPr>
        <w:t>Skövde</w:t>
      </w:r>
      <w:proofErr w:type="spellEnd"/>
      <w:r w:rsidRPr="00301637">
        <w:rPr>
          <w:b/>
        </w:rPr>
        <w:t>, Sweden!</w:t>
      </w:r>
    </w:p>
    <w:p w14:paraId="47BC1ED5" w14:textId="41A50864" w:rsidR="00046066" w:rsidRPr="00046066" w:rsidRDefault="00046066" w:rsidP="00046066">
      <w:pPr>
        <w:spacing w:before="100" w:beforeAutospacing="1" w:after="100" w:afterAutospacing="1"/>
        <w:rPr>
          <w:b/>
          <w:bCs/>
          <w:sz w:val="24"/>
          <w:szCs w:val="24"/>
          <w:lang w:val="en-US" w:eastAsia="sv-SE"/>
        </w:rPr>
      </w:pPr>
      <w:r w:rsidRPr="00046066">
        <w:rPr>
          <w:lang w:val="en-US"/>
        </w:rPr>
        <w:t xml:space="preserve">This </w:t>
      </w:r>
      <w:r w:rsidR="00FB2142">
        <w:rPr>
          <w:lang w:val="en-US"/>
        </w:rPr>
        <w:t xml:space="preserve">first </w:t>
      </w:r>
      <w:r w:rsidRPr="00046066">
        <w:rPr>
          <w:lang w:val="en-US"/>
        </w:rPr>
        <w:t xml:space="preserve">one-hour event will give you an insider’s look into the </w:t>
      </w:r>
      <w:proofErr w:type="spellStart"/>
      <w:r w:rsidRPr="00046066">
        <w:rPr>
          <w:lang w:val="en-US"/>
        </w:rPr>
        <w:t>programmes</w:t>
      </w:r>
      <w:proofErr w:type="spellEnd"/>
      <w:r w:rsidRPr="00046066">
        <w:rPr>
          <w:lang w:val="en-US"/>
        </w:rPr>
        <w:t xml:space="preserve"> and opportunities available at the University of </w:t>
      </w:r>
      <w:proofErr w:type="spellStart"/>
      <w:r w:rsidRPr="00046066">
        <w:rPr>
          <w:lang w:val="en-US"/>
        </w:rPr>
        <w:t>Skövde</w:t>
      </w:r>
      <w:proofErr w:type="spellEnd"/>
      <w:r w:rsidRPr="00046066">
        <w:rPr>
          <w:lang w:val="en-US"/>
        </w:rPr>
        <w:t>. Mikael Ejdebäck</w:t>
      </w:r>
      <w:r w:rsidR="008C481A">
        <w:rPr>
          <w:lang w:val="en-US"/>
        </w:rPr>
        <w:t>,</w:t>
      </w:r>
      <w:r w:rsidRPr="00046066">
        <w:rPr>
          <w:lang w:val="en-US"/>
        </w:rPr>
        <w:t xml:space="preserve"> INGENIUM partner coordinator and deputy vice-chancellor for internationalization will introduce the </w:t>
      </w:r>
      <w:r w:rsidR="008C481A">
        <w:rPr>
          <w:lang w:val="en-US"/>
        </w:rPr>
        <w:t>U</w:t>
      </w:r>
      <w:r w:rsidRPr="00046066">
        <w:rPr>
          <w:lang w:val="en-US"/>
        </w:rPr>
        <w:t xml:space="preserve">niversity and Frida Lindgren, International Coordinator, will share insights on studying and working at University of </w:t>
      </w:r>
      <w:proofErr w:type="spellStart"/>
      <w:r w:rsidRPr="00046066">
        <w:rPr>
          <w:lang w:val="en-US"/>
        </w:rPr>
        <w:t>Skövde</w:t>
      </w:r>
      <w:proofErr w:type="spellEnd"/>
      <w:r w:rsidRPr="00046066">
        <w:rPr>
          <w:lang w:val="en-US"/>
        </w:rPr>
        <w:t>.</w:t>
      </w:r>
    </w:p>
    <w:p w14:paraId="65CE8253" w14:textId="40169B86" w:rsidR="00684A8E" w:rsidRDefault="00684A8E" w:rsidP="00684A8E">
      <w:pPr>
        <w:pStyle w:val="Liststycke"/>
        <w:numPr>
          <w:ilvl w:val="0"/>
          <w:numId w:val="3"/>
        </w:numPr>
        <w:spacing w:before="100" w:beforeAutospacing="1" w:after="100" w:afterAutospacing="1" w:line="240" w:lineRule="auto"/>
        <w:rPr>
          <w:rFonts w:eastAsia="Times New Roman" w:cstheme="minorHAnsi"/>
          <w:sz w:val="24"/>
          <w:szCs w:val="24"/>
          <w:lang w:eastAsia="sv-SE"/>
        </w:rPr>
      </w:pPr>
      <w:r>
        <w:rPr>
          <w:rFonts w:eastAsia="Times New Roman" w:cstheme="minorHAnsi"/>
          <w:sz w:val="24"/>
          <w:szCs w:val="24"/>
          <w:lang w:eastAsia="sv-SE"/>
        </w:rPr>
        <w:t xml:space="preserve">When: </w:t>
      </w:r>
      <w:r w:rsidRPr="003F28AA">
        <w:rPr>
          <w:rFonts w:eastAsia="Times New Roman" w:cstheme="minorHAnsi"/>
          <w:sz w:val="24"/>
          <w:szCs w:val="24"/>
          <w:lang w:eastAsia="sv-SE"/>
        </w:rPr>
        <w:t>November 27</w:t>
      </w:r>
      <w:r>
        <w:rPr>
          <w:rFonts w:eastAsia="Times New Roman" w:cstheme="minorHAnsi"/>
          <w:sz w:val="24"/>
          <w:szCs w:val="24"/>
          <w:lang w:eastAsia="sv-SE"/>
        </w:rPr>
        <w:t xml:space="preserve">, </w:t>
      </w:r>
      <w:r w:rsidR="00241ECA">
        <w:rPr>
          <w:rFonts w:eastAsia="Times New Roman" w:cstheme="minorHAnsi"/>
          <w:sz w:val="24"/>
          <w:szCs w:val="24"/>
          <w:lang w:eastAsia="sv-SE"/>
        </w:rPr>
        <w:t>12</w:t>
      </w:r>
      <w:r w:rsidR="00B41C8F">
        <w:rPr>
          <w:rFonts w:eastAsia="Times New Roman" w:cstheme="minorHAnsi"/>
          <w:sz w:val="24"/>
          <w:szCs w:val="24"/>
          <w:lang w:eastAsia="sv-SE"/>
        </w:rPr>
        <w:t>:00</w:t>
      </w:r>
      <w:r w:rsidR="000654DF">
        <w:rPr>
          <w:rFonts w:eastAsia="Times New Roman" w:cstheme="minorHAnsi"/>
          <w:sz w:val="24"/>
          <w:szCs w:val="24"/>
          <w:lang w:eastAsia="sv-SE"/>
        </w:rPr>
        <w:t xml:space="preserve"> p.m.–</w:t>
      </w:r>
      <w:r w:rsidR="00241ECA">
        <w:rPr>
          <w:rFonts w:eastAsia="Times New Roman" w:cstheme="minorHAnsi"/>
          <w:sz w:val="24"/>
          <w:szCs w:val="24"/>
          <w:lang w:eastAsia="sv-SE"/>
        </w:rPr>
        <w:t>1</w:t>
      </w:r>
      <w:r w:rsidR="00B41C8F">
        <w:rPr>
          <w:rFonts w:eastAsia="Times New Roman" w:cstheme="minorHAnsi"/>
          <w:sz w:val="24"/>
          <w:szCs w:val="24"/>
          <w:lang w:eastAsia="sv-SE"/>
        </w:rPr>
        <w:t>:00</w:t>
      </w:r>
      <w:r w:rsidR="00C540A5">
        <w:rPr>
          <w:rFonts w:eastAsia="Times New Roman" w:cstheme="minorHAnsi"/>
          <w:sz w:val="24"/>
          <w:szCs w:val="24"/>
          <w:lang w:eastAsia="sv-SE"/>
        </w:rPr>
        <w:t xml:space="preserve"> p.m.</w:t>
      </w:r>
      <w:r w:rsidR="00241ECA">
        <w:rPr>
          <w:rFonts w:eastAsia="Times New Roman" w:cstheme="minorHAnsi"/>
          <w:sz w:val="24"/>
          <w:szCs w:val="24"/>
          <w:lang w:eastAsia="sv-SE"/>
        </w:rPr>
        <w:t xml:space="preserve"> (CET)</w:t>
      </w:r>
    </w:p>
    <w:p w14:paraId="3E6A923A" w14:textId="467627B0" w:rsidR="00684A8E" w:rsidRPr="00C540A5" w:rsidRDefault="00C540A5" w:rsidP="00684A8E">
      <w:pPr>
        <w:pStyle w:val="Liststycke"/>
        <w:numPr>
          <w:ilvl w:val="0"/>
          <w:numId w:val="3"/>
        </w:numPr>
        <w:spacing w:before="100" w:beforeAutospacing="1" w:after="100" w:afterAutospacing="1" w:line="240" w:lineRule="auto"/>
        <w:rPr>
          <w:rFonts w:eastAsia="Times New Roman" w:cstheme="minorHAnsi"/>
          <w:sz w:val="24"/>
          <w:szCs w:val="24"/>
          <w:lang w:eastAsia="sv-SE"/>
        </w:rPr>
      </w:pPr>
      <w:r w:rsidRPr="00C540A5">
        <w:rPr>
          <w:rFonts w:eastAsia="Times New Roman" w:cstheme="minorHAnsi"/>
          <w:sz w:val="24"/>
          <w:szCs w:val="24"/>
          <w:lang w:eastAsia="sv-SE"/>
        </w:rPr>
        <w:t>Wh</w:t>
      </w:r>
      <w:r>
        <w:rPr>
          <w:rFonts w:eastAsia="Times New Roman" w:cstheme="minorHAnsi"/>
          <w:sz w:val="24"/>
          <w:szCs w:val="24"/>
          <w:lang w:eastAsia="sv-SE"/>
        </w:rPr>
        <w:t>ere:</w:t>
      </w:r>
      <w:r w:rsidR="00684A8E" w:rsidRPr="00C540A5">
        <w:rPr>
          <w:rFonts w:eastAsia="Times New Roman" w:cstheme="minorHAnsi"/>
          <w:sz w:val="24"/>
          <w:szCs w:val="24"/>
          <w:lang w:eastAsia="sv-SE"/>
        </w:rPr>
        <w:t xml:space="preserve"> Zoom </w:t>
      </w:r>
      <w:hyperlink r:id="rId5" w:history="1">
        <w:r w:rsidR="00241ECA" w:rsidRPr="00C540A5">
          <w:rPr>
            <w:rStyle w:val="Hyperlnk"/>
          </w:rPr>
          <w:t>https://his-se.zoom.us/j/61813141371</w:t>
        </w:r>
      </w:hyperlink>
    </w:p>
    <w:p w14:paraId="2E267DD2" w14:textId="34B7C736" w:rsidR="00E274CF" w:rsidRPr="009254F1" w:rsidRDefault="00684A8E" w:rsidP="00E274CF">
      <w:pPr>
        <w:spacing w:before="100" w:beforeAutospacing="1" w:after="100" w:afterAutospacing="1" w:line="240" w:lineRule="auto"/>
        <w:rPr>
          <w:rFonts w:eastAsia="Times New Roman" w:cstheme="minorHAnsi"/>
          <w:iCs/>
          <w:sz w:val="24"/>
          <w:szCs w:val="24"/>
          <w:lang w:eastAsia="sv-SE"/>
        </w:rPr>
      </w:pPr>
      <w:r w:rsidRPr="00CC4F3F">
        <w:rPr>
          <w:rFonts w:eastAsia="Times New Roman" w:cstheme="minorHAnsi"/>
          <w:b/>
          <w:sz w:val="24"/>
          <w:szCs w:val="24"/>
          <w:lang w:eastAsia="sv-SE"/>
        </w:rPr>
        <w:t>What can you expect</w:t>
      </w:r>
      <w:r>
        <w:rPr>
          <w:rFonts w:eastAsia="Times New Roman" w:cstheme="minorHAnsi"/>
          <w:b/>
          <w:sz w:val="24"/>
          <w:szCs w:val="24"/>
          <w:lang w:eastAsia="sv-SE"/>
        </w:rPr>
        <w:t xml:space="preserve"> from this online </w:t>
      </w:r>
      <w:r w:rsidR="005034BE">
        <w:rPr>
          <w:rFonts w:eastAsia="Times New Roman" w:cstheme="minorHAnsi"/>
          <w:b/>
          <w:sz w:val="24"/>
          <w:szCs w:val="24"/>
          <w:lang w:eastAsia="sv-SE"/>
        </w:rPr>
        <w:t>lunch seminar</w:t>
      </w:r>
      <w:r w:rsidRPr="00CC4F3F">
        <w:rPr>
          <w:rFonts w:eastAsia="Times New Roman" w:cstheme="minorHAnsi"/>
          <w:b/>
          <w:sz w:val="24"/>
          <w:szCs w:val="24"/>
          <w:lang w:eastAsia="sv-SE"/>
        </w:rPr>
        <w:t xml:space="preserve">? </w:t>
      </w:r>
      <w:r>
        <w:rPr>
          <w:rFonts w:eastAsia="Times New Roman" w:cstheme="minorHAnsi"/>
          <w:sz w:val="24"/>
          <w:szCs w:val="24"/>
          <w:lang w:eastAsia="sv-SE"/>
        </w:rPr>
        <w:br/>
      </w:r>
      <w:r>
        <w:rPr>
          <w:rFonts w:eastAsia="Times New Roman" w:cstheme="minorHAnsi"/>
          <w:sz w:val="24"/>
          <w:szCs w:val="24"/>
          <w:lang w:eastAsia="sv-SE"/>
        </w:rPr>
        <w:br/>
      </w:r>
      <w:r w:rsidR="00E274CF">
        <w:t xml:space="preserve">This will be a relaxed and welcoming session where you can ask questions, learn about the University of </w:t>
      </w:r>
      <w:proofErr w:type="spellStart"/>
      <w:r w:rsidR="00E274CF">
        <w:t>Skövde's</w:t>
      </w:r>
      <w:proofErr w:type="spellEnd"/>
      <w:r w:rsidR="00E274CF">
        <w:t xml:space="preserve"> English-taught courses, and discover what life is like in </w:t>
      </w:r>
      <w:proofErr w:type="spellStart"/>
      <w:r w:rsidR="00E274CF">
        <w:t>Skövde</w:t>
      </w:r>
      <w:proofErr w:type="spellEnd"/>
      <w:r w:rsidR="00E274CF">
        <w:t>. We will also share details about our introduction week, including welcoming events and the special visit to the Mayor</w:t>
      </w:r>
      <w:r w:rsidR="000654DF">
        <w:t>’</w:t>
      </w:r>
      <w:r w:rsidR="00E274CF">
        <w:t>s office.</w:t>
      </w:r>
    </w:p>
    <w:p w14:paraId="15B5AB05" w14:textId="450028EA" w:rsidR="00E274CF" w:rsidRDefault="00E274CF" w:rsidP="00E274CF">
      <w:pPr>
        <w:spacing w:before="100" w:beforeAutospacing="1" w:after="100" w:afterAutospacing="1" w:line="240" w:lineRule="auto"/>
        <w:rPr>
          <w:rFonts w:eastAsia="Times New Roman" w:cstheme="minorHAnsi"/>
          <w:iCs/>
          <w:sz w:val="24"/>
          <w:szCs w:val="24"/>
          <w:lang w:eastAsia="sv-SE"/>
        </w:rPr>
      </w:pPr>
      <w:r w:rsidRPr="009254F1">
        <w:rPr>
          <w:rFonts w:eastAsia="Times New Roman" w:cstheme="minorHAnsi"/>
          <w:iCs/>
          <w:sz w:val="24"/>
          <w:szCs w:val="24"/>
          <w:lang w:eastAsia="sv-SE"/>
        </w:rPr>
        <w:t>"</w:t>
      </w:r>
      <w:r w:rsidRPr="00E274CF">
        <w:rPr>
          <w:rFonts w:eastAsia="Times New Roman" w:cstheme="minorHAnsi"/>
          <w:iCs/>
          <w:lang w:eastAsia="sv-SE"/>
        </w:rPr>
        <w:t xml:space="preserve">This is a great chance to get your questions answered and learn more about studying at the University of </w:t>
      </w:r>
      <w:proofErr w:type="spellStart"/>
      <w:r w:rsidRPr="00E274CF">
        <w:rPr>
          <w:rFonts w:eastAsia="Times New Roman" w:cstheme="minorHAnsi"/>
          <w:iCs/>
          <w:lang w:eastAsia="sv-SE"/>
        </w:rPr>
        <w:t>Skövde</w:t>
      </w:r>
      <w:proofErr w:type="spellEnd"/>
      <w:r w:rsidRPr="00E274CF">
        <w:rPr>
          <w:rFonts w:eastAsia="Times New Roman" w:cstheme="minorHAnsi"/>
          <w:iCs/>
          <w:lang w:eastAsia="sv-SE"/>
        </w:rPr>
        <w:t xml:space="preserve"> as well as other INGENIUM universities. If I were a student, I would have appreciated an opportunity like this to understand the different universities better,” says Frida Lindgren, International Coordinator</w:t>
      </w:r>
      <w:r w:rsidRPr="009254F1">
        <w:rPr>
          <w:rFonts w:eastAsia="Times New Roman" w:cstheme="minorHAnsi"/>
          <w:iCs/>
          <w:sz w:val="24"/>
          <w:szCs w:val="24"/>
          <w:lang w:eastAsia="sv-SE"/>
        </w:rPr>
        <w:t>.</w:t>
      </w:r>
    </w:p>
    <w:p w14:paraId="322E612A" w14:textId="6F486AFC" w:rsidR="00FB2142" w:rsidRPr="00FB2142" w:rsidRDefault="00FB2142" w:rsidP="00E274CF">
      <w:pPr>
        <w:spacing w:before="100" w:beforeAutospacing="1" w:after="100" w:afterAutospacing="1" w:line="240" w:lineRule="auto"/>
        <w:rPr>
          <w:rFonts w:eastAsia="Times New Roman" w:cstheme="minorHAnsi"/>
          <w:iCs/>
          <w:sz w:val="24"/>
          <w:szCs w:val="24"/>
          <w:lang w:eastAsia="sv-SE"/>
        </w:rPr>
      </w:pPr>
      <w:r w:rsidRPr="00FB2142">
        <w:t xml:space="preserve">To offer a sneak peek into the University of </w:t>
      </w:r>
      <w:proofErr w:type="spellStart"/>
      <w:r w:rsidRPr="00FB2142">
        <w:t>Skövde</w:t>
      </w:r>
      <w:proofErr w:type="spellEnd"/>
      <w:r w:rsidRPr="00FB2142">
        <w:t>, its vibrant town, and rich culture, here are some fun facts about this month's host of the Virtual Lunch Seminars</w:t>
      </w:r>
    </w:p>
    <w:p w14:paraId="64B77791" w14:textId="77777777" w:rsidR="00B909F0" w:rsidRPr="00B909F0" w:rsidRDefault="00B909F0" w:rsidP="00B909F0">
      <w:pPr>
        <w:pStyle w:val="Rubrik2"/>
        <w:rPr>
          <w:rFonts w:eastAsia="Times New Roman"/>
          <w:color w:val="auto"/>
          <w:sz w:val="22"/>
          <w:szCs w:val="22"/>
          <w:lang w:eastAsia="sv-SE"/>
        </w:rPr>
      </w:pPr>
      <w:r w:rsidRPr="00B909F0">
        <w:rPr>
          <w:color w:val="auto"/>
          <w:sz w:val="22"/>
          <w:szCs w:val="22"/>
        </w:rPr>
        <w:t xml:space="preserve">To offer a sneak peek into the University of </w:t>
      </w:r>
      <w:proofErr w:type="spellStart"/>
      <w:r w:rsidRPr="00B909F0">
        <w:rPr>
          <w:color w:val="auto"/>
          <w:sz w:val="22"/>
          <w:szCs w:val="22"/>
        </w:rPr>
        <w:t>Skövde</w:t>
      </w:r>
      <w:proofErr w:type="spellEnd"/>
      <w:r w:rsidRPr="00B909F0">
        <w:rPr>
          <w:color w:val="auto"/>
          <w:sz w:val="22"/>
          <w:szCs w:val="22"/>
        </w:rPr>
        <w:t>, its vibrant town, and rich culture, here are some fun facts about this month's host of the Virtual Lunch Seminars:</w:t>
      </w:r>
    </w:p>
    <w:p w14:paraId="0E7614A0" w14:textId="77777777" w:rsidR="00B909F0" w:rsidRDefault="00B909F0" w:rsidP="00684A8E">
      <w:pPr>
        <w:pStyle w:val="Rubrik2"/>
        <w:rPr>
          <w:rFonts w:eastAsia="Times New Roman"/>
          <w:lang w:eastAsia="sv-SE"/>
        </w:rPr>
      </w:pPr>
    </w:p>
    <w:p w14:paraId="2A851B2D" w14:textId="7744336F" w:rsidR="00684A8E" w:rsidRPr="00CC4F3F" w:rsidRDefault="00054930" w:rsidP="00684A8E">
      <w:pPr>
        <w:pStyle w:val="Rubrik2"/>
        <w:rPr>
          <w:rFonts w:asciiTheme="minorHAnsi" w:eastAsia="Times New Roman" w:hAnsiTheme="minorHAnsi"/>
          <w:lang w:eastAsia="sv-SE"/>
        </w:rPr>
      </w:pPr>
      <w:r>
        <w:rPr>
          <w:rFonts w:eastAsia="Times New Roman"/>
          <w:lang w:eastAsia="sv-SE"/>
        </w:rPr>
        <w:t>Did you know</w:t>
      </w:r>
      <w:r w:rsidR="000654DF">
        <w:rPr>
          <w:rFonts w:eastAsia="Times New Roman"/>
          <w:lang w:eastAsia="sv-SE"/>
        </w:rPr>
        <w:t xml:space="preserve"> that</w:t>
      </w:r>
      <w:r>
        <w:rPr>
          <w:rFonts w:eastAsia="Times New Roman"/>
          <w:lang w:eastAsia="sv-SE"/>
        </w:rPr>
        <w:t>…</w:t>
      </w:r>
    </w:p>
    <w:p w14:paraId="460B80F4" w14:textId="19A4694F" w:rsidR="00F24D89" w:rsidRDefault="00B73249" w:rsidP="00B73249">
      <w:pPr>
        <w:spacing w:before="100" w:beforeAutospacing="1" w:after="100" w:afterAutospacing="1" w:line="240" w:lineRule="auto"/>
        <w:rPr>
          <w:i/>
        </w:rPr>
      </w:pPr>
      <w:r w:rsidRPr="00B73249">
        <w:rPr>
          <w:i/>
        </w:rPr>
        <w:t>…the</w:t>
      </w:r>
      <w:r w:rsidR="00F24D89" w:rsidRPr="00B73249">
        <w:rPr>
          <w:i/>
        </w:rPr>
        <w:t xml:space="preserve"> University of </w:t>
      </w:r>
      <w:proofErr w:type="spellStart"/>
      <w:r w:rsidR="00F24D89" w:rsidRPr="00B73249">
        <w:rPr>
          <w:i/>
        </w:rPr>
        <w:t>Skövde</w:t>
      </w:r>
      <w:proofErr w:type="spellEnd"/>
      <w:r w:rsidR="00F24D89" w:rsidRPr="00B73249">
        <w:rPr>
          <w:i/>
        </w:rPr>
        <w:t xml:space="preserve"> has a significant proportion of international students relative to its student population. This with approximately one in every ten full-time students being from abroad.</w:t>
      </w:r>
    </w:p>
    <w:p w14:paraId="712C647F" w14:textId="77777777" w:rsidR="00BA19D1" w:rsidRPr="00B73249" w:rsidRDefault="00BA19D1" w:rsidP="00BA19D1">
      <w:pPr>
        <w:spacing w:before="100" w:beforeAutospacing="1" w:after="100" w:afterAutospacing="1" w:line="240" w:lineRule="auto"/>
        <w:rPr>
          <w:rFonts w:eastAsia="Times New Roman" w:cstheme="minorHAnsi"/>
          <w:i/>
          <w:lang w:eastAsia="sv-SE"/>
        </w:rPr>
      </w:pPr>
      <w:r w:rsidRPr="00B73249">
        <w:rPr>
          <w:rFonts w:eastAsia="Times New Roman" w:cstheme="minorHAnsi"/>
          <w:bCs/>
          <w:i/>
          <w:lang w:eastAsia="sv-SE"/>
        </w:rPr>
        <w:t>…</w:t>
      </w:r>
      <w:proofErr w:type="spellStart"/>
      <w:r w:rsidRPr="00B73249">
        <w:rPr>
          <w:rFonts w:eastAsia="Times New Roman" w:cstheme="minorHAnsi"/>
          <w:bCs/>
          <w:i/>
          <w:lang w:eastAsia="sv-SE"/>
        </w:rPr>
        <w:t>Skövde</w:t>
      </w:r>
      <w:proofErr w:type="spellEnd"/>
      <w:r w:rsidRPr="00B73249">
        <w:rPr>
          <w:rFonts w:eastAsia="Times New Roman" w:cstheme="minorHAnsi"/>
          <w:bCs/>
          <w:i/>
          <w:lang w:eastAsia="sv-SE"/>
        </w:rPr>
        <w:t xml:space="preserve"> has a Walk of Game</w:t>
      </w:r>
      <w:r w:rsidRPr="00B73249">
        <w:rPr>
          <w:rFonts w:eastAsia="Times New Roman" w:cstheme="minorHAnsi"/>
          <w:i/>
          <w:lang w:eastAsia="sv-SE"/>
        </w:rPr>
        <w:t xml:space="preserve">. It is a tribute to the achievements of the games industry in </w:t>
      </w:r>
      <w:proofErr w:type="spellStart"/>
      <w:r w:rsidRPr="00B73249">
        <w:rPr>
          <w:rFonts w:eastAsia="Times New Roman" w:cstheme="minorHAnsi"/>
          <w:i/>
          <w:lang w:eastAsia="sv-SE"/>
        </w:rPr>
        <w:t>Skövde</w:t>
      </w:r>
      <w:proofErr w:type="spellEnd"/>
      <w:r w:rsidRPr="00B73249">
        <w:rPr>
          <w:rFonts w:eastAsia="Times New Roman" w:cstheme="minorHAnsi"/>
          <w:i/>
          <w:lang w:eastAsia="sv-SE"/>
        </w:rPr>
        <w:t xml:space="preserve">. Many alumni from the University work in the games industry both in </w:t>
      </w:r>
      <w:proofErr w:type="spellStart"/>
      <w:r w:rsidRPr="00B73249">
        <w:rPr>
          <w:rFonts w:eastAsia="Times New Roman" w:cstheme="minorHAnsi"/>
          <w:i/>
          <w:lang w:eastAsia="sv-SE"/>
        </w:rPr>
        <w:t>Skövde</w:t>
      </w:r>
      <w:proofErr w:type="spellEnd"/>
      <w:r w:rsidRPr="00B73249">
        <w:rPr>
          <w:rFonts w:eastAsia="Times New Roman" w:cstheme="minorHAnsi"/>
          <w:i/>
          <w:lang w:eastAsia="sv-SE"/>
        </w:rPr>
        <w:t>, in Sweden and internationally.</w:t>
      </w:r>
    </w:p>
    <w:p w14:paraId="5368A91B" w14:textId="71766B90" w:rsidR="00BA19D1" w:rsidRPr="00BA19D1" w:rsidRDefault="00BA19D1" w:rsidP="00B73249">
      <w:pPr>
        <w:spacing w:before="100" w:beforeAutospacing="1" w:after="100" w:afterAutospacing="1" w:line="240" w:lineRule="auto"/>
        <w:rPr>
          <w:rFonts w:eastAsia="Times New Roman" w:cstheme="minorHAnsi"/>
          <w:i/>
          <w:lang w:eastAsia="sv-SE"/>
        </w:rPr>
      </w:pPr>
      <w:r w:rsidRPr="00B73249">
        <w:rPr>
          <w:rFonts w:eastAsia="Times New Roman" w:cstheme="minorHAnsi"/>
          <w:i/>
          <w:iCs/>
          <w:lang w:eastAsia="sv-SE"/>
        </w:rPr>
        <w:t>…</w:t>
      </w:r>
      <w:proofErr w:type="spellStart"/>
      <w:r w:rsidRPr="00B73249">
        <w:rPr>
          <w:rFonts w:eastAsia="Times New Roman" w:cstheme="minorHAnsi"/>
          <w:i/>
          <w:iCs/>
          <w:lang w:eastAsia="sv-SE"/>
        </w:rPr>
        <w:t>Valheim</w:t>
      </w:r>
      <w:proofErr w:type="spellEnd"/>
      <w:r w:rsidRPr="00B73249">
        <w:rPr>
          <w:rFonts w:eastAsia="Times New Roman" w:cstheme="minorHAnsi"/>
          <w:i/>
          <w:lang w:eastAsia="sv-SE"/>
        </w:rPr>
        <w:t xml:space="preserve">, the Viking game sensation, is developed by former students from the University of </w:t>
      </w:r>
      <w:proofErr w:type="spellStart"/>
      <w:r w:rsidRPr="00B73249">
        <w:rPr>
          <w:rFonts w:eastAsia="Times New Roman" w:cstheme="minorHAnsi"/>
          <w:i/>
          <w:lang w:eastAsia="sv-SE"/>
        </w:rPr>
        <w:t>Skövde</w:t>
      </w:r>
      <w:proofErr w:type="spellEnd"/>
      <w:r w:rsidRPr="00B73249">
        <w:rPr>
          <w:rFonts w:eastAsia="Times New Roman" w:cstheme="minorHAnsi"/>
          <w:i/>
          <w:lang w:eastAsia="sv-SE"/>
        </w:rPr>
        <w:t>.</w:t>
      </w:r>
    </w:p>
    <w:p w14:paraId="3BFF8A33" w14:textId="32A927C5" w:rsidR="00BA19D1" w:rsidRPr="00BA19D1" w:rsidRDefault="00BA19D1" w:rsidP="00BA19D1">
      <w:pPr>
        <w:rPr>
          <w:rFonts w:cstheme="minorHAnsi"/>
          <w:i/>
          <w:sz w:val="21"/>
          <w:szCs w:val="21"/>
          <w:shd w:val="clear" w:color="auto" w:fill="FFFFFF"/>
        </w:rPr>
      </w:pPr>
      <w:r>
        <w:rPr>
          <w:rFonts w:cstheme="minorHAnsi"/>
          <w:i/>
        </w:rPr>
        <w:t>..</w:t>
      </w:r>
      <w:r w:rsidRPr="00BA19D1">
        <w:rPr>
          <w:rFonts w:cstheme="minorHAnsi"/>
          <w:i/>
        </w:rPr>
        <w:t>. in Sweden (and also in Finland), university students wear colourful overalls, “</w:t>
      </w:r>
      <w:proofErr w:type="spellStart"/>
      <w:r w:rsidRPr="00BA19D1">
        <w:rPr>
          <w:rFonts w:cstheme="minorHAnsi"/>
          <w:i/>
        </w:rPr>
        <w:t>ovve</w:t>
      </w:r>
      <w:proofErr w:type="spellEnd"/>
      <w:r w:rsidRPr="00BA19D1">
        <w:rPr>
          <w:rFonts w:cstheme="minorHAnsi"/>
          <w:i/>
        </w:rPr>
        <w:t xml:space="preserve">” to represent their school/ field of study? These overalls, decorated with patches and pins, are typically worn at social events and parties. </w:t>
      </w:r>
      <w:r w:rsidRPr="00BA19D1">
        <w:rPr>
          <w:rFonts w:cstheme="minorHAnsi"/>
          <w:bCs/>
          <w:i/>
        </w:rPr>
        <w:t xml:space="preserve">The badges are often gathered through social events, which means the </w:t>
      </w:r>
      <w:r w:rsidRPr="00BA19D1">
        <w:rPr>
          <w:rFonts w:cstheme="minorHAnsi"/>
          <w:bCs/>
          <w:i/>
        </w:rPr>
        <w:lastRenderedPageBreak/>
        <w:t>overalls actually show a kind of historic timeline for the student’s time at uni.</w:t>
      </w:r>
      <w:r w:rsidRPr="00BA19D1">
        <w:rPr>
          <w:rFonts w:cstheme="minorHAnsi"/>
          <w:i/>
        </w:rPr>
        <w:t xml:space="preserve"> There are also overalls for different student associations.</w:t>
      </w:r>
    </w:p>
    <w:p w14:paraId="5967309F" w14:textId="4254012E" w:rsidR="00B73249" w:rsidRPr="00B73249" w:rsidRDefault="00B73249" w:rsidP="00B73249">
      <w:pPr>
        <w:spacing w:before="100" w:beforeAutospacing="1" w:after="100" w:afterAutospacing="1" w:line="240" w:lineRule="auto"/>
        <w:rPr>
          <w:rFonts w:eastAsia="Times New Roman" w:cstheme="minorHAnsi"/>
          <w:i/>
          <w:lang w:eastAsia="sv-SE"/>
        </w:rPr>
      </w:pPr>
      <w:r w:rsidRPr="00B73249">
        <w:rPr>
          <w:rFonts w:eastAsia="Times New Roman" w:cstheme="minorHAnsi"/>
          <w:i/>
          <w:lang w:eastAsia="sv-SE"/>
        </w:rPr>
        <w:t xml:space="preserve">… Volvo, the well-known company, has </w:t>
      </w:r>
      <w:r w:rsidRPr="00B73249">
        <w:rPr>
          <w:i/>
        </w:rPr>
        <w:t xml:space="preserve">around 4,000 </w:t>
      </w:r>
      <w:r w:rsidRPr="00B73249">
        <w:rPr>
          <w:rFonts w:eastAsia="Times New Roman" w:cstheme="minorHAnsi"/>
          <w:i/>
          <w:lang w:eastAsia="sv-SE"/>
        </w:rPr>
        <w:t xml:space="preserve">employees in </w:t>
      </w:r>
      <w:proofErr w:type="spellStart"/>
      <w:r w:rsidRPr="00B73249">
        <w:rPr>
          <w:rFonts w:eastAsia="Times New Roman" w:cstheme="minorHAnsi"/>
          <w:i/>
          <w:lang w:eastAsia="sv-SE"/>
        </w:rPr>
        <w:t>Skövde</w:t>
      </w:r>
      <w:proofErr w:type="spellEnd"/>
      <w:r w:rsidRPr="00B73249">
        <w:rPr>
          <w:rFonts w:eastAsia="Times New Roman" w:cstheme="minorHAnsi"/>
          <w:i/>
          <w:lang w:eastAsia="sv-SE"/>
        </w:rPr>
        <w:t xml:space="preserve"> and the first Volvo engine produced there left the factory in 1907. </w:t>
      </w:r>
    </w:p>
    <w:p w14:paraId="66EC5BAD" w14:textId="192BD5D4" w:rsidR="00B73249" w:rsidRPr="00B73249" w:rsidRDefault="00B73249" w:rsidP="00B73249">
      <w:pPr>
        <w:spacing w:before="100" w:beforeAutospacing="1" w:after="100" w:afterAutospacing="1" w:line="240" w:lineRule="auto"/>
        <w:rPr>
          <w:rFonts w:eastAsia="Times New Roman" w:cstheme="minorHAnsi"/>
          <w:i/>
          <w:lang w:eastAsia="sv-SE"/>
        </w:rPr>
      </w:pPr>
      <w:r w:rsidRPr="00B73249">
        <w:rPr>
          <w:rFonts w:eastAsia="Times New Roman" w:cstheme="minorHAnsi"/>
          <w:i/>
          <w:iCs/>
          <w:lang w:eastAsia="sv-SE"/>
        </w:rPr>
        <w:t>…</w:t>
      </w:r>
      <w:r w:rsidR="00684A8E" w:rsidRPr="00B73249">
        <w:rPr>
          <w:rFonts w:eastAsia="Times New Roman" w:cstheme="minorHAnsi"/>
          <w:i/>
          <w:iCs/>
          <w:lang w:eastAsia="sv-SE"/>
        </w:rPr>
        <w:t xml:space="preserve">Arena </w:t>
      </w:r>
      <w:proofErr w:type="spellStart"/>
      <w:r w:rsidR="00684A8E" w:rsidRPr="00B73249">
        <w:rPr>
          <w:rFonts w:eastAsia="Times New Roman" w:cstheme="minorHAnsi"/>
          <w:i/>
          <w:iCs/>
          <w:lang w:eastAsia="sv-SE"/>
        </w:rPr>
        <w:t>Skövde</w:t>
      </w:r>
      <w:proofErr w:type="spellEnd"/>
      <w:r w:rsidR="00054930" w:rsidRPr="00B73249">
        <w:rPr>
          <w:rFonts w:eastAsia="Times New Roman" w:cstheme="minorHAnsi"/>
          <w:i/>
          <w:lang w:eastAsia="sv-SE"/>
        </w:rPr>
        <w:t xml:space="preserve"> is</w:t>
      </w:r>
      <w:r w:rsidR="00684A8E" w:rsidRPr="00B73249">
        <w:rPr>
          <w:rFonts w:eastAsia="Times New Roman" w:cstheme="minorHAnsi"/>
          <w:i/>
          <w:lang w:eastAsia="sv-SE"/>
        </w:rPr>
        <w:t xml:space="preserve"> </w:t>
      </w:r>
      <w:r w:rsidR="00054930" w:rsidRPr="00B73249">
        <w:rPr>
          <w:rFonts w:eastAsia="Times New Roman" w:cstheme="minorHAnsi"/>
          <w:i/>
          <w:lang w:eastAsia="sv-SE"/>
        </w:rPr>
        <w:t>c</w:t>
      </w:r>
      <w:r w:rsidR="00684A8E" w:rsidRPr="00B73249">
        <w:rPr>
          <w:rFonts w:eastAsia="Times New Roman" w:cstheme="minorHAnsi"/>
          <w:i/>
          <w:lang w:eastAsia="sv-SE"/>
        </w:rPr>
        <w:t>onsistently voted “Sweden’s Best Adventure Water Park.”</w:t>
      </w:r>
    </w:p>
    <w:p w14:paraId="77B60B7E" w14:textId="02FB0A76" w:rsidR="00B73249" w:rsidRPr="00B73249" w:rsidRDefault="00B73249" w:rsidP="00B73249">
      <w:pPr>
        <w:spacing w:before="100" w:beforeAutospacing="1" w:after="100" w:afterAutospacing="1" w:line="240" w:lineRule="auto"/>
        <w:rPr>
          <w:rFonts w:eastAsia="Times New Roman" w:cstheme="minorHAnsi"/>
          <w:i/>
          <w:lang w:eastAsia="sv-SE"/>
        </w:rPr>
      </w:pPr>
      <w:r w:rsidRPr="00B73249">
        <w:rPr>
          <w:rFonts w:eastAsia="Times New Roman" w:cstheme="minorHAnsi"/>
          <w:i/>
          <w:iCs/>
          <w:lang w:eastAsia="sv-SE"/>
        </w:rPr>
        <w:t>…</w:t>
      </w:r>
      <w:r w:rsidR="00054930" w:rsidRPr="00B73249">
        <w:rPr>
          <w:rFonts w:eastAsia="Times New Roman" w:cstheme="minorHAnsi"/>
          <w:i/>
          <w:iCs/>
          <w:lang w:eastAsia="sv-SE"/>
        </w:rPr>
        <w:t>c</w:t>
      </w:r>
      <w:r w:rsidR="005034BE" w:rsidRPr="00B73249">
        <w:rPr>
          <w:rFonts w:eastAsia="Times New Roman" w:cstheme="minorHAnsi"/>
          <w:i/>
          <w:iCs/>
          <w:lang w:eastAsia="sv-SE"/>
        </w:rPr>
        <w:t>i</w:t>
      </w:r>
      <w:r w:rsidR="00684A8E" w:rsidRPr="00B73249">
        <w:rPr>
          <w:rFonts w:eastAsia="Times New Roman" w:cstheme="minorHAnsi"/>
          <w:i/>
          <w:iCs/>
          <w:lang w:eastAsia="sv-SE"/>
        </w:rPr>
        <w:t xml:space="preserve">tizens in </w:t>
      </w:r>
      <w:proofErr w:type="spellStart"/>
      <w:r w:rsidR="00684A8E" w:rsidRPr="00B73249">
        <w:rPr>
          <w:rFonts w:eastAsia="Times New Roman" w:cstheme="minorHAnsi"/>
          <w:i/>
          <w:iCs/>
          <w:lang w:eastAsia="sv-SE"/>
        </w:rPr>
        <w:t>Skövde</w:t>
      </w:r>
      <w:proofErr w:type="spellEnd"/>
      <w:r w:rsidR="00684A8E" w:rsidRPr="00B73249">
        <w:rPr>
          <w:rFonts w:eastAsia="Times New Roman" w:cstheme="minorHAnsi"/>
          <w:i/>
          <w:iCs/>
          <w:lang w:eastAsia="sv-SE"/>
        </w:rPr>
        <w:t xml:space="preserve"> are very proud of </w:t>
      </w:r>
      <w:proofErr w:type="spellStart"/>
      <w:r w:rsidR="00054930" w:rsidRPr="00B73249">
        <w:rPr>
          <w:rFonts w:eastAsia="Times New Roman" w:cstheme="minorHAnsi"/>
          <w:i/>
          <w:iCs/>
          <w:lang w:eastAsia="sv-SE"/>
        </w:rPr>
        <w:t>Billingen</w:t>
      </w:r>
      <w:proofErr w:type="spellEnd"/>
      <w:r w:rsidR="00054930" w:rsidRPr="00B73249">
        <w:rPr>
          <w:rFonts w:eastAsia="Times New Roman" w:cstheme="minorHAnsi"/>
          <w:i/>
          <w:iCs/>
          <w:lang w:eastAsia="sv-SE"/>
        </w:rPr>
        <w:t xml:space="preserve"> mesa, </w:t>
      </w:r>
      <w:r w:rsidR="00684A8E" w:rsidRPr="00B73249">
        <w:rPr>
          <w:rFonts w:eastAsia="Times New Roman" w:cstheme="minorHAnsi"/>
          <w:i/>
          <w:iCs/>
          <w:lang w:eastAsia="sv-SE"/>
        </w:rPr>
        <w:t>their little mountain.</w:t>
      </w:r>
      <w:r w:rsidR="00054930" w:rsidRPr="00B73249">
        <w:rPr>
          <w:rFonts w:eastAsia="Times New Roman" w:cstheme="minorHAnsi"/>
          <w:i/>
          <w:iCs/>
          <w:lang w:eastAsia="sv-SE"/>
        </w:rPr>
        <w:t xml:space="preserve"> It</w:t>
      </w:r>
      <w:r w:rsidR="00684A8E" w:rsidRPr="00B73249">
        <w:rPr>
          <w:rFonts w:eastAsia="Times New Roman" w:cstheme="minorHAnsi"/>
          <w:i/>
          <w:iCs/>
          <w:lang w:eastAsia="sv-SE"/>
        </w:rPr>
        <w:t xml:space="preserve"> is a great outdoor area</w:t>
      </w:r>
      <w:r w:rsidR="00684A8E" w:rsidRPr="00B73249">
        <w:rPr>
          <w:rFonts w:eastAsia="Times New Roman" w:cstheme="minorHAnsi"/>
          <w:i/>
          <w:lang w:eastAsia="sv-SE"/>
        </w:rPr>
        <w:t>: A lovely place for nature lovers with hiking, skiing, cycling, and also a unique geology.</w:t>
      </w:r>
    </w:p>
    <w:p w14:paraId="74A0BEE9" w14:textId="1B97581A" w:rsidR="00E274CF" w:rsidRPr="00E274CF" w:rsidRDefault="00B73249" w:rsidP="00B73249">
      <w:pPr>
        <w:spacing w:before="100" w:beforeAutospacing="1" w:after="100" w:afterAutospacing="1" w:line="240" w:lineRule="auto"/>
        <w:rPr>
          <w:rFonts w:eastAsia="Times New Roman" w:cstheme="minorHAnsi"/>
          <w:lang w:eastAsia="sv-SE"/>
        </w:rPr>
      </w:pPr>
      <w:r w:rsidRPr="00B73249">
        <w:rPr>
          <w:rFonts w:eastAsia="Times New Roman" w:cstheme="minorHAnsi"/>
          <w:i/>
          <w:lang w:eastAsia="sv-SE"/>
        </w:rPr>
        <w:t>…</w:t>
      </w:r>
      <w:proofErr w:type="spellStart"/>
      <w:r w:rsidR="00054930" w:rsidRPr="00B73249">
        <w:rPr>
          <w:rFonts w:eastAsia="Times New Roman" w:cstheme="minorHAnsi"/>
          <w:i/>
          <w:lang w:eastAsia="sv-SE"/>
        </w:rPr>
        <w:t>Skö</w:t>
      </w:r>
      <w:r w:rsidR="00241ECA" w:rsidRPr="00B73249">
        <w:rPr>
          <w:rFonts w:eastAsia="Times New Roman" w:cstheme="minorHAnsi"/>
          <w:i/>
          <w:lang w:eastAsia="sv-SE"/>
        </w:rPr>
        <w:t>vde</w:t>
      </w:r>
      <w:proofErr w:type="spellEnd"/>
      <w:r w:rsidR="00241ECA" w:rsidRPr="00B73249">
        <w:rPr>
          <w:rFonts w:eastAsia="Times New Roman" w:cstheme="minorHAnsi"/>
          <w:i/>
          <w:lang w:eastAsia="sv-SE"/>
        </w:rPr>
        <w:t xml:space="preserve"> is pronounced like </w:t>
      </w:r>
      <w:r w:rsidR="00241ECA" w:rsidRPr="00B73249">
        <w:rPr>
          <w:rFonts w:ascii="Segoe UI" w:hAnsi="Segoe UI" w:cs="Segoe UI"/>
          <w:bCs/>
          <w:i/>
        </w:rPr>
        <w:t>[ˈ</w:t>
      </w:r>
      <w:proofErr w:type="spellStart"/>
      <w:r w:rsidR="00241ECA" w:rsidRPr="00B73249">
        <w:rPr>
          <w:rFonts w:ascii="Segoe UI" w:hAnsi="Segoe UI" w:cs="Segoe UI"/>
          <w:bCs/>
          <w:i/>
        </w:rPr>
        <w:t>ɧœvdɛ</w:t>
      </w:r>
      <w:proofErr w:type="spellEnd"/>
      <w:r w:rsidR="00241ECA" w:rsidRPr="00B73249">
        <w:rPr>
          <w:rFonts w:ascii="Segoe UI" w:hAnsi="Segoe UI" w:cs="Segoe UI"/>
          <w:bCs/>
          <w:i/>
        </w:rPr>
        <w:t>]</w:t>
      </w:r>
      <w:r w:rsidR="00241ECA" w:rsidRPr="00B73249">
        <w:rPr>
          <w:rFonts w:ascii="Segoe UI" w:hAnsi="Segoe UI" w:cs="Segoe UI"/>
          <w:i/>
        </w:rPr>
        <w:t>.</w:t>
      </w:r>
      <w:r w:rsidR="00054930" w:rsidRPr="00E274CF">
        <w:rPr>
          <w:rFonts w:eastAsia="Times New Roman" w:cstheme="minorHAnsi"/>
          <w:lang w:eastAsia="sv-SE"/>
        </w:rPr>
        <w:br/>
      </w:r>
    </w:p>
    <w:p w14:paraId="6DEA63BD" w14:textId="77777777" w:rsidR="00E274CF" w:rsidRDefault="00E274CF" w:rsidP="00E274CF">
      <w:pPr>
        <w:pStyle w:val="Rubrik2"/>
      </w:pPr>
      <w:r>
        <w:t>Fostering international collaboration</w:t>
      </w:r>
    </w:p>
    <w:p w14:paraId="540135EE" w14:textId="29F8011B" w:rsidR="00E274CF" w:rsidRPr="002E09E9" w:rsidRDefault="00E274CF" w:rsidP="00E274CF">
      <w:pPr>
        <w:spacing w:before="100" w:beforeAutospacing="1" w:after="100" w:afterAutospacing="1" w:line="240" w:lineRule="auto"/>
        <w:rPr>
          <w:rFonts w:eastAsia="Times New Roman" w:cstheme="minorHAnsi"/>
          <w:lang w:eastAsia="sv-SE"/>
        </w:rPr>
      </w:pPr>
      <w:r w:rsidRPr="002E09E9">
        <w:rPr>
          <w:rFonts w:eastAsia="Times New Roman" w:cstheme="minorHAnsi"/>
          <w:lang w:eastAsia="sv-SE"/>
        </w:rPr>
        <w:t xml:space="preserve">INGENIUM European University aims to connect students and staff with unique educational opportunities. When International Coordinators from the ten INGENIUM universities met in Karlsruhe this summer, one of the topics was how to spread more information and knowledge about our ten universities. How to reach out to both students and staff. One outcome of the meetings is </w:t>
      </w:r>
      <w:r w:rsidR="00FB2142">
        <w:rPr>
          <w:rFonts w:eastAsia="Times New Roman" w:cstheme="minorHAnsi"/>
          <w:lang w:eastAsia="sv-SE"/>
        </w:rPr>
        <w:t>this</w:t>
      </w:r>
      <w:r w:rsidRPr="002E09E9">
        <w:rPr>
          <w:rFonts w:eastAsia="Times New Roman" w:cstheme="minorHAnsi"/>
          <w:lang w:eastAsia="sv-SE"/>
        </w:rPr>
        <w:t xml:space="preserve"> series of virtual lunch seminars.</w:t>
      </w:r>
    </w:p>
    <w:p w14:paraId="165FA284" w14:textId="55353479" w:rsidR="00E274CF" w:rsidRPr="002E09E9" w:rsidRDefault="00E274CF" w:rsidP="00684A8E">
      <w:pPr>
        <w:spacing w:before="100" w:beforeAutospacing="1" w:after="100" w:afterAutospacing="1" w:line="240" w:lineRule="auto"/>
        <w:rPr>
          <w:rFonts w:eastAsia="Times New Roman" w:cstheme="minorHAnsi"/>
          <w:lang w:eastAsia="sv-SE"/>
        </w:rPr>
      </w:pPr>
      <w:r w:rsidRPr="002E09E9">
        <w:rPr>
          <w:rFonts w:eastAsia="Times New Roman" w:cstheme="minorHAnsi"/>
          <w:lang w:eastAsia="sv-SE"/>
        </w:rPr>
        <w:t xml:space="preserve"> “There was a lot of discussion on how to increase visibility for our universities and show our strengths. I’m very excited to kick off the series with the University of </w:t>
      </w:r>
      <w:proofErr w:type="spellStart"/>
      <w:r w:rsidRPr="002E09E9">
        <w:rPr>
          <w:rFonts w:eastAsia="Times New Roman" w:cstheme="minorHAnsi"/>
          <w:lang w:eastAsia="sv-SE"/>
        </w:rPr>
        <w:t>Skövde</w:t>
      </w:r>
      <w:proofErr w:type="spellEnd"/>
      <w:r w:rsidRPr="002E09E9">
        <w:rPr>
          <w:rFonts w:eastAsia="Times New Roman" w:cstheme="minorHAnsi"/>
          <w:lang w:eastAsia="sv-SE"/>
        </w:rPr>
        <w:t xml:space="preserve"> and then pass it on to other INGENIUM partners,” says Frida Lindgren.</w:t>
      </w:r>
    </w:p>
    <w:p w14:paraId="2B79BB58" w14:textId="32A1A39E" w:rsidR="00684A8E" w:rsidRPr="002E09E9" w:rsidRDefault="00684A8E" w:rsidP="00684A8E">
      <w:pPr>
        <w:spacing w:before="100" w:beforeAutospacing="1" w:after="100" w:afterAutospacing="1" w:line="240" w:lineRule="auto"/>
        <w:rPr>
          <w:rFonts w:eastAsia="Times New Roman" w:cstheme="minorHAnsi"/>
          <w:lang w:eastAsia="sv-SE"/>
        </w:rPr>
      </w:pPr>
      <w:r w:rsidRPr="002E09E9">
        <w:rPr>
          <w:rFonts w:eastAsia="Times New Roman" w:cstheme="minorHAnsi"/>
          <w:lang w:eastAsia="sv-SE"/>
        </w:rPr>
        <w:t xml:space="preserve">Don’t miss this chance to discover more about the University of </w:t>
      </w:r>
      <w:proofErr w:type="spellStart"/>
      <w:r w:rsidRPr="002E09E9">
        <w:rPr>
          <w:rFonts w:eastAsia="Times New Roman" w:cstheme="minorHAnsi"/>
          <w:lang w:eastAsia="sv-SE"/>
        </w:rPr>
        <w:t>Skövde</w:t>
      </w:r>
      <w:proofErr w:type="spellEnd"/>
      <w:r w:rsidRPr="002E09E9">
        <w:rPr>
          <w:rFonts w:eastAsia="Times New Roman" w:cstheme="minorHAnsi"/>
          <w:lang w:eastAsia="sv-SE"/>
        </w:rPr>
        <w:t xml:space="preserve">. </w:t>
      </w:r>
      <w:r w:rsidRPr="002E09E9">
        <w:rPr>
          <w:rFonts w:eastAsia="Times New Roman" w:cstheme="minorHAnsi"/>
          <w:lang w:eastAsia="sv-SE"/>
        </w:rPr>
        <w:br/>
        <w:t>Mark your calendar</w:t>
      </w:r>
      <w:r w:rsidR="00E274CF" w:rsidRPr="002E09E9">
        <w:rPr>
          <w:rFonts w:eastAsia="Times New Roman" w:cstheme="minorHAnsi"/>
          <w:lang w:eastAsia="sv-SE"/>
        </w:rPr>
        <w:t xml:space="preserve"> - </w:t>
      </w:r>
      <w:r w:rsidRPr="002E09E9">
        <w:rPr>
          <w:rFonts w:eastAsia="Times New Roman" w:cstheme="minorHAnsi"/>
          <w:lang w:eastAsia="sv-SE"/>
        </w:rPr>
        <w:t>we look forward to seeing you!</w:t>
      </w:r>
      <w:r w:rsidR="005034BE" w:rsidRPr="002E09E9">
        <w:rPr>
          <w:rFonts w:eastAsia="Times New Roman" w:cstheme="minorHAnsi"/>
          <w:lang w:eastAsia="sv-SE"/>
        </w:rPr>
        <w:t xml:space="preserve"> </w:t>
      </w:r>
    </w:p>
    <w:p w14:paraId="7814ED91" w14:textId="2DC0348C" w:rsidR="00081145" w:rsidRDefault="00081145"/>
    <w:p w14:paraId="41ACB9BF" w14:textId="5A5BE389" w:rsidR="0024082F" w:rsidRDefault="0024082F"/>
    <w:p w14:paraId="3F3482E3" w14:textId="45C349A9" w:rsidR="0024082F" w:rsidRDefault="0024082F"/>
    <w:sectPr w:rsidR="00240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C4A68"/>
    <w:multiLevelType w:val="hybridMultilevel"/>
    <w:tmpl w:val="93B4F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2895ABE"/>
    <w:multiLevelType w:val="multilevel"/>
    <w:tmpl w:val="F0E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C43C8"/>
    <w:multiLevelType w:val="hybridMultilevel"/>
    <w:tmpl w:val="38C8DB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8E"/>
    <w:rsid w:val="00046066"/>
    <w:rsid w:val="00054930"/>
    <w:rsid w:val="000654DF"/>
    <w:rsid w:val="00081145"/>
    <w:rsid w:val="001F34DE"/>
    <w:rsid w:val="0024082F"/>
    <w:rsid w:val="00241ECA"/>
    <w:rsid w:val="002E09E9"/>
    <w:rsid w:val="00301637"/>
    <w:rsid w:val="005034BE"/>
    <w:rsid w:val="00684A8E"/>
    <w:rsid w:val="006B284B"/>
    <w:rsid w:val="008C481A"/>
    <w:rsid w:val="00B41C8F"/>
    <w:rsid w:val="00B73249"/>
    <w:rsid w:val="00B909F0"/>
    <w:rsid w:val="00BA19D1"/>
    <w:rsid w:val="00C540A5"/>
    <w:rsid w:val="00C73BAC"/>
    <w:rsid w:val="00CC6381"/>
    <w:rsid w:val="00CF4233"/>
    <w:rsid w:val="00D0575F"/>
    <w:rsid w:val="00E274CF"/>
    <w:rsid w:val="00E43A4B"/>
    <w:rsid w:val="00F24D89"/>
    <w:rsid w:val="00F72BA6"/>
    <w:rsid w:val="00FB21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BCDE"/>
  <w15:chartTrackingRefBased/>
  <w15:docId w15:val="{F8224BFD-C0CB-4715-A637-48054E8D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A8E"/>
    <w:rPr>
      <w:lang w:val="en-GB"/>
    </w:rPr>
  </w:style>
  <w:style w:type="paragraph" w:styleId="Rubrik1">
    <w:name w:val="heading 1"/>
    <w:basedOn w:val="Normal"/>
    <w:next w:val="Normal"/>
    <w:link w:val="Rubrik1Char"/>
    <w:uiPriority w:val="9"/>
    <w:qFormat/>
    <w:rsid w:val="001F34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84A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84A8E"/>
    <w:rPr>
      <w:rFonts w:asciiTheme="majorHAnsi" w:eastAsiaTheme="majorEastAsia" w:hAnsiTheme="majorHAnsi" w:cstheme="majorBidi"/>
      <w:color w:val="2F5496" w:themeColor="accent1" w:themeShade="BF"/>
      <w:sz w:val="26"/>
      <w:szCs w:val="26"/>
      <w:lang w:val="en-GB"/>
    </w:rPr>
  </w:style>
  <w:style w:type="paragraph" w:styleId="Liststycke">
    <w:name w:val="List Paragraph"/>
    <w:basedOn w:val="Normal"/>
    <w:uiPriority w:val="34"/>
    <w:qFormat/>
    <w:rsid w:val="00684A8E"/>
    <w:pPr>
      <w:ind w:left="720"/>
      <w:contextualSpacing/>
    </w:pPr>
  </w:style>
  <w:style w:type="character" w:styleId="Kommentarsreferens">
    <w:name w:val="annotation reference"/>
    <w:basedOn w:val="Standardstycketeckensnitt"/>
    <w:uiPriority w:val="99"/>
    <w:semiHidden/>
    <w:unhideWhenUsed/>
    <w:rsid w:val="00684A8E"/>
    <w:rPr>
      <w:sz w:val="16"/>
      <w:szCs w:val="16"/>
    </w:rPr>
  </w:style>
  <w:style w:type="paragraph" w:styleId="Kommentarer">
    <w:name w:val="annotation text"/>
    <w:basedOn w:val="Normal"/>
    <w:link w:val="KommentarerChar"/>
    <w:uiPriority w:val="99"/>
    <w:semiHidden/>
    <w:unhideWhenUsed/>
    <w:rsid w:val="00684A8E"/>
    <w:pPr>
      <w:spacing w:line="240" w:lineRule="auto"/>
    </w:pPr>
    <w:rPr>
      <w:sz w:val="20"/>
      <w:szCs w:val="20"/>
    </w:rPr>
  </w:style>
  <w:style w:type="character" w:customStyle="1" w:styleId="KommentarerChar">
    <w:name w:val="Kommentarer Char"/>
    <w:basedOn w:val="Standardstycketeckensnitt"/>
    <w:link w:val="Kommentarer"/>
    <w:uiPriority w:val="99"/>
    <w:semiHidden/>
    <w:rsid w:val="00684A8E"/>
    <w:rPr>
      <w:sz w:val="20"/>
      <w:szCs w:val="20"/>
      <w:lang w:val="en-GB"/>
    </w:rPr>
  </w:style>
  <w:style w:type="paragraph" w:styleId="Ballongtext">
    <w:name w:val="Balloon Text"/>
    <w:basedOn w:val="Normal"/>
    <w:link w:val="BallongtextChar"/>
    <w:uiPriority w:val="99"/>
    <w:semiHidden/>
    <w:unhideWhenUsed/>
    <w:rsid w:val="00684A8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4A8E"/>
    <w:rPr>
      <w:rFonts w:ascii="Segoe UI" w:hAnsi="Segoe UI" w:cs="Segoe UI"/>
      <w:sz w:val="18"/>
      <w:szCs w:val="18"/>
      <w:lang w:val="en-GB"/>
    </w:rPr>
  </w:style>
  <w:style w:type="paragraph" w:styleId="Kommentarsmne">
    <w:name w:val="annotation subject"/>
    <w:basedOn w:val="Kommentarer"/>
    <w:next w:val="Kommentarer"/>
    <w:link w:val="KommentarsmneChar"/>
    <w:uiPriority w:val="99"/>
    <w:semiHidden/>
    <w:unhideWhenUsed/>
    <w:rsid w:val="005034BE"/>
    <w:rPr>
      <w:b/>
      <w:bCs/>
    </w:rPr>
  </w:style>
  <w:style w:type="character" w:customStyle="1" w:styleId="KommentarsmneChar">
    <w:name w:val="Kommentarsämne Char"/>
    <w:basedOn w:val="KommentarerChar"/>
    <w:link w:val="Kommentarsmne"/>
    <w:uiPriority w:val="99"/>
    <w:semiHidden/>
    <w:rsid w:val="005034BE"/>
    <w:rPr>
      <w:b/>
      <w:bCs/>
      <w:sz w:val="20"/>
      <w:szCs w:val="20"/>
      <w:lang w:val="en-GB"/>
    </w:rPr>
  </w:style>
  <w:style w:type="character" w:styleId="Hyperlnk">
    <w:name w:val="Hyperlink"/>
    <w:basedOn w:val="Standardstycketeckensnitt"/>
    <w:uiPriority w:val="99"/>
    <w:semiHidden/>
    <w:unhideWhenUsed/>
    <w:rsid w:val="00241ECA"/>
    <w:rPr>
      <w:color w:val="0563C1"/>
      <w:u w:val="single"/>
    </w:rPr>
  </w:style>
  <w:style w:type="character" w:customStyle="1" w:styleId="Rubrik1Char">
    <w:name w:val="Rubrik 1 Char"/>
    <w:basedOn w:val="Standardstycketeckensnitt"/>
    <w:link w:val="Rubrik1"/>
    <w:uiPriority w:val="9"/>
    <w:rsid w:val="001F34DE"/>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98038">
      <w:bodyDiv w:val="1"/>
      <w:marLeft w:val="0"/>
      <w:marRight w:val="0"/>
      <w:marTop w:val="0"/>
      <w:marBottom w:val="0"/>
      <w:divBdr>
        <w:top w:val="none" w:sz="0" w:space="0" w:color="auto"/>
        <w:left w:val="none" w:sz="0" w:space="0" w:color="auto"/>
        <w:bottom w:val="none" w:sz="0" w:space="0" w:color="auto"/>
        <w:right w:val="none" w:sz="0" w:space="0" w:color="auto"/>
      </w:divBdr>
    </w:div>
    <w:div w:id="874922200">
      <w:bodyDiv w:val="1"/>
      <w:marLeft w:val="0"/>
      <w:marRight w:val="0"/>
      <w:marTop w:val="0"/>
      <w:marBottom w:val="0"/>
      <w:divBdr>
        <w:top w:val="none" w:sz="0" w:space="0" w:color="auto"/>
        <w:left w:val="none" w:sz="0" w:space="0" w:color="auto"/>
        <w:bottom w:val="none" w:sz="0" w:space="0" w:color="auto"/>
        <w:right w:val="none" w:sz="0" w:space="0" w:color="auto"/>
      </w:divBdr>
    </w:div>
    <w:div w:id="962231893">
      <w:bodyDiv w:val="1"/>
      <w:marLeft w:val="0"/>
      <w:marRight w:val="0"/>
      <w:marTop w:val="0"/>
      <w:marBottom w:val="0"/>
      <w:divBdr>
        <w:top w:val="none" w:sz="0" w:space="0" w:color="auto"/>
        <w:left w:val="none" w:sz="0" w:space="0" w:color="auto"/>
        <w:bottom w:val="none" w:sz="0" w:space="0" w:color="auto"/>
        <w:right w:val="none" w:sz="0" w:space="0" w:color="auto"/>
      </w:divBdr>
    </w:div>
    <w:div w:id="1539734222">
      <w:bodyDiv w:val="1"/>
      <w:marLeft w:val="0"/>
      <w:marRight w:val="0"/>
      <w:marTop w:val="0"/>
      <w:marBottom w:val="0"/>
      <w:divBdr>
        <w:top w:val="none" w:sz="0" w:space="0" w:color="auto"/>
        <w:left w:val="none" w:sz="0" w:space="0" w:color="auto"/>
        <w:bottom w:val="none" w:sz="0" w:space="0" w:color="auto"/>
        <w:right w:val="none" w:sz="0" w:space="0" w:color="auto"/>
      </w:divBdr>
    </w:div>
    <w:div w:id="16949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s-se.zoom.us/j/618131413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666</Words>
  <Characters>3531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University of Skovde</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Grändinger</dc:creator>
  <cp:keywords/>
  <dc:description/>
  <cp:lastModifiedBy>Sofia Grändinger</cp:lastModifiedBy>
  <cp:revision>7</cp:revision>
  <dcterms:created xsi:type="dcterms:W3CDTF">2024-11-12T07:46:00Z</dcterms:created>
  <dcterms:modified xsi:type="dcterms:W3CDTF">2024-11-14T14:02:00Z</dcterms:modified>
</cp:coreProperties>
</file>