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2677" w14:textId="1ED7CEE1" w:rsidR="00E77174" w:rsidRDefault="00E77174" w:rsidP="00BA4EC1">
      <w:pPr>
        <w:pStyle w:val="Textosinformato"/>
        <w:spacing w:line="288" w:lineRule="auto"/>
        <w:ind w:left="851" w:right="709"/>
        <w:jc w:val="center"/>
        <w:rPr>
          <w:rFonts w:ascii="Arial" w:eastAsia="MS Mincho" w:hAnsi="Arial" w:cs="Arial"/>
          <w:color w:val="1F3864" w:themeColor="accent1" w:themeShade="80"/>
          <w:sz w:val="20"/>
          <w:szCs w:val="20"/>
          <w:lang w:eastAsia="en-GB"/>
        </w:rPr>
      </w:pPr>
      <w:r>
        <w:rPr>
          <w:rFonts w:ascii="Arial" w:eastAsia="MS Mincho" w:hAnsi="Arial" w:cs="Arial"/>
          <w:color w:val="1F3864" w:themeColor="accent1" w:themeShade="80"/>
          <w:sz w:val="20"/>
          <w:szCs w:val="20"/>
          <w:lang w:eastAsia="en-GB"/>
        </w:rPr>
        <w:fldChar w:fldCharType="begin"/>
      </w:r>
      <w:r>
        <w:rPr>
          <w:rFonts w:ascii="Arial" w:eastAsia="MS Mincho" w:hAnsi="Arial" w:cs="Arial"/>
          <w:color w:val="1F3864" w:themeColor="accent1" w:themeShade="80"/>
          <w:sz w:val="20"/>
          <w:szCs w:val="20"/>
          <w:lang w:eastAsia="en-GB"/>
        </w:rPr>
        <w:instrText>HYPERLINK "https://www.uniovi.es/documents/39158/9621317/Honoris+Causa+Miguel+%C3%81ngel+Santos+Guerra.+Libro+y+cubierta.+DEFINITIVO.pdf"</w:instrText>
      </w:r>
      <w:r>
        <w:rPr>
          <w:rFonts w:ascii="Arial" w:eastAsia="MS Mincho" w:hAnsi="Arial" w:cs="Arial"/>
          <w:color w:val="1F3864" w:themeColor="accent1" w:themeShade="80"/>
          <w:sz w:val="20"/>
          <w:szCs w:val="20"/>
          <w:lang w:eastAsia="en-GB"/>
        </w:rPr>
      </w:r>
      <w:r>
        <w:rPr>
          <w:rFonts w:ascii="Arial" w:eastAsia="MS Mincho" w:hAnsi="Arial" w:cs="Arial"/>
          <w:color w:val="1F3864" w:themeColor="accent1" w:themeShade="80"/>
          <w:sz w:val="20"/>
          <w:szCs w:val="20"/>
          <w:lang w:eastAsia="en-GB"/>
        </w:rPr>
        <w:fldChar w:fldCharType="separate"/>
      </w:r>
      <w:r w:rsidRPr="00E77174">
        <w:rPr>
          <w:rStyle w:val="Hipervnculo"/>
          <w:rFonts w:ascii="Arial" w:eastAsia="MS Mincho" w:hAnsi="Arial" w:cs="Arial"/>
          <w:sz w:val="20"/>
          <w:szCs w:val="20"/>
          <w:lang w:eastAsia="en-GB"/>
          <w14:textFill>
            <w14:solidFill>
              <w14:srgbClr w14:val="0563C1">
                <w14:lumMod w14:val="50000"/>
              </w14:srgbClr>
            </w14:solidFill>
          </w14:textFill>
        </w:rPr>
        <w:t>Descarga aquí las intervenciones</w:t>
      </w:r>
      <w:r>
        <w:rPr>
          <w:rFonts w:ascii="Arial" w:eastAsia="MS Mincho" w:hAnsi="Arial" w:cs="Arial"/>
          <w:color w:val="1F3864" w:themeColor="accent1" w:themeShade="80"/>
          <w:sz w:val="20"/>
          <w:szCs w:val="20"/>
          <w:lang w:eastAsia="en-GB"/>
        </w:rPr>
        <w:fldChar w:fldCharType="end"/>
      </w:r>
    </w:p>
    <w:p w14:paraId="162EDCC2" w14:textId="77777777" w:rsidR="00F301AD" w:rsidRDefault="00F301AD" w:rsidP="00BA4EC1">
      <w:pPr>
        <w:pStyle w:val="Textosinformato"/>
        <w:spacing w:line="288" w:lineRule="auto"/>
        <w:ind w:left="851" w:right="709"/>
        <w:jc w:val="center"/>
        <w:rPr>
          <w:rFonts w:ascii="Arial" w:eastAsia="MS Mincho" w:hAnsi="Arial" w:cs="Arial"/>
          <w:color w:val="1F3864" w:themeColor="accent1" w:themeShade="80"/>
          <w:sz w:val="20"/>
          <w:szCs w:val="20"/>
          <w:lang w:eastAsia="en-GB"/>
        </w:rPr>
      </w:pPr>
    </w:p>
    <w:p w14:paraId="15648946" w14:textId="77777777" w:rsidR="00E77174" w:rsidRPr="00E77174" w:rsidRDefault="00E77174" w:rsidP="00BA4EC1">
      <w:pPr>
        <w:pStyle w:val="Textosinformato"/>
        <w:spacing w:line="288" w:lineRule="auto"/>
        <w:ind w:left="851" w:right="709"/>
        <w:jc w:val="center"/>
        <w:rPr>
          <w:rFonts w:ascii="Arial" w:eastAsia="MS Mincho" w:hAnsi="Arial" w:cs="Arial"/>
          <w:color w:val="1F3864" w:themeColor="accent1" w:themeShade="80"/>
          <w:sz w:val="20"/>
          <w:szCs w:val="20"/>
          <w:lang w:eastAsia="en-GB"/>
        </w:rPr>
      </w:pPr>
    </w:p>
    <w:p w14:paraId="7F90D8E6" w14:textId="7BF145B5" w:rsidR="000E7EA6" w:rsidRPr="00BA4EC1" w:rsidRDefault="000E7EA6" w:rsidP="00BA4EC1">
      <w:pPr>
        <w:pStyle w:val="Textosinformato"/>
        <w:spacing w:line="288" w:lineRule="auto"/>
        <w:ind w:left="851" w:right="709"/>
        <w:jc w:val="center"/>
        <w:rPr>
          <w:rFonts w:ascii="Arial" w:eastAsia="MS Mincho" w:hAnsi="Arial" w:cs="Arial"/>
          <w:color w:val="00837A"/>
          <w:sz w:val="44"/>
          <w:szCs w:val="44"/>
          <w:lang w:eastAsia="en-GB"/>
        </w:rPr>
      </w:pPr>
      <w:r w:rsidRPr="000E7EA6">
        <w:rPr>
          <w:rFonts w:ascii="Arial" w:eastAsia="MS Mincho" w:hAnsi="Arial" w:cs="Arial"/>
          <w:color w:val="00837A"/>
          <w:sz w:val="44"/>
          <w:szCs w:val="44"/>
          <w:lang w:eastAsia="en-GB"/>
        </w:rPr>
        <w:t xml:space="preserve">La Universidad de Oviedo inviste como </w:t>
      </w:r>
      <w:r w:rsidR="003B7824">
        <w:rPr>
          <w:rFonts w:ascii="Arial" w:eastAsia="MS Mincho" w:hAnsi="Arial" w:cs="Arial"/>
          <w:color w:val="00837A"/>
          <w:sz w:val="44"/>
          <w:szCs w:val="44"/>
          <w:lang w:eastAsia="en-GB"/>
        </w:rPr>
        <w:t>d</w:t>
      </w:r>
      <w:r w:rsidRPr="000E7EA6">
        <w:rPr>
          <w:rFonts w:ascii="Arial" w:eastAsia="MS Mincho" w:hAnsi="Arial" w:cs="Arial"/>
          <w:color w:val="00837A"/>
          <w:sz w:val="44"/>
          <w:szCs w:val="44"/>
          <w:lang w:eastAsia="en-GB"/>
        </w:rPr>
        <w:t xml:space="preserve">octor </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Honoris Causa</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 xml:space="preserve"> al </w:t>
      </w:r>
      <w:r w:rsidR="003B7824">
        <w:rPr>
          <w:rFonts w:ascii="Arial" w:eastAsia="MS Mincho" w:hAnsi="Arial" w:cs="Arial"/>
          <w:color w:val="00837A"/>
          <w:sz w:val="44"/>
          <w:szCs w:val="44"/>
          <w:lang w:eastAsia="en-GB"/>
        </w:rPr>
        <w:t>pedagogo Miguel Ángel Santos Guerra</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45C00560" w14:textId="4E0DEDB1" w:rsidR="00D23209"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El nuevo miembro del claustro de doctores</w:t>
      </w:r>
      <w:r w:rsidR="00E4077B">
        <w:rPr>
          <w:rFonts w:ascii="Arial" w:hAnsi="Arial" w:cs="Arial"/>
          <w:b/>
          <w:bCs/>
          <w:sz w:val="24"/>
          <w:szCs w:val="24"/>
          <w:lang w:val="es-ES_tradnl"/>
        </w:rPr>
        <w:t xml:space="preserve">, </w:t>
      </w:r>
      <w:r w:rsidR="003B5B06">
        <w:rPr>
          <w:rFonts w:ascii="Arial" w:hAnsi="Arial" w:cs="Arial"/>
          <w:b/>
          <w:bCs/>
          <w:sz w:val="24"/>
          <w:szCs w:val="24"/>
          <w:lang w:val="es-ES_tradnl"/>
        </w:rPr>
        <w:t>maestro de varias generaciones de profesores</w:t>
      </w:r>
      <w:r w:rsidR="00E4077B">
        <w:rPr>
          <w:rFonts w:ascii="Arial" w:hAnsi="Arial" w:cs="Arial"/>
          <w:b/>
          <w:bCs/>
          <w:sz w:val="24"/>
          <w:szCs w:val="24"/>
          <w:lang w:val="es-ES_tradnl"/>
        </w:rPr>
        <w:t xml:space="preserve">, </w:t>
      </w:r>
      <w:r w:rsidR="001451FC" w:rsidRPr="001451FC">
        <w:rPr>
          <w:rFonts w:ascii="Arial" w:hAnsi="Arial" w:cs="Arial"/>
          <w:b/>
          <w:bCs/>
          <w:sz w:val="24"/>
          <w:szCs w:val="24"/>
          <w:lang w:val="es-ES_tradnl"/>
        </w:rPr>
        <w:t xml:space="preserve">alerta sobre el avance alarmante del fascismo en el mundo y </w:t>
      </w:r>
      <w:r w:rsidR="001D4D27">
        <w:rPr>
          <w:rFonts w:ascii="Arial" w:hAnsi="Arial" w:cs="Arial"/>
          <w:b/>
          <w:bCs/>
          <w:sz w:val="24"/>
          <w:szCs w:val="24"/>
          <w:lang w:val="es-ES_tradnl"/>
        </w:rPr>
        <w:t>llama a combatir la cultura neoliberal</w:t>
      </w:r>
    </w:p>
    <w:p w14:paraId="71D3D5D6" w14:textId="77777777" w:rsidR="00E4077B" w:rsidRDefault="00E4077B" w:rsidP="005D4F46">
      <w:pPr>
        <w:pStyle w:val="Textosinformato"/>
        <w:spacing w:line="288" w:lineRule="auto"/>
        <w:ind w:left="851" w:right="709"/>
        <w:jc w:val="both"/>
        <w:rPr>
          <w:rFonts w:ascii="Arial" w:hAnsi="Arial" w:cs="Arial"/>
          <w:b/>
          <w:bCs/>
          <w:sz w:val="24"/>
          <w:szCs w:val="24"/>
          <w:lang w:val="es-ES_tradnl"/>
        </w:rPr>
      </w:pPr>
    </w:p>
    <w:p w14:paraId="1578DBD0" w14:textId="5E4BE66D" w:rsidR="00761F4B"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 xml:space="preserve">El profesor </w:t>
      </w:r>
      <w:r w:rsidR="00E05FEA">
        <w:rPr>
          <w:rFonts w:ascii="Arial" w:hAnsi="Arial" w:cs="Arial"/>
          <w:b/>
          <w:bCs/>
          <w:sz w:val="24"/>
          <w:szCs w:val="24"/>
          <w:lang w:val="es-ES_tradnl"/>
        </w:rPr>
        <w:t>Alejandro Rodríguez Martín</w:t>
      </w:r>
      <w:r w:rsidRPr="00AE373E">
        <w:rPr>
          <w:rFonts w:ascii="Arial" w:hAnsi="Arial" w:cs="Arial"/>
          <w:b/>
          <w:bCs/>
          <w:sz w:val="24"/>
          <w:szCs w:val="24"/>
          <w:lang w:val="es-ES_tradnl"/>
        </w:rPr>
        <w:t xml:space="preserve">, que ha realizado la </w:t>
      </w:r>
      <w:r w:rsidR="003B7824">
        <w:rPr>
          <w:rFonts w:ascii="Arial" w:hAnsi="Arial" w:cs="Arial"/>
          <w:b/>
          <w:bCs/>
          <w:sz w:val="24"/>
          <w:szCs w:val="24"/>
          <w:lang w:val="es-ES_tradnl"/>
        </w:rPr>
        <w:t>‘</w:t>
      </w:r>
      <w:proofErr w:type="spellStart"/>
      <w:r w:rsidRPr="00AE373E">
        <w:rPr>
          <w:rFonts w:ascii="Arial" w:hAnsi="Arial" w:cs="Arial"/>
          <w:b/>
          <w:bCs/>
          <w:sz w:val="24"/>
          <w:szCs w:val="24"/>
          <w:lang w:val="es-ES_tradnl"/>
        </w:rPr>
        <w:t>laudatio</w:t>
      </w:r>
      <w:proofErr w:type="spellEnd"/>
      <w:r w:rsidR="003B7824">
        <w:rPr>
          <w:rFonts w:ascii="Arial" w:hAnsi="Arial" w:cs="Arial"/>
          <w:b/>
          <w:bCs/>
          <w:sz w:val="24"/>
          <w:szCs w:val="24"/>
          <w:lang w:val="es-ES_tradnl"/>
        </w:rPr>
        <w:t>’</w:t>
      </w:r>
      <w:r w:rsidRPr="00AE373E">
        <w:rPr>
          <w:rFonts w:ascii="Arial" w:hAnsi="Arial" w:cs="Arial"/>
          <w:b/>
          <w:bCs/>
          <w:sz w:val="24"/>
          <w:szCs w:val="24"/>
          <w:lang w:val="es-ES_tradnl"/>
        </w:rPr>
        <w:t xml:space="preserve">, </w:t>
      </w:r>
      <w:r w:rsidR="00C42691">
        <w:rPr>
          <w:rFonts w:ascii="Arial" w:hAnsi="Arial" w:cs="Arial"/>
          <w:b/>
          <w:bCs/>
          <w:sz w:val="24"/>
          <w:szCs w:val="24"/>
          <w:lang w:val="es-ES_tradnl"/>
        </w:rPr>
        <w:t>ensalza las palabras del</w:t>
      </w:r>
      <w:r w:rsidRPr="00AE373E">
        <w:rPr>
          <w:rFonts w:ascii="Arial" w:hAnsi="Arial" w:cs="Arial"/>
          <w:b/>
          <w:bCs/>
          <w:sz w:val="24"/>
          <w:szCs w:val="24"/>
          <w:lang w:val="es-ES_tradnl"/>
        </w:rPr>
        <w:t xml:space="preserve"> nuevo </w:t>
      </w:r>
      <w:r w:rsidR="005631B4">
        <w:rPr>
          <w:rFonts w:ascii="Arial" w:hAnsi="Arial" w:cs="Arial"/>
          <w:b/>
          <w:bCs/>
          <w:sz w:val="24"/>
          <w:szCs w:val="24"/>
          <w:lang w:val="es-ES_tradnl"/>
        </w:rPr>
        <w:t>‘</w:t>
      </w:r>
      <w:r w:rsidRPr="00AE373E">
        <w:rPr>
          <w:rFonts w:ascii="Arial" w:hAnsi="Arial" w:cs="Arial"/>
          <w:b/>
          <w:bCs/>
          <w:sz w:val="24"/>
          <w:szCs w:val="24"/>
          <w:lang w:val="es-ES_tradnl"/>
        </w:rPr>
        <w:t>honoris</w:t>
      </w:r>
      <w:r w:rsidR="005631B4">
        <w:rPr>
          <w:rFonts w:ascii="Arial" w:hAnsi="Arial" w:cs="Arial"/>
          <w:b/>
          <w:bCs/>
          <w:sz w:val="24"/>
          <w:szCs w:val="24"/>
          <w:lang w:val="es-ES_tradnl"/>
        </w:rPr>
        <w:t xml:space="preserve">’ </w:t>
      </w:r>
      <w:r w:rsidR="00C42691">
        <w:rPr>
          <w:rFonts w:ascii="Arial" w:hAnsi="Arial" w:cs="Arial"/>
          <w:b/>
          <w:bCs/>
          <w:sz w:val="24"/>
          <w:szCs w:val="24"/>
          <w:lang w:val="es-ES_tradnl"/>
        </w:rPr>
        <w:t xml:space="preserve">sobre </w:t>
      </w:r>
      <w:r w:rsidR="00997738">
        <w:rPr>
          <w:rFonts w:ascii="Arial" w:hAnsi="Arial" w:cs="Arial"/>
          <w:b/>
          <w:bCs/>
          <w:sz w:val="24"/>
          <w:szCs w:val="24"/>
          <w:lang w:val="es-ES_tradnl"/>
        </w:rPr>
        <w:t>“</w:t>
      </w:r>
      <w:proofErr w:type="spellStart"/>
      <w:r w:rsidR="005631B4" w:rsidRPr="005631B4">
        <w:rPr>
          <w:rFonts w:ascii="Arial" w:hAnsi="Arial" w:cs="Arial"/>
          <w:b/>
          <w:bCs/>
          <w:sz w:val="24"/>
          <w:szCs w:val="24"/>
          <w:lang w:val="es-ES_tradnl"/>
        </w:rPr>
        <w:t>l’impactu</w:t>
      </w:r>
      <w:proofErr w:type="spellEnd"/>
      <w:r w:rsidR="005631B4" w:rsidRPr="005631B4">
        <w:rPr>
          <w:rFonts w:ascii="Arial" w:hAnsi="Arial" w:cs="Arial"/>
          <w:b/>
          <w:bCs/>
          <w:sz w:val="24"/>
          <w:szCs w:val="24"/>
          <w:lang w:val="es-ES_tradnl"/>
        </w:rPr>
        <w:t xml:space="preserve"> que les </w:t>
      </w:r>
      <w:proofErr w:type="spellStart"/>
      <w:r w:rsidR="005631B4" w:rsidRPr="005631B4">
        <w:rPr>
          <w:rFonts w:ascii="Arial" w:hAnsi="Arial" w:cs="Arial"/>
          <w:b/>
          <w:bCs/>
          <w:sz w:val="24"/>
          <w:szCs w:val="24"/>
          <w:lang w:val="es-ES_tradnl"/>
        </w:rPr>
        <w:t>mayestres</w:t>
      </w:r>
      <w:proofErr w:type="spellEnd"/>
      <w:r w:rsidR="005631B4" w:rsidRPr="005631B4">
        <w:rPr>
          <w:rFonts w:ascii="Arial" w:hAnsi="Arial" w:cs="Arial"/>
          <w:b/>
          <w:bCs/>
          <w:sz w:val="24"/>
          <w:szCs w:val="24"/>
          <w:lang w:val="es-ES_tradnl"/>
        </w:rPr>
        <w:t xml:space="preserve"> y los </w:t>
      </w:r>
      <w:proofErr w:type="spellStart"/>
      <w:r w:rsidR="005631B4" w:rsidRPr="005631B4">
        <w:rPr>
          <w:rFonts w:ascii="Arial" w:hAnsi="Arial" w:cs="Arial"/>
          <w:b/>
          <w:bCs/>
          <w:sz w:val="24"/>
          <w:szCs w:val="24"/>
          <w:lang w:val="es-ES_tradnl"/>
        </w:rPr>
        <w:t>mayestros</w:t>
      </w:r>
      <w:proofErr w:type="spellEnd"/>
      <w:r w:rsidR="005631B4" w:rsidRPr="005631B4">
        <w:rPr>
          <w:rFonts w:ascii="Arial" w:hAnsi="Arial" w:cs="Arial"/>
          <w:b/>
          <w:bCs/>
          <w:sz w:val="24"/>
          <w:szCs w:val="24"/>
          <w:lang w:val="es-ES_tradnl"/>
        </w:rPr>
        <w:t xml:space="preserve"> tienen nel </w:t>
      </w:r>
      <w:proofErr w:type="spellStart"/>
      <w:r w:rsidR="005631B4" w:rsidRPr="005631B4">
        <w:rPr>
          <w:rFonts w:ascii="Arial" w:hAnsi="Arial" w:cs="Arial"/>
          <w:b/>
          <w:bCs/>
          <w:sz w:val="24"/>
          <w:szCs w:val="24"/>
          <w:lang w:val="es-ES_tradnl"/>
        </w:rPr>
        <w:t>conxuntu</w:t>
      </w:r>
      <w:proofErr w:type="spellEnd"/>
      <w:r w:rsidR="005631B4" w:rsidRPr="005631B4">
        <w:rPr>
          <w:rFonts w:ascii="Arial" w:hAnsi="Arial" w:cs="Arial"/>
          <w:b/>
          <w:bCs/>
          <w:sz w:val="24"/>
          <w:szCs w:val="24"/>
          <w:lang w:val="es-ES_tradnl"/>
        </w:rPr>
        <w:t xml:space="preserve"> del sistema y, de </w:t>
      </w:r>
      <w:proofErr w:type="spellStart"/>
      <w:r w:rsidR="005631B4" w:rsidRPr="005631B4">
        <w:rPr>
          <w:rFonts w:ascii="Arial" w:hAnsi="Arial" w:cs="Arial"/>
          <w:b/>
          <w:bCs/>
          <w:sz w:val="24"/>
          <w:szCs w:val="24"/>
          <w:lang w:val="es-ES_tradnl"/>
        </w:rPr>
        <w:t>mou</w:t>
      </w:r>
      <w:proofErr w:type="spellEnd"/>
      <w:r w:rsidR="005631B4" w:rsidRPr="005631B4">
        <w:rPr>
          <w:rFonts w:ascii="Arial" w:hAnsi="Arial" w:cs="Arial"/>
          <w:b/>
          <w:bCs/>
          <w:sz w:val="24"/>
          <w:szCs w:val="24"/>
          <w:lang w:val="es-ES_tradnl"/>
        </w:rPr>
        <w:t xml:space="preserve"> especial, </w:t>
      </w:r>
      <w:proofErr w:type="spellStart"/>
      <w:r w:rsidR="005631B4" w:rsidRPr="005631B4">
        <w:rPr>
          <w:rFonts w:ascii="Arial" w:hAnsi="Arial" w:cs="Arial"/>
          <w:b/>
          <w:bCs/>
          <w:sz w:val="24"/>
          <w:szCs w:val="24"/>
          <w:lang w:val="es-ES_tradnl"/>
        </w:rPr>
        <w:t>nes</w:t>
      </w:r>
      <w:proofErr w:type="spellEnd"/>
      <w:r w:rsidR="005631B4" w:rsidRPr="005631B4">
        <w:rPr>
          <w:rFonts w:ascii="Arial" w:hAnsi="Arial" w:cs="Arial"/>
          <w:b/>
          <w:bCs/>
          <w:sz w:val="24"/>
          <w:szCs w:val="24"/>
          <w:lang w:val="es-ES_tradnl"/>
        </w:rPr>
        <w:t xml:space="preserve"> vides del </w:t>
      </w:r>
      <w:proofErr w:type="spellStart"/>
      <w:r w:rsidR="005631B4" w:rsidRPr="005631B4">
        <w:rPr>
          <w:rFonts w:ascii="Arial" w:hAnsi="Arial" w:cs="Arial"/>
          <w:b/>
          <w:bCs/>
          <w:sz w:val="24"/>
          <w:szCs w:val="24"/>
          <w:lang w:val="es-ES_tradnl"/>
        </w:rPr>
        <w:t>alumnáu</w:t>
      </w:r>
      <w:proofErr w:type="spellEnd"/>
      <w:r w:rsidR="00B536C2">
        <w:rPr>
          <w:rFonts w:ascii="Arial" w:hAnsi="Arial" w:cs="Arial"/>
          <w:b/>
          <w:bCs/>
          <w:sz w:val="24"/>
          <w:szCs w:val="24"/>
          <w:lang w:val="es-ES_tradnl"/>
        </w:rPr>
        <w:t>”</w:t>
      </w:r>
    </w:p>
    <w:p w14:paraId="70FBBF53" w14:textId="77777777" w:rsidR="00AE373E" w:rsidRDefault="00AE373E" w:rsidP="005D4F46">
      <w:pPr>
        <w:pStyle w:val="Textosinformato"/>
        <w:spacing w:line="288" w:lineRule="auto"/>
        <w:ind w:left="851" w:right="709"/>
        <w:jc w:val="both"/>
        <w:rPr>
          <w:rFonts w:ascii="Arial" w:hAnsi="Arial" w:cs="Arial"/>
          <w:b/>
          <w:bCs/>
          <w:sz w:val="24"/>
          <w:szCs w:val="24"/>
          <w:lang w:val="es-ES_tradnl"/>
        </w:rPr>
      </w:pPr>
    </w:p>
    <w:p w14:paraId="37D6E073" w14:textId="3D250FDB" w:rsidR="00AE373E"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El rector</w:t>
      </w:r>
      <w:r w:rsidR="00C44E1D">
        <w:rPr>
          <w:rFonts w:ascii="Arial" w:hAnsi="Arial" w:cs="Arial"/>
          <w:b/>
          <w:bCs/>
          <w:sz w:val="24"/>
          <w:szCs w:val="24"/>
          <w:lang w:val="es-ES_tradnl"/>
        </w:rPr>
        <w:t xml:space="preserve"> </w:t>
      </w:r>
      <w:r w:rsidRPr="00AE373E">
        <w:rPr>
          <w:rFonts w:ascii="Arial" w:hAnsi="Arial" w:cs="Arial"/>
          <w:b/>
          <w:bCs/>
          <w:sz w:val="24"/>
          <w:szCs w:val="24"/>
          <w:lang w:val="es-ES_tradnl"/>
        </w:rPr>
        <w:t xml:space="preserve">Ignacio Villaverde subraya </w:t>
      </w:r>
      <w:r w:rsidR="00194492">
        <w:rPr>
          <w:rFonts w:ascii="Arial" w:hAnsi="Arial" w:cs="Arial"/>
          <w:b/>
          <w:bCs/>
          <w:sz w:val="24"/>
          <w:szCs w:val="24"/>
          <w:lang w:val="es-ES_tradnl"/>
        </w:rPr>
        <w:t xml:space="preserve">que </w:t>
      </w:r>
      <w:r w:rsidR="003E7E7E">
        <w:rPr>
          <w:rFonts w:ascii="Arial" w:hAnsi="Arial" w:cs="Arial"/>
          <w:b/>
          <w:bCs/>
          <w:sz w:val="24"/>
          <w:szCs w:val="24"/>
          <w:lang w:val="es-ES_tradnl"/>
        </w:rPr>
        <w:t>Santos Guerra pasa a formar</w:t>
      </w:r>
      <w:r w:rsidR="00C2600A" w:rsidRPr="00C2600A">
        <w:rPr>
          <w:rFonts w:ascii="Arial" w:hAnsi="Arial" w:cs="Arial"/>
          <w:b/>
          <w:bCs/>
          <w:sz w:val="24"/>
          <w:szCs w:val="24"/>
          <w:lang w:val="es-ES_tradnl"/>
        </w:rPr>
        <w:t xml:space="preserve"> parte de ese selecto grupo de los que están en la vanguardia del saber</w:t>
      </w:r>
      <w:r w:rsidR="00300A16">
        <w:rPr>
          <w:rFonts w:ascii="Arial" w:hAnsi="Arial" w:cs="Arial"/>
          <w:b/>
          <w:bCs/>
          <w:sz w:val="24"/>
          <w:szCs w:val="24"/>
          <w:lang w:val="es-ES_tradnl"/>
        </w:rPr>
        <w:t>:</w:t>
      </w:r>
      <w:r w:rsidR="00C2600A" w:rsidRPr="00C2600A">
        <w:rPr>
          <w:rFonts w:ascii="Arial" w:hAnsi="Arial" w:cs="Arial"/>
          <w:b/>
          <w:bCs/>
          <w:sz w:val="24"/>
          <w:szCs w:val="24"/>
          <w:lang w:val="es-ES_tradnl"/>
        </w:rPr>
        <w:t xml:space="preserve"> “</w:t>
      </w:r>
      <w:r w:rsidR="002F3DF4" w:rsidRPr="002F3DF4">
        <w:rPr>
          <w:rFonts w:ascii="Arial" w:hAnsi="Arial" w:cs="Arial"/>
          <w:b/>
          <w:bCs/>
          <w:sz w:val="24"/>
          <w:szCs w:val="24"/>
          <w:lang w:val="es-ES_tradnl"/>
        </w:rPr>
        <w:t xml:space="preserve">Desde hoy, usted también </w:t>
      </w:r>
      <w:r w:rsidR="00D0766C">
        <w:rPr>
          <w:rFonts w:ascii="Arial" w:hAnsi="Arial" w:cs="Arial"/>
          <w:b/>
          <w:bCs/>
          <w:sz w:val="24"/>
          <w:szCs w:val="24"/>
          <w:lang w:val="es-ES_tradnl"/>
        </w:rPr>
        <w:t>se integra en</w:t>
      </w:r>
      <w:r w:rsidR="002F3DF4" w:rsidRPr="002F3DF4">
        <w:rPr>
          <w:rFonts w:ascii="Arial" w:hAnsi="Arial" w:cs="Arial"/>
          <w:b/>
          <w:bCs/>
          <w:sz w:val="24"/>
          <w:szCs w:val="24"/>
          <w:lang w:val="es-ES_tradnl"/>
        </w:rPr>
        <w:t xml:space="preserve"> esta comunidad de sabias y sabios</w:t>
      </w:r>
      <w:r w:rsidR="00D0766C">
        <w:rPr>
          <w:rFonts w:ascii="Arial" w:hAnsi="Arial" w:cs="Arial"/>
          <w:b/>
          <w:bCs/>
          <w:sz w:val="24"/>
          <w:szCs w:val="24"/>
          <w:lang w:val="es-ES_tradnl"/>
        </w:rPr>
        <w:t>”</w:t>
      </w:r>
    </w:p>
    <w:p w14:paraId="6CEF0098" w14:textId="77777777" w:rsidR="00C44E1D" w:rsidRDefault="00C44E1D" w:rsidP="005D4F46">
      <w:pPr>
        <w:pStyle w:val="Textosinformato"/>
        <w:spacing w:line="288" w:lineRule="auto"/>
        <w:ind w:left="851" w:right="709"/>
        <w:jc w:val="both"/>
        <w:rPr>
          <w:rFonts w:ascii="Arial" w:hAnsi="Arial" w:cs="Arial"/>
          <w:b/>
          <w:bCs/>
          <w:sz w:val="24"/>
          <w:szCs w:val="24"/>
          <w:lang w:val="es-ES_tradnl"/>
        </w:rPr>
      </w:pPr>
    </w:p>
    <w:p w14:paraId="3E1CF0B6" w14:textId="43B495E6" w:rsidR="00C44E1D" w:rsidRPr="00C44E1D" w:rsidRDefault="00C44E1D" w:rsidP="005D4F46">
      <w:pPr>
        <w:pStyle w:val="Textosinformato"/>
        <w:spacing w:line="288" w:lineRule="auto"/>
        <w:ind w:left="851" w:right="709"/>
        <w:jc w:val="both"/>
        <w:rPr>
          <w:rFonts w:ascii="Arial" w:hAnsi="Arial" w:cs="Arial"/>
          <w:b/>
          <w:bCs/>
          <w:sz w:val="24"/>
          <w:szCs w:val="24"/>
        </w:rPr>
      </w:pPr>
      <w:r w:rsidRPr="00C44E1D">
        <w:rPr>
          <w:rFonts w:ascii="Arial" w:hAnsi="Arial" w:cs="Arial"/>
          <w:b/>
          <w:bCs/>
          <w:sz w:val="24"/>
          <w:szCs w:val="24"/>
        </w:rPr>
        <w:t>El acto institucional, celebrado en el Paraninfo del Edificio Histórico, ha contado con una nutrida presencia de miembros de la comunidad universitaria y representantes institucionales</w:t>
      </w:r>
    </w:p>
    <w:p w14:paraId="3F42CBF3" w14:textId="77777777" w:rsidR="00761F4B" w:rsidRDefault="00761F4B" w:rsidP="005D4F46">
      <w:pPr>
        <w:pStyle w:val="Textosinformato"/>
        <w:spacing w:line="288" w:lineRule="auto"/>
        <w:ind w:left="851" w:right="709"/>
        <w:jc w:val="both"/>
        <w:rPr>
          <w:rFonts w:ascii="Arial" w:hAnsi="Arial" w:cs="Arial"/>
          <w:b/>
          <w:bCs/>
          <w:sz w:val="24"/>
          <w:szCs w:val="24"/>
          <w:lang w:val="es-ES_tradnl"/>
        </w:rPr>
      </w:pPr>
    </w:p>
    <w:p w14:paraId="1255233B" w14:textId="1F5EA9E0" w:rsidR="00D23209" w:rsidRDefault="00006431" w:rsidP="005D4F46">
      <w:pPr>
        <w:pStyle w:val="Textosinformato"/>
        <w:spacing w:line="288" w:lineRule="auto"/>
        <w:ind w:left="851" w:right="709"/>
        <w:jc w:val="both"/>
        <w:rPr>
          <w:rFonts w:ascii="Arial" w:hAnsi="Arial" w:cs="Arial"/>
          <w:b/>
          <w:bCs/>
          <w:sz w:val="24"/>
          <w:szCs w:val="24"/>
          <w:lang w:val="es-ES_tradnl"/>
        </w:rPr>
      </w:pPr>
      <w:r w:rsidRPr="00006431">
        <w:rPr>
          <w:rFonts w:ascii="Arial" w:hAnsi="Arial" w:cs="Arial"/>
          <w:b/>
          <w:bCs/>
          <w:sz w:val="24"/>
          <w:szCs w:val="24"/>
          <w:lang w:val="es-ES_tradnl"/>
        </w:rPr>
        <w:t xml:space="preserve">Santos Guerra </w:t>
      </w:r>
      <w:r w:rsidR="00075543">
        <w:rPr>
          <w:rFonts w:ascii="Arial" w:hAnsi="Arial" w:cs="Arial"/>
          <w:b/>
          <w:bCs/>
          <w:sz w:val="24"/>
          <w:szCs w:val="24"/>
          <w:lang w:val="es-ES_tradnl"/>
        </w:rPr>
        <w:t>atesora</w:t>
      </w:r>
      <w:r w:rsidR="001D5E1B">
        <w:rPr>
          <w:rFonts w:ascii="Arial" w:hAnsi="Arial" w:cs="Arial"/>
          <w:b/>
          <w:bCs/>
          <w:sz w:val="24"/>
          <w:szCs w:val="24"/>
          <w:lang w:val="es-ES_tradnl"/>
        </w:rPr>
        <w:t xml:space="preserve"> una</w:t>
      </w:r>
      <w:r w:rsidRPr="00006431">
        <w:rPr>
          <w:rFonts w:ascii="Arial" w:hAnsi="Arial" w:cs="Arial"/>
          <w:b/>
          <w:bCs/>
          <w:sz w:val="24"/>
          <w:szCs w:val="24"/>
          <w:lang w:val="es-ES_tradnl"/>
        </w:rPr>
        <w:t xml:space="preserve"> extensa trayectoria en el campo de la educación</w:t>
      </w:r>
      <w:r w:rsidR="00075543">
        <w:rPr>
          <w:rFonts w:ascii="Arial" w:hAnsi="Arial" w:cs="Arial"/>
          <w:b/>
          <w:bCs/>
          <w:sz w:val="24"/>
          <w:szCs w:val="24"/>
          <w:lang w:val="es-ES_tradnl"/>
        </w:rPr>
        <w:t>;</w:t>
      </w:r>
      <w:r w:rsidRPr="00006431">
        <w:rPr>
          <w:rFonts w:ascii="Arial" w:hAnsi="Arial" w:cs="Arial"/>
          <w:b/>
          <w:bCs/>
          <w:sz w:val="24"/>
          <w:szCs w:val="24"/>
          <w:lang w:val="es-ES_tradnl"/>
        </w:rPr>
        <w:t xml:space="preserve"> ha sido catedrático en la Universidad de Málaga, </w:t>
      </w:r>
      <w:r w:rsidR="008911C3">
        <w:rPr>
          <w:rFonts w:ascii="Arial" w:hAnsi="Arial" w:cs="Arial"/>
          <w:b/>
          <w:bCs/>
          <w:sz w:val="24"/>
          <w:szCs w:val="24"/>
          <w:lang w:val="es-ES_tradnl"/>
        </w:rPr>
        <w:t>e</w:t>
      </w:r>
      <w:r w:rsidRPr="00006431">
        <w:rPr>
          <w:rFonts w:ascii="Arial" w:hAnsi="Arial" w:cs="Arial"/>
          <w:b/>
          <w:bCs/>
          <w:sz w:val="24"/>
          <w:szCs w:val="24"/>
          <w:lang w:val="es-ES_tradnl"/>
        </w:rPr>
        <w:t>s autor de más de 100 libros y numerosos artículos especializados</w:t>
      </w:r>
      <w:r w:rsidR="00466184">
        <w:rPr>
          <w:rFonts w:ascii="Arial" w:hAnsi="Arial" w:cs="Arial"/>
          <w:b/>
          <w:bCs/>
          <w:sz w:val="24"/>
          <w:szCs w:val="24"/>
          <w:lang w:val="es-ES_tradnl"/>
        </w:rPr>
        <w:t>, y ha sido</w:t>
      </w:r>
      <w:r w:rsidRPr="00006431">
        <w:rPr>
          <w:rFonts w:ascii="Arial" w:hAnsi="Arial" w:cs="Arial"/>
          <w:b/>
          <w:bCs/>
          <w:sz w:val="24"/>
          <w:szCs w:val="24"/>
          <w:lang w:val="es-ES_tradnl"/>
        </w:rPr>
        <w:t xml:space="preserve"> </w:t>
      </w:r>
      <w:r w:rsidR="00466184">
        <w:rPr>
          <w:rFonts w:ascii="Arial" w:hAnsi="Arial" w:cs="Arial"/>
          <w:b/>
          <w:bCs/>
          <w:sz w:val="24"/>
          <w:szCs w:val="24"/>
          <w:lang w:val="es-ES_tradnl"/>
        </w:rPr>
        <w:t>reconocido con numerosos premios y distinciones a lo largo de su carrera</w:t>
      </w:r>
    </w:p>
    <w:p w14:paraId="10F071EC" w14:textId="77777777" w:rsidR="00466184" w:rsidRPr="007B5CA7" w:rsidRDefault="00466184" w:rsidP="005D4F46">
      <w:pPr>
        <w:pStyle w:val="Textosinformato"/>
        <w:spacing w:line="288" w:lineRule="auto"/>
        <w:ind w:left="851" w:right="709"/>
        <w:jc w:val="both"/>
        <w:rPr>
          <w:rFonts w:ascii="Arial" w:hAnsi="Arial" w:cs="Arial"/>
          <w:b/>
          <w:bCs/>
          <w:sz w:val="24"/>
          <w:szCs w:val="24"/>
          <w:lang w:val="es-ES_tradnl"/>
        </w:rPr>
      </w:pPr>
    </w:p>
    <w:p w14:paraId="6B85EA80" w14:textId="098E1B9A" w:rsidR="000E7EA6" w:rsidRPr="000E7EA6" w:rsidRDefault="4CF26BEF" w:rsidP="000E7EA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0847BD">
        <w:rPr>
          <w:rFonts w:ascii="Arial" w:hAnsi="Arial" w:cs="Arial"/>
          <w:b/>
          <w:bCs/>
        </w:rPr>
        <w:t>1</w:t>
      </w:r>
      <w:r w:rsidR="003B7824">
        <w:rPr>
          <w:rFonts w:ascii="Arial" w:hAnsi="Arial" w:cs="Arial"/>
          <w:b/>
          <w:bCs/>
        </w:rPr>
        <w:t>0</w:t>
      </w:r>
      <w:r w:rsidR="00B1460B">
        <w:rPr>
          <w:rFonts w:ascii="Arial" w:hAnsi="Arial" w:cs="Arial"/>
          <w:b/>
          <w:bCs/>
        </w:rPr>
        <w:t xml:space="preserve"> de </w:t>
      </w:r>
      <w:r w:rsidR="003B7824">
        <w:rPr>
          <w:rFonts w:ascii="Arial" w:hAnsi="Arial" w:cs="Arial"/>
          <w:b/>
          <w:bCs/>
        </w:rPr>
        <w:t>octubre</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0E7EA6" w:rsidRPr="000E7EA6">
        <w:rPr>
          <w:rFonts w:ascii="Arial" w:hAnsi="Arial" w:cs="Arial"/>
        </w:rPr>
        <w:t xml:space="preserve">El </w:t>
      </w:r>
      <w:r w:rsidR="001D04F3">
        <w:rPr>
          <w:rFonts w:ascii="Arial" w:hAnsi="Arial" w:cs="Arial"/>
        </w:rPr>
        <w:t>pedagogo</w:t>
      </w:r>
      <w:r w:rsidR="002A46A0">
        <w:rPr>
          <w:rFonts w:ascii="Arial" w:hAnsi="Arial" w:cs="Arial"/>
        </w:rPr>
        <w:t xml:space="preserve"> </w:t>
      </w:r>
      <w:r w:rsidR="00607F71">
        <w:rPr>
          <w:rFonts w:ascii="Arial" w:hAnsi="Arial" w:cs="Arial"/>
        </w:rPr>
        <w:t>leonés Miguel Ángel Santos Guerra</w:t>
      </w:r>
      <w:r w:rsidR="000E7EA6" w:rsidRPr="000E7EA6">
        <w:rPr>
          <w:rFonts w:ascii="Arial" w:hAnsi="Arial" w:cs="Arial"/>
        </w:rPr>
        <w:t xml:space="preserve">, </w:t>
      </w:r>
      <w:r w:rsidR="00EE77EC" w:rsidRPr="00240478">
        <w:rPr>
          <w:rFonts w:ascii="Arial" w:hAnsi="Arial" w:cs="Arial"/>
        </w:rPr>
        <w:t>maestro</w:t>
      </w:r>
      <w:r w:rsidR="00EE77EC">
        <w:rPr>
          <w:rFonts w:ascii="Arial" w:hAnsi="Arial" w:cs="Arial"/>
        </w:rPr>
        <w:t xml:space="preserve"> de varias generaciones de </w:t>
      </w:r>
      <w:r w:rsidR="00240478">
        <w:rPr>
          <w:rFonts w:ascii="Arial" w:hAnsi="Arial" w:cs="Arial"/>
        </w:rPr>
        <w:t>profesores</w:t>
      </w:r>
      <w:r w:rsidR="000E7EA6" w:rsidRPr="000E7EA6">
        <w:rPr>
          <w:rFonts w:ascii="Arial" w:hAnsi="Arial" w:cs="Arial"/>
        </w:rPr>
        <w:t xml:space="preserve">, ha sido investido este mediodía </w:t>
      </w:r>
      <w:r w:rsidR="008E59CC">
        <w:rPr>
          <w:rFonts w:ascii="Arial" w:hAnsi="Arial" w:cs="Arial"/>
        </w:rPr>
        <w:t>d</w:t>
      </w:r>
      <w:r w:rsidR="000E7EA6" w:rsidRPr="000E7EA6">
        <w:rPr>
          <w:rFonts w:ascii="Arial" w:hAnsi="Arial" w:cs="Arial"/>
        </w:rPr>
        <w:t xml:space="preserve">octor </w:t>
      </w:r>
      <w:r w:rsidR="000E7EA6" w:rsidRPr="008E59CC">
        <w:rPr>
          <w:rFonts w:ascii="Arial" w:hAnsi="Arial" w:cs="Arial"/>
          <w:i/>
          <w:iCs/>
        </w:rPr>
        <w:t>Honoris Causa</w:t>
      </w:r>
      <w:r w:rsidR="000E7EA6" w:rsidRPr="000E7EA6">
        <w:rPr>
          <w:rFonts w:ascii="Arial" w:hAnsi="Arial" w:cs="Arial"/>
        </w:rPr>
        <w:t xml:space="preserve"> por la Universidad de Oviedo, en una ceremonia, celebrada en el Paraninfo del Edificio Histórico, que ha sido presidida por el rector Ignacio Villaverde y en la que ha </w:t>
      </w:r>
      <w:r w:rsidR="000E7EA6" w:rsidRPr="000E7EA6">
        <w:rPr>
          <w:rFonts w:ascii="Arial" w:hAnsi="Arial" w:cs="Arial"/>
        </w:rPr>
        <w:lastRenderedPageBreak/>
        <w:t>ejercido como padrino</w:t>
      </w:r>
      <w:r w:rsidR="00B7169A">
        <w:rPr>
          <w:rFonts w:ascii="Arial" w:hAnsi="Arial" w:cs="Arial"/>
        </w:rPr>
        <w:t xml:space="preserve"> </w:t>
      </w:r>
      <w:r w:rsidR="00B7169A" w:rsidRPr="00B7169A">
        <w:rPr>
          <w:rFonts w:ascii="Arial" w:hAnsi="Arial" w:cs="Arial"/>
        </w:rPr>
        <w:t>Alejandro Rodríguez Martín</w:t>
      </w:r>
      <w:r w:rsidR="000E7EA6" w:rsidRPr="000E7EA6">
        <w:rPr>
          <w:rFonts w:ascii="Arial" w:hAnsi="Arial" w:cs="Arial"/>
        </w:rPr>
        <w:t xml:space="preserve">, </w:t>
      </w:r>
      <w:r w:rsidR="00D02C44">
        <w:rPr>
          <w:rFonts w:ascii="Arial" w:hAnsi="Arial" w:cs="Arial"/>
        </w:rPr>
        <w:t>profesor del</w:t>
      </w:r>
      <w:r w:rsidR="000E7EA6" w:rsidRPr="000E7EA6">
        <w:rPr>
          <w:rFonts w:ascii="Arial" w:hAnsi="Arial" w:cs="Arial"/>
        </w:rPr>
        <w:t xml:space="preserve"> Departamento de </w:t>
      </w:r>
      <w:r w:rsidR="00EE77EC">
        <w:rPr>
          <w:rFonts w:ascii="Arial" w:hAnsi="Arial" w:cs="Arial"/>
        </w:rPr>
        <w:t>Ciencias de la Educación de la universidad asturiana.</w:t>
      </w:r>
    </w:p>
    <w:p w14:paraId="0B82235E" w14:textId="77777777" w:rsidR="000E7EA6" w:rsidRPr="000E7EA6" w:rsidRDefault="000E7EA6" w:rsidP="000E7EA6">
      <w:pPr>
        <w:pStyle w:val="Textosinformato"/>
        <w:spacing w:line="288" w:lineRule="auto"/>
        <w:ind w:left="851" w:right="709"/>
        <w:jc w:val="both"/>
        <w:rPr>
          <w:rFonts w:ascii="Arial" w:hAnsi="Arial" w:cs="Arial"/>
        </w:rPr>
      </w:pPr>
    </w:p>
    <w:p w14:paraId="1A939229" w14:textId="060D7DC6" w:rsidR="000E7EA6" w:rsidRDefault="000E7EA6" w:rsidP="000E7EA6">
      <w:pPr>
        <w:pStyle w:val="Textosinformato"/>
        <w:spacing w:line="288" w:lineRule="auto"/>
        <w:ind w:left="851" w:right="709"/>
        <w:jc w:val="both"/>
        <w:rPr>
          <w:rFonts w:ascii="Arial" w:hAnsi="Arial" w:cs="Arial"/>
        </w:rPr>
      </w:pPr>
      <w:r w:rsidRPr="000E7EA6">
        <w:rPr>
          <w:rFonts w:ascii="Arial" w:hAnsi="Arial" w:cs="Arial"/>
        </w:rPr>
        <w:t xml:space="preserve">La ceremonia de investidura, en la que </w:t>
      </w:r>
      <w:r w:rsidR="00F9049F">
        <w:rPr>
          <w:rFonts w:ascii="Arial" w:hAnsi="Arial" w:cs="Arial"/>
        </w:rPr>
        <w:t>Santos Guerra</w:t>
      </w:r>
      <w:r w:rsidRPr="000E7EA6">
        <w:rPr>
          <w:rFonts w:ascii="Arial" w:hAnsi="Arial" w:cs="Arial"/>
        </w:rPr>
        <w:t xml:space="preserve"> ha recibido los atributos del </w:t>
      </w:r>
      <w:r w:rsidRPr="00655464">
        <w:rPr>
          <w:rFonts w:ascii="Arial" w:hAnsi="Arial" w:cs="Arial"/>
          <w:i/>
          <w:iCs/>
        </w:rPr>
        <w:t>honoris</w:t>
      </w:r>
      <w:r w:rsidRPr="000E7EA6">
        <w:rPr>
          <w:rFonts w:ascii="Arial" w:hAnsi="Arial" w:cs="Arial"/>
        </w:rPr>
        <w:t xml:space="preserve">, ha contado con una amplia presencia de miembros de la comunidad universitaria y representantes institucionales. Han estado presentes, entre otras autoridades y además del equipo rectoral, </w:t>
      </w:r>
      <w:r w:rsidR="00A22160">
        <w:rPr>
          <w:rFonts w:ascii="Arial" w:hAnsi="Arial" w:cs="Arial"/>
        </w:rPr>
        <w:t>la defensora universitaria</w:t>
      </w:r>
      <w:r w:rsidR="0079385C">
        <w:rPr>
          <w:rFonts w:ascii="Arial" w:hAnsi="Arial" w:cs="Arial"/>
        </w:rPr>
        <w:t xml:space="preserve">, Isabel Viña; </w:t>
      </w:r>
      <w:r w:rsidRPr="000E7EA6">
        <w:rPr>
          <w:rFonts w:ascii="Arial" w:hAnsi="Arial" w:cs="Arial"/>
        </w:rPr>
        <w:t xml:space="preserve">el consejero de </w:t>
      </w:r>
      <w:r w:rsidR="0073623F" w:rsidRPr="0073623F">
        <w:rPr>
          <w:rFonts w:ascii="Arial" w:hAnsi="Arial" w:cs="Arial"/>
        </w:rPr>
        <w:t>Ciencia, Empresas, Formación y Empleo</w:t>
      </w:r>
      <w:r w:rsidR="00E90EBF">
        <w:rPr>
          <w:rFonts w:ascii="Arial" w:hAnsi="Arial" w:cs="Arial"/>
        </w:rPr>
        <w:t xml:space="preserve">, </w:t>
      </w:r>
      <w:r w:rsidRPr="000E7EA6">
        <w:rPr>
          <w:rFonts w:ascii="Arial" w:hAnsi="Arial" w:cs="Arial"/>
        </w:rPr>
        <w:t xml:space="preserve">Borja Sánchez; </w:t>
      </w:r>
      <w:r w:rsidR="00655464">
        <w:rPr>
          <w:rFonts w:ascii="Arial" w:hAnsi="Arial" w:cs="Arial"/>
        </w:rPr>
        <w:t>la consejera de Educación</w:t>
      </w:r>
      <w:r w:rsidR="00900286">
        <w:rPr>
          <w:rFonts w:ascii="Arial" w:hAnsi="Arial" w:cs="Arial"/>
        </w:rPr>
        <w:t xml:space="preserve">, Lydia Espina; la </w:t>
      </w:r>
      <w:r w:rsidRPr="000E7EA6">
        <w:rPr>
          <w:rFonts w:ascii="Arial" w:hAnsi="Arial" w:cs="Arial"/>
        </w:rPr>
        <w:t>directora general de Universidad, Cristina González</w:t>
      </w:r>
      <w:r w:rsidR="00E90EBF">
        <w:rPr>
          <w:rFonts w:ascii="Arial" w:hAnsi="Arial" w:cs="Arial"/>
        </w:rPr>
        <w:t xml:space="preserve"> </w:t>
      </w:r>
      <w:r w:rsidRPr="000E7EA6">
        <w:rPr>
          <w:rFonts w:ascii="Arial" w:hAnsi="Arial" w:cs="Arial"/>
        </w:rPr>
        <w:t>Morán</w:t>
      </w:r>
      <w:r w:rsidR="00676594">
        <w:rPr>
          <w:rFonts w:ascii="Arial" w:hAnsi="Arial" w:cs="Arial"/>
        </w:rPr>
        <w:t>; la</w:t>
      </w:r>
      <w:r w:rsidRPr="000E7EA6">
        <w:rPr>
          <w:rFonts w:ascii="Arial" w:hAnsi="Arial" w:cs="Arial"/>
        </w:rPr>
        <w:t xml:space="preserve"> </w:t>
      </w:r>
      <w:r w:rsidR="00E825EF">
        <w:rPr>
          <w:rFonts w:ascii="Arial" w:hAnsi="Arial" w:cs="Arial"/>
        </w:rPr>
        <w:t>vicepresident</w:t>
      </w:r>
      <w:r w:rsidR="00676594">
        <w:rPr>
          <w:rFonts w:ascii="Arial" w:hAnsi="Arial" w:cs="Arial"/>
        </w:rPr>
        <w:t>a</w:t>
      </w:r>
      <w:r w:rsidR="00E825EF">
        <w:rPr>
          <w:rFonts w:ascii="Arial" w:hAnsi="Arial" w:cs="Arial"/>
        </w:rPr>
        <w:t xml:space="preserve"> primera de la </w:t>
      </w:r>
      <w:r w:rsidR="00676594">
        <w:rPr>
          <w:rFonts w:ascii="Arial" w:hAnsi="Arial" w:cs="Arial"/>
        </w:rPr>
        <w:t>Junta General del Principado, C</w:t>
      </w:r>
      <w:r w:rsidR="00E825EF">
        <w:rPr>
          <w:rFonts w:ascii="Arial" w:hAnsi="Arial" w:cs="Arial"/>
        </w:rPr>
        <w:t>elia Fernández</w:t>
      </w:r>
      <w:r w:rsidR="008F5788">
        <w:rPr>
          <w:rFonts w:ascii="Arial" w:hAnsi="Arial" w:cs="Arial"/>
        </w:rPr>
        <w:t>, y en representación de la Delegación del Gobierno, el</w:t>
      </w:r>
      <w:r w:rsidR="00992015">
        <w:rPr>
          <w:rFonts w:ascii="Arial" w:hAnsi="Arial" w:cs="Arial"/>
        </w:rPr>
        <w:t xml:space="preserve"> </w:t>
      </w:r>
      <w:r w:rsidR="008F5788">
        <w:rPr>
          <w:rFonts w:ascii="Arial" w:hAnsi="Arial" w:cs="Arial"/>
        </w:rPr>
        <w:t xml:space="preserve">director del </w:t>
      </w:r>
      <w:r w:rsidR="00AE13F5">
        <w:rPr>
          <w:rFonts w:ascii="Arial" w:hAnsi="Arial" w:cs="Arial"/>
        </w:rPr>
        <w:t>Á</w:t>
      </w:r>
      <w:r w:rsidR="008F5788">
        <w:rPr>
          <w:rFonts w:ascii="Arial" w:hAnsi="Arial" w:cs="Arial"/>
        </w:rPr>
        <w:t>rea de la Alta Inspección</w:t>
      </w:r>
      <w:r w:rsidR="005C34F8">
        <w:rPr>
          <w:rFonts w:ascii="Arial" w:hAnsi="Arial" w:cs="Arial"/>
        </w:rPr>
        <w:t xml:space="preserve"> de Educación</w:t>
      </w:r>
      <w:r w:rsidR="008F5788">
        <w:rPr>
          <w:rFonts w:ascii="Arial" w:hAnsi="Arial" w:cs="Arial"/>
        </w:rPr>
        <w:t>, José Antonio Fernández Espina.</w:t>
      </w:r>
    </w:p>
    <w:p w14:paraId="1D7037AE" w14:textId="77777777" w:rsidR="00C7492D" w:rsidRDefault="00C7492D" w:rsidP="000E7EA6">
      <w:pPr>
        <w:pStyle w:val="Textosinformato"/>
        <w:spacing w:line="288" w:lineRule="auto"/>
        <w:ind w:left="851" w:right="709"/>
        <w:jc w:val="both"/>
        <w:rPr>
          <w:rFonts w:ascii="Arial" w:hAnsi="Arial" w:cs="Arial"/>
        </w:rPr>
      </w:pPr>
    </w:p>
    <w:p w14:paraId="3CEEF9B7" w14:textId="50C0BE69" w:rsidR="00420FED" w:rsidRPr="00330B09" w:rsidRDefault="00C7492D" w:rsidP="00420FED">
      <w:pPr>
        <w:pStyle w:val="Textosinformato"/>
        <w:spacing w:line="288" w:lineRule="auto"/>
        <w:ind w:left="851" w:right="709"/>
        <w:jc w:val="both"/>
        <w:rPr>
          <w:rFonts w:ascii="Arial" w:hAnsi="Arial" w:cs="Arial"/>
        </w:rPr>
      </w:pPr>
      <w:r w:rsidRPr="00C7492D">
        <w:rPr>
          <w:rFonts w:ascii="Arial" w:hAnsi="Arial" w:cs="Arial"/>
        </w:rPr>
        <w:t xml:space="preserve">Santos Guerra es un destacado educador español, nacido el 21 de agosto de 1942 en Grajal de Campos, provincia de León. Con una extensa trayectoria en el campo de la educación, es </w:t>
      </w:r>
      <w:r w:rsidR="0091746F">
        <w:rPr>
          <w:rFonts w:ascii="Arial" w:hAnsi="Arial" w:cs="Arial"/>
        </w:rPr>
        <w:t>d</w:t>
      </w:r>
      <w:r w:rsidRPr="00C7492D">
        <w:rPr>
          <w:rFonts w:ascii="Arial" w:hAnsi="Arial" w:cs="Arial"/>
        </w:rPr>
        <w:t>octor en Ciencias de la Educación por la Universidad Complutense de Madrid, con premio extraordinario en 1980. Además, es diplomado en Psicología por la Universidad de Boston y en Cinematografía por la Universidad de Valladolid.</w:t>
      </w:r>
      <w:r w:rsidR="0091746F">
        <w:rPr>
          <w:rFonts w:ascii="Arial" w:hAnsi="Arial" w:cs="Arial"/>
        </w:rPr>
        <w:t xml:space="preserve"> </w:t>
      </w:r>
      <w:r w:rsidRPr="00C7492D">
        <w:rPr>
          <w:rFonts w:ascii="Arial" w:hAnsi="Arial" w:cs="Arial"/>
        </w:rPr>
        <w:t xml:space="preserve">A lo largo de su carrera, ha sido catedrático de Didáctica y Organización Escolar en la Universidad de Málaga, donde también fue </w:t>
      </w:r>
      <w:r w:rsidR="0091746F">
        <w:rPr>
          <w:rFonts w:ascii="Arial" w:hAnsi="Arial" w:cs="Arial"/>
        </w:rPr>
        <w:t>c</w:t>
      </w:r>
      <w:r w:rsidRPr="00C7492D">
        <w:rPr>
          <w:rFonts w:ascii="Arial" w:hAnsi="Arial" w:cs="Arial"/>
        </w:rPr>
        <w:t xml:space="preserve">atedrático </w:t>
      </w:r>
      <w:r w:rsidR="0091746F">
        <w:rPr>
          <w:rFonts w:ascii="Arial" w:hAnsi="Arial" w:cs="Arial"/>
        </w:rPr>
        <w:t>e</w:t>
      </w:r>
      <w:r w:rsidRPr="00C7492D">
        <w:rPr>
          <w:rFonts w:ascii="Arial" w:hAnsi="Arial" w:cs="Arial"/>
        </w:rPr>
        <w:t>mérito desde 2013. Es autor de más de 100 libros y numerosos artículos especializados en temas educativos</w:t>
      </w:r>
      <w:r w:rsidR="00D709A6">
        <w:rPr>
          <w:rFonts w:ascii="Arial" w:hAnsi="Arial" w:cs="Arial"/>
        </w:rPr>
        <w:t xml:space="preserve"> y ha sido</w:t>
      </w:r>
      <w:r w:rsidRPr="00C7492D">
        <w:rPr>
          <w:rFonts w:ascii="Arial" w:hAnsi="Arial" w:cs="Arial"/>
        </w:rPr>
        <w:t xml:space="preserve"> reconocido por su contribución al bienestar emocional en América Latina.</w:t>
      </w:r>
      <w:r w:rsidR="00D709A6">
        <w:rPr>
          <w:rFonts w:ascii="Arial" w:hAnsi="Arial" w:cs="Arial"/>
        </w:rPr>
        <w:t xml:space="preserve"> </w:t>
      </w:r>
      <w:r w:rsidR="00200511">
        <w:rPr>
          <w:rFonts w:ascii="Arial" w:hAnsi="Arial" w:cs="Arial"/>
        </w:rPr>
        <w:t>H</w:t>
      </w:r>
      <w:r w:rsidRPr="00C7492D">
        <w:rPr>
          <w:rFonts w:ascii="Arial" w:hAnsi="Arial" w:cs="Arial"/>
        </w:rPr>
        <w:t xml:space="preserve">a recibido varios premios y distinciones a lo largo de su carrera, </w:t>
      </w:r>
      <w:r w:rsidR="00D709A6">
        <w:rPr>
          <w:rFonts w:ascii="Arial" w:hAnsi="Arial" w:cs="Arial"/>
        </w:rPr>
        <w:t>como</w:t>
      </w:r>
      <w:r w:rsidRPr="00C7492D">
        <w:rPr>
          <w:rFonts w:ascii="Arial" w:hAnsi="Arial" w:cs="Arial"/>
        </w:rPr>
        <w:t xml:space="preserve"> el Premio Nacional sobre Ensayos de Educación, el Premio Nacional de Investigación, el Premio Andalucía de Investigación y la Medalla de Oro del Ateneo de Málaga, entre otros.</w:t>
      </w:r>
    </w:p>
    <w:p w14:paraId="2A5AED89" w14:textId="77777777" w:rsidR="000E7EA6" w:rsidRPr="000E7EA6" w:rsidRDefault="000E7EA6" w:rsidP="000E7EA6">
      <w:pPr>
        <w:pStyle w:val="Textosinformato"/>
        <w:spacing w:line="288" w:lineRule="auto"/>
        <w:ind w:left="851" w:right="709"/>
        <w:jc w:val="both"/>
        <w:rPr>
          <w:rFonts w:ascii="Arial" w:hAnsi="Arial" w:cs="Arial"/>
        </w:rPr>
      </w:pPr>
    </w:p>
    <w:p w14:paraId="1E858DD2" w14:textId="4D315F54" w:rsidR="000E7EA6" w:rsidRPr="00880C7E" w:rsidRDefault="00E43E8F" w:rsidP="000E7EA6">
      <w:pPr>
        <w:pStyle w:val="Textosinformato"/>
        <w:spacing w:line="288" w:lineRule="auto"/>
        <w:ind w:left="851" w:right="709"/>
        <w:jc w:val="both"/>
        <w:rPr>
          <w:rFonts w:ascii="Arial" w:hAnsi="Arial" w:cs="Arial"/>
          <w:b/>
          <w:bCs/>
        </w:rPr>
      </w:pPr>
      <w:r>
        <w:rPr>
          <w:rFonts w:ascii="Arial" w:hAnsi="Arial" w:cs="Arial"/>
          <w:b/>
          <w:bCs/>
        </w:rPr>
        <w:t xml:space="preserve">Elogio apasionado de la </w:t>
      </w:r>
      <w:r w:rsidR="006B626E">
        <w:rPr>
          <w:rFonts w:ascii="Arial" w:hAnsi="Arial" w:cs="Arial"/>
          <w:b/>
          <w:bCs/>
        </w:rPr>
        <w:t>e</w:t>
      </w:r>
      <w:r>
        <w:rPr>
          <w:rFonts w:ascii="Arial" w:hAnsi="Arial" w:cs="Arial"/>
          <w:b/>
          <w:bCs/>
        </w:rPr>
        <w:t>ducación</w:t>
      </w:r>
    </w:p>
    <w:p w14:paraId="41A53F7F" w14:textId="77777777" w:rsidR="00861F17" w:rsidRPr="000E7EA6" w:rsidRDefault="00861F17" w:rsidP="000E7EA6">
      <w:pPr>
        <w:pStyle w:val="Textosinformato"/>
        <w:spacing w:line="288" w:lineRule="auto"/>
        <w:ind w:left="851" w:right="709"/>
        <w:jc w:val="both"/>
        <w:rPr>
          <w:rFonts w:ascii="Arial" w:hAnsi="Arial" w:cs="Arial"/>
        </w:rPr>
      </w:pPr>
    </w:p>
    <w:p w14:paraId="0C63C4D2" w14:textId="0BD82BBB" w:rsidR="00D03FB0" w:rsidRDefault="000E7EA6" w:rsidP="00E43E8F">
      <w:pPr>
        <w:pStyle w:val="Textosinformato"/>
        <w:spacing w:line="288" w:lineRule="auto"/>
        <w:ind w:left="851" w:right="709"/>
        <w:jc w:val="both"/>
        <w:rPr>
          <w:rFonts w:ascii="Arial" w:hAnsi="Arial" w:cs="Arial"/>
        </w:rPr>
      </w:pPr>
      <w:r w:rsidRPr="000E7EA6">
        <w:rPr>
          <w:rFonts w:ascii="Arial" w:hAnsi="Arial" w:cs="Arial"/>
        </w:rPr>
        <w:t xml:space="preserve">El </w:t>
      </w:r>
      <w:r w:rsidR="00CF0CD6">
        <w:rPr>
          <w:rFonts w:ascii="Arial" w:hAnsi="Arial" w:cs="Arial"/>
        </w:rPr>
        <w:t xml:space="preserve">profesor </w:t>
      </w:r>
      <w:r w:rsidR="007B67E3">
        <w:rPr>
          <w:rFonts w:ascii="Arial" w:hAnsi="Arial" w:cs="Arial"/>
        </w:rPr>
        <w:t>Santos Guerra</w:t>
      </w:r>
      <w:r w:rsidRPr="000E7EA6">
        <w:rPr>
          <w:rFonts w:ascii="Arial" w:hAnsi="Arial" w:cs="Arial"/>
        </w:rPr>
        <w:t xml:space="preserve">, durante su discurso de ingreso en el claustro de doctores de la Universidad de Oviedo, </w:t>
      </w:r>
      <w:r w:rsidR="00B34B15">
        <w:rPr>
          <w:rFonts w:ascii="Arial" w:hAnsi="Arial" w:cs="Arial"/>
        </w:rPr>
        <w:t xml:space="preserve">ha </w:t>
      </w:r>
      <w:r w:rsidR="00986429">
        <w:rPr>
          <w:rFonts w:ascii="Arial" w:hAnsi="Arial" w:cs="Arial"/>
        </w:rPr>
        <w:t>tenido</w:t>
      </w:r>
      <w:r w:rsidR="007A6B74">
        <w:rPr>
          <w:rFonts w:ascii="Arial" w:hAnsi="Arial" w:cs="Arial"/>
        </w:rPr>
        <w:t xml:space="preserve"> palabras de agradecimiento para el Departamento de Ciencias de la Educación </w:t>
      </w:r>
      <w:r w:rsidR="00E23783">
        <w:rPr>
          <w:rFonts w:ascii="Arial" w:hAnsi="Arial" w:cs="Arial"/>
        </w:rPr>
        <w:t xml:space="preserve">de la Universidad de Oviedo, que propuso su distinción, y para el equipo de gobierno </w:t>
      </w:r>
      <w:r w:rsidR="009B3624">
        <w:rPr>
          <w:rFonts w:ascii="Arial" w:hAnsi="Arial" w:cs="Arial"/>
        </w:rPr>
        <w:t xml:space="preserve">de la institución académica, que la respaldó unánimemente. Y también </w:t>
      </w:r>
      <w:r w:rsidR="00986429">
        <w:rPr>
          <w:rFonts w:ascii="Arial" w:hAnsi="Arial" w:cs="Arial"/>
        </w:rPr>
        <w:t xml:space="preserve">ha dedicado un recuerdo emocionado </w:t>
      </w:r>
      <w:r w:rsidR="009B3624">
        <w:rPr>
          <w:rFonts w:ascii="Arial" w:hAnsi="Arial" w:cs="Arial"/>
        </w:rPr>
        <w:t xml:space="preserve">para su familia, </w:t>
      </w:r>
      <w:r w:rsidR="00DF1267">
        <w:rPr>
          <w:rFonts w:ascii="Arial" w:hAnsi="Arial" w:cs="Arial"/>
        </w:rPr>
        <w:t xml:space="preserve">colegas, </w:t>
      </w:r>
      <w:r w:rsidR="00200511">
        <w:rPr>
          <w:rFonts w:ascii="Arial" w:hAnsi="Arial" w:cs="Arial"/>
        </w:rPr>
        <w:t>estudiantado</w:t>
      </w:r>
      <w:r w:rsidR="009B3624">
        <w:rPr>
          <w:rFonts w:ascii="Arial" w:hAnsi="Arial" w:cs="Arial"/>
        </w:rPr>
        <w:t xml:space="preserve"> y para </w:t>
      </w:r>
      <w:r w:rsidR="00DF1267">
        <w:rPr>
          <w:rFonts w:ascii="Arial" w:hAnsi="Arial" w:cs="Arial"/>
        </w:rPr>
        <w:t xml:space="preserve">el profesor </w:t>
      </w:r>
      <w:r w:rsidR="00A26B2E">
        <w:rPr>
          <w:rFonts w:ascii="Arial" w:hAnsi="Arial" w:cs="Arial"/>
        </w:rPr>
        <w:t xml:space="preserve">Alejandro Rodríguez Martín, encargado de la </w:t>
      </w:r>
      <w:proofErr w:type="spellStart"/>
      <w:r w:rsidR="00A26B2E" w:rsidRPr="006B626E">
        <w:rPr>
          <w:rFonts w:ascii="Arial" w:hAnsi="Arial" w:cs="Arial"/>
          <w:i/>
          <w:iCs/>
        </w:rPr>
        <w:t>laudatio</w:t>
      </w:r>
      <w:proofErr w:type="spellEnd"/>
      <w:r w:rsidR="00A26B2E" w:rsidRPr="006B626E">
        <w:rPr>
          <w:rFonts w:ascii="Arial" w:hAnsi="Arial" w:cs="Arial"/>
          <w:i/>
          <w:iCs/>
        </w:rPr>
        <w:t>.</w:t>
      </w:r>
      <w:r w:rsidR="009B3624">
        <w:rPr>
          <w:rFonts w:ascii="Arial" w:hAnsi="Arial" w:cs="Arial"/>
        </w:rPr>
        <w:t xml:space="preserve"> </w:t>
      </w:r>
      <w:r w:rsidR="00B34B15">
        <w:rPr>
          <w:rFonts w:ascii="Arial" w:hAnsi="Arial" w:cs="Arial"/>
        </w:rPr>
        <w:t xml:space="preserve"> </w:t>
      </w:r>
    </w:p>
    <w:p w14:paraId="775FBC4E" w14:textId="77777777" w:rsidR="00E43E8F" w:rsidRDefault="00E43E8F" w:rsidP="00E43E8F">
      <w:pPr>
        <w:pStyle w:val="Textosinformato"/>
        <w:spacing w:line="288" w:lineRule="auto"/>
        <w:ind w:left="851" w:right="709"/>
        <w:jc w:val="both"/>
        <w:rPr>
          <w:rFonts w:ascii="Arial" w:hAnsi="Arial" w:cs="Arial"/>
        </w:rPr>
      </w:pPr>
    </w:p>
    <w:p w14:paraId="0CC208FC" w14:textId="54E1D5AA" w:rsidR="00E43E8F" w:rsidRDefault="00986429" w:rsidP="00C0359F">
      <w:pPr>
        <w:pStyle w:val="Textosinformato"/>
        <w:spacing w:line="288" w:lineRule="auto"/>
        <w:ind w:left="851" w:right="709"/>
        <w:jc w:val="both"/>
        <w:rPr>
          <w:rFonts w:ascii="Arial" w:hAnsi="Arial" w:cs="Arial"/>
        </w:rPr>
      </w:pPr>
      <w:r>
        <w:rPr>
          <w:rFonts w:ascii="Arial" w:hAnsi="Arial" w:cs="Arial"/>
        </w:rPr>
        <w:t xml:space="preserve">El nuevo miembro del claustro </w:t>
      </w:r>
      <w:r w:rsidR="00ED0442">
        <w:rPr>
          <w:rFonts w:ascii="Arial" w:hAnsi="Arial" w:cs="Arial"/>
        </w:rPr>
        <w:t>de doctores</w:t>
      </w:r>
      <w:r w:rsidR="00770C10">
        <w:rPr>
          <w:rFonts w:ascii="Arial" w:hAnsi="Arial" w:cs="Arial"/>
        </w:rPr>
        <w:t xml:space="preserve"> ha centrado parte de su intervención en las diferencias, a veces inadvertidas, entre educación, instrucción, socialización y adoctrinamiento</w:t>
      </w:r>
      <w:r w:rsidR="00770C10" w:rsidRPr="00577EEB">
        <w:rPr>
          <w:rFonts w:ascii="Arial" w:hAnsi="Arial" w:cs="Arial"/>
        </w:rPr>
        <w:t>. “</w:t>
      </w:r>
      <w:r w:rsidR="00E43E8F" w:rsidRPr="00577EEB">
        <w:rPr>
          <w:rFonts w:ascii="Arial" w:hAnsi="Arial" w:cs="Arial"/>
        </w:rPr>
        <w:t>El concepto de educación se sustenta sobre dos pilares fundamentales: el pilar crítico y el pilar ético. El primero consiste en saber discernir, en saber pensar (no qué pensar). El segundo pilar es la ética. Sin valores no existe la educación</w:t>
      </w:r>
      <w:r w:rsidR="00061ACD">
        <w:rPr>
          <w:rFonts w:ascii="Arial" w:hAnsi="Arial" w:cs="Arial"/>
        </w:rPr>
        <w:t>”, ha subrayado</w:t>
      </w:r>
      <w:r w:rsidR="00C0359F">
        <w:rPr>
          <w:rFonts w:ascii="Arial" w:hAnsi="Arial" w:cs="Arial"/>
        </w:rPr>
        <w:t>.</w:t>
      </w:r>
    </w:p>
    <w:p w14:paraId="5B97A357" w14:textId="77777777" w:rsidR="00C0359F" w:rsidRDefault="00C0359F" w:rsidP="00C0359F">
      <w:pPr>
        <w:pStyle w:val="Textosinformato"/>
        <w:spacing w:line="288" w:lineRule="auto"/>
        <w:ind w:left="851" w:right="709"/>
        <w:jc w:val="both"/>
        <w:rPr>
          <w:rFonts w:ascii="Arial" w:hAnsi="Arial" w:cs="Arial"/>
        </w:rPr>
      </w:pPr>
    </w:p>
    <w:p w14:paraId="6CCB9573" w14:textId="58E43BB1" w:rsidR="00D627E9" w:rsidRDefault="00C0359F" w:rsidP="00D627E9">
      <w:pPr>
        <w:pStyle w:val="Textosinformato"/>
        <w:spacing w:line="288" w:lineRule="auto"/>
        <w:ind w:left="851" w:right="709"/>
        <w:jc w:val="both"/>
        <w:rPr>
          <w:rFonts w:ascii="Arial" w:hAnsi="Arial" w:cs="Arial"/>
          <w:b/>
          <w:bCs/>
        </w:rPr>
      </w:pPr>
      <w:r>
        <w:rPr>
          <w:rFonts w:ascii="Arial" w:hAnsi="Arial" w:cs="Arial"/>
        </w:rPr>
        <w:t xml:space="preserve">Para el nuevo </w:t>
      </w:r>
      <w:r w:rsidR="007C62FD" w:rsidRPr="00ED0442">
        <w:rPr>
          <w:rFonts w:ascii="Arial" w:hAnsi="Arial" w:cs="Arial"/>
          <w:i/>
          <w:iCs/>
        </w:rPr>
        <w:t>honoris</w:t>
      </w:r>
      <w:r w:rsidR="007C62FD">
        <w:rPr>
          <w:rFonts w:ascii="Arial" w:hAnsi="Arial" w:cs="Arial"/>
        </w:rPr>
        <w:t xml:space="preserve">, </w:t>
      </w:r>
      <w:r w:rsidR="006E2421">
        <w:rPr>
          <w:rFonts w:ascii="Arial" w:hAnsi="Arial" w:cs="Arial"/>
        </w:rPr>
        <w:t xml:space="preserve">la </w:t>
      </w:r>
      <w:r w:rsidR="00395AD8">
        <w:rPr>
          <w:rFonts w:ascii="Arial" w:hAnsi="Arial" w:cs="Arial"/>
        </w:rPr>
        <w:t>dimensión ética de la educación es fundamental</w:t>
      </w:r>
      <w:r w:rsidR="00F52C25">
        <w:rPr>
          <w:rFonts w:ascii="Arial" w:hAnsi="Arial" w:cs="Arial"/>
        </w:rPr>
        <w:t xml:space="preserve"> porque, según ha comentado, “n</w:t>
      </w:r>
      <w:r w:rsidR="00E43E8F" w:rsidRPr="00395AD8">
        <w:rPr>
          <w:rFonts w:ascii="Arial" w:hAnsi="Arial" w:cs="Arial"/>
        </w:rPr>
        <w:t>o hay conocimiento útil si no nos hace mejores personas</w:t>
      </w:r>
      <w:r w:rsidR="00395AD8">
        <w:rPr>
          <w:rFonts w:ascii="Arial" w:hAnsi="Arial" w:cs="Arial"/>
        </w:rPr>
        <w:t>”</w:t>
      </w:r>
      <w:r w:rsidR="00F52C25">
        <w:rPr>
          <w:rFonts w:ascii="Arial" w:hAnsi="Arial" w:cs="Arial"/>
        </w:rPr>
        <w:t xml:space="preserve">. En este </w:t>
      </w:r>
      <w:r w:rsidR="00747C89">
        <w:rPr>
          <w:rFonts w:ascii="Arial" w:hAnsi="Arial" w:cs="Arial"/>
        </w:rPr>
        <w:t xml:space="preserve">contexto, </w:t>
      </w:r>
      <w:r w:rsidR="00981C84">
        <w:rPr>
          <w:rFonts w:ascii="Arial" w:hAnsi="Arial" w:cs="Arial"/>
        </w:rPr>
        <w:t>Santos Guerra ha destacado el</w:t>
      </w:r>
      <w:r w:rsidR="00747C89">
        <w:rPr>
          <w:rFonts w:ascii="Arial" w:hAnsi="Arial" w:cs="Arial"/>
        </w:rPr>
        <w:t xml:space="preserve"> papel </w:t>
      </w:r>
      <w:r w:rsidR="00981C84">
        <w:rPr>
          <w:rFonts w:ascii="Arial" w:hAnsi="Arial" w:cs="Arial"/>
        </w:rPr>
        <w:t xml:space="preserve">que deben desempeñar </w:t>
      </w:r>
      <w:r w:rsidR="00747C89">
        <w:rPr>
          <w:rFonts w:ascii="Arial" w:hAnsi="Arial" w:cs="Arial"/>
        </w:rPr>
        <w:t>las escuelas</w:t>
      </w:r>
      <w:r w:rsidR="00981C84">
        <w:rPr>
          <w:rFonts w:ascii="Arial" w:hAnsi="Arial" w:cs="Arial"/>
        </w:rPr>
        <w:t>,</w:t>
      </w:r>
      <w:r w:rsidR="00747C89">
        <w:rPr>
          <w:rFonts w:ascii="Arial" w:hAnsi="Arial" w:cs="Arial"/>
        </w:rPr>
        <w:t xml:space="preserve"> las universidades</w:t>
      </w:r>
      <w:r w:rsidR="00BD3238">
        <w:rPr>
          <w:rFonts w:ascii="Arial" w:hAnsi="Arial" w:cs="Arial"/>
        </w:rPr>
        <w:t xml:space="preserve"> </w:t>
      </w:r>
      <w:r w:rsidR="00981C84">
        <w:rPr>
          <w:rFonts w:ascii="Arial" w:hAnsi="Arial" w:cs="Arial"/>
        </w:rPr>
        <w:t>y los profesionales que trabajan en ellas en la formación de ciudadanos crítico</w:t>
      </w:r>
      <w:r w:rsidR="007631F2">
        <w:rPr>
          <w:rFonts w:ascii="Arial" w:hAnsi="Arial" w:cs="Arial"/>
        </w:rPr>
        <w:t>s</w:t>
      </w:r>
      <w:r w:rsidR="00981C84">
        <w:rPr>
          <w:rFonts w:ascii="Arial" w:hAnsi="Arial" w:cs="Arial"/>
        </w:rPr>
        <w:t xml:space="preserve">. </w:t>
      </w:r>
      <w:r w:rsidR="00816569" w:rsidRPr="000514FB">
        <w:rPr>
          <w:rFonts w:ascii="Arial" w:hAnsi="Arial" w:cs="Arial"/>
        </w:rPr>
        <w:t>“P</w:t>
      </w:r>
      <w:r w:rsidR="00D627E9" w:rsidRPr="000514FB">
        <w:rPr>
          <w:rFonts w:ascii="Arial" w:hAnsi="Arial" w:cs="Arial"/>
        </w:rPr>
        <w:t>ienso que, para realizar esta tarea que es la más hermosa, difícil e importante que se le ha encomendado al ser humano en la historia</w:t>
      </w:r>
      <w:r w:rsidR="00660C05">
        <w:rPr>
          <w:rFonts w:ascii="Arial" w:hAnsi="Arial" w:cs="Arial"/>
        </w:rPr>
        <w:t>,</w:t>
      </w:r>
      <w:r w:rsidR="00D627E9" w:rsidRPr="000514FB">
        <w:rPr>
          <w:rFonts w:ascii="Arial" w:hAnsi="Arial" w:cs="Arial"/>
        </w:rPr>
        <w:t xml:space="preserve"> hacen falta los mejores </w:t>
      </w:r>
      <w:proofErr w:type="gramStart"/>
      <w:r w:rsidR="00D627E9" w:rsidRPr="000514FB">
        <w:rPr>
          <w:rFonts w:ascii="Arial" w:hAnsi="Arial" w:cs="Arial"/>
        </w:rPr>
        <w:t>ciudadanos y ciudadanas</w:t>
      </w:r>
      <w:proofErr w:type="gramEnd"/>
      <w:r w:rsidR="00D627E9" w:rsidRPr="000514FB">
        <w:rPr>
          <w:rFonts w:ascii="Arial" w:hAnsi="Arial" w:cs="Arial"/>
        </w:rPr>
        <w:t xml:space="preserve"> del país</w:t>
      </w:r>
      <w:r w:rsidR="000514FB" w:rsidRPr="000514FB">
        <w:rPr>
          <w:rFonts w:ascii="Arial" w:hAnsi="Arial" w:cs="Arial"/>
        </w:rPr>
        <w:t>”, ha resaltado.</w:t>
      </w:r>
      <w:r w:rsidR="000514FB">
        <w:rPr>
          <w:rFonts w:ascii="Arial" w:hAnsi="Arial" w:cs="Arial"/>
          <w:b/>
          <w:bCs/>
        </w:rPr>
        <w:t xml:space="preserve"> </w:t>
      </w:r>
    </w:p>
    <w:p w14:paraId="08BCC2D5" w14:textId="77777777" w:rsidR="00D627E9" w:rsidRPr="00D627E9" w:rsidRDefault="00D627E9" w:rsidP="00D627E9">
      <w:pPr>
        <w:pStyle w:val="Textosinformato"/>
        <w:spacing w:line="288" w:lineRule="auto"/>
        <w:ind w:left="851" w:right="709"/>
        <w:jc w:val="both"/>
        <w:rPr>
          <w:rFonts w:ascii="Arial" w:hAnsi="Arial" w:cs="Arial"/>
          <w:b/>
          <w:bCs/>
        </w:rPr>
      </w:pPr>
    </w:p>
    <w:p w14:paraId="61344D27" w14:textId="3B3C3DCB" w:rsidR="00D627E9" w:rsidRDefault="00C87E6A" w:rsidP="00D627E9">
      <w:pPr>
        <w:pStyle w:val="Textosinformato"/>
        <w:spacing w:line="288" w:lineRule="auto"/>
        <w:ind w:left="851" w:right="709"/>
        <w:jc w:val="both"/>
        <w:rPr>
          <w:rFonts w:ascii="Arial" w:hAnsi="Arial" w:cs="Arial"/>
        </w:rPr>
      </w:pPr>
      <w:r w:rsidRPr="00A9456E">
        <w:rPr>
          <w:rFonts w:ascii="Arial" w:hAnsi="Arial" w:cs="Arial"/>
        </w:rPr>
        <w:t xml:space="preserve">En un momento de su intervención, el nuevo </w:t>
      </w:r>
      <w:r w:rsidR="00654AA7" w:rsidRPr="00A9456E">
        <w:rPr>
          <w:rFonts w:ascii="Arial" w:hAnsi="Arial" w:cs="Arial"/>
        </w:rPr>
        <w:t>miembro del claustro</w:t>
      </w:r>
      <w:r w:rsidR="00660C05" w:rsidRPr="00A9456E">
        <w:rPr>
          <w:rFonts w:ascii="Arial" w:hAnsi="Arial" w:cs="Arial"/>
        </w:rPr>
        <w:t xml:space="preserve"> </w:t>
      </w:r>
      <w:r w:rsidR="00ED0442">
        <w:rPr>
          <w:rFonts w:ascii="Arial" w:hAnsi="Arial" w:cs="Arial"/>
        </w:rPr>
        <w:t xml:space="preserve">de doctores </w:t>
      </w:r>
      <w:r w:rsidR="00AE4052" w:rsidRPr="00A9456E">
        <w:rPr>
          <w:rFonts w:ascii="Arial" w:hAnsi="Arial" w:cs="Arial"/>
        </w:rPr>
        <w:t xml:space="preserve">ha alertado sobre el avance alarmante del fascismo en el mundo y </w:t>
      </w:r>
      <w:r w:rsidR="003927EF" w:rsidRPr="00A9456E">
        <w:rPr>
          <w:rFonts w:ascii="Arial" w:hAnsi="Arial" w:cs="Arial"/>
        </w:rPr>
        <w:t>la necesidad de pararlo. “</w:t>
      </w:r>
      <w:r w:rsidR="00D627E9" w:rsidRPr="00A9456E">
        <w:rPr>
          <w:rFonts w:ascii="Arial" w:hAnsi="Arial" w:cs="Arial"/>
        </w:rPr>
        <w:t>Hay que detener</w:t>
      </w:r>
      <w:r w:rsidR="00961694" w:rsidRPr="00A9456E">
        <w:rPr>
          <w:rFonts w:ascii="Arial" w:hAnsi="Arial" w:cs="Arial"/>
        </w:rPr>
        <w:t>lo</w:t>
      </w:r>
      <w:r w:rsidR="00D627E9" w:rsidRPr="00A9456E">
        <w:rPr>
          <w:rFonts w:ascii="Arial" w:hAnsi="Arial" w:cs="Arial"/>
        </w:rPr>
        <w:t xml:space="preserve">, como </w:t>
      </w:r>
      <w:proofErr w:type="gramStart"/>
      <w:r w:rsidR="00D627E9" w:rsidRPr="00A9456E">
        <w:rPr>
          <w:rFonts w:ascii="Arial" w:hAnsi="Arial" w:cs="Arial"/>
        </w:rPr>
        <w:t>educadores y educadoras</w:t>
      </w:r>
      <w:proofErr w:type="gramEnd"/>
      <w:r w:rsidR="00D627E9" w:rsidRPr="00A9456E">
        <w:rPr>
          <w:rFonts w:ascii="Arial" w:hAnsi="Arial" w:cs="Arial"/>
        </w:rPr>
        <w:t>, con una pedagogía crítica, ética, inclusiva, laica, feminista, democrática, participativa, comprometida, solidaria, ecológica, antifascista…</w:t>
      </w:r>
      <w:r w:rsidR="00CC35DD" w:rsidRPr="00A9456E">
        <w:rPr>
          <w:rFonts w:ascii="Arial" w:hAnsi="Arial" w:cs="Arial"/>
        </w:rPr>
        <w:t>”, ha subrayado. “</w:t>
      </w:r>
      <w:r w:rsidR="00D627E9" w:rsidRPr="00A9456E">
        <w:rPr>
          <w:rFonts w:ascii="Arial" w:hAnsi="Arial" w:cs="Arial"/>
        </w:rPr>
        <w:t>De esa actividad educativa saldrán ciudadanos críticos y solidarios, capaces de analizar con rigor lo que sucede y de comprometerse con la construcción de una sociedad en la que podamos vivir todos y todas en igualdad. La educación no cambia el mundo, forma a</w:t>
      </w:r>
      <w:r w:rsidR="00D627E9" w:rsidRPr="00D627E9">
        <w:rPr>
          <w:rFonts w:ascii="Arial" w:hAnsi="Arial" w:cs="Arial"/>
        </w:rPr>
        <w:t xml:space="preserve"> las personas que van a cambiar el mundo, sostenía con acierto Paulo Freire</w:t>
      </w:r>
      <w:r w:rsidR="00CC35DD">
        <w:rPr>
          <w:rFonts w:ascii="Arial" w:hAnsi="Arial" w:cs="Arial"/>
        </w:rPr>
        <w:t>”, ha añadido</w:t>
      </w:r>
      <w:r w:rsidR="00D627E9" w:rsidRPr="00D627E9">
        <w:rPr>
          <w:rFonts w:ascii="Arial" w:hAnsi="Arial" w:cs="Arial"/>
        </w:rPr>
        <w:t>.</w:t>
      </w:r>
    </w:p>
    <w:p w14:paraId="51822112" w14:textId="77777777" w:rsidR="00D627E9" w:rsidRPr="00D627E9" w:rsidRDefault="00D627E9" w:rsidP="00D627E9">
      <w:pPr>
        <w:pStyle w:val="Textosinformato"/>
        <w:spacing w:line="288" w:lineRule="auto"/>
        <w:ind w:left="851" w:right="709"/>
        <w:jc w:val="both"/>
        <w:rPr>
          <w:rFonts w:ascii="Arial" w:hAnsi="Arial" w:cs="Arial"/>
        </w:rPr>
      </w:pPr>
    </w:p>
    <w:p w14:paraId="0E150698" w14:textId="28D49200" w:rsidR="00A43B4E" w:rsidRPr="007829E6" w:rsidRDefault="00A9456E" w:rsidP="00FD3374">
      <w:pPr>
        <w:pStyle w:val="Textosinformato"/>
        <w:spacing w:line="288" w:lineRule="auto"/>
        <w:ind w:left="851" w:right="709"/>
        <w:jc w:val="both"/>
        <w:rPr>
          <w:rFonts w:ascii="Arial" w:hAnsi="Arial" w:cs="Arial"/>
        </w:rPr>
      </w:pPr>
      <w:r>
        <w:rPr>
          <w:rFonts w:ascii="Arial" w:hAnsi="Arial" w:cs="Arial"/>
        </w:rPr>
        <w:t>Santos Guerra ha llamado también a combatir la cultura ne</w:t>
      </w:r>
      <w:r w:rsidR="009A5AEB">
        <w:rPr>
          <w:rFonts w:ascii="Arial" w:hAnsi="Arial" w:cs="Arial"/>
        </w:rPr>
        <w:t xml:space="preserve">oliberal, en la que nos encontramos inmersos y que, según ha explicado, </w:t>
      </w:r>
      <w:r w:rsidR="00D627E9" w:rsidRPr="00D627E9">
        <w:rPr>
          <w:rFonts w:ascii="Arial" w:hAnsi="Arial" w:cs="Arial"/>
        </w:rPr>
        <w:t>contradice todos los presupuestos de la educación.</w:t>
      </w:r>
      <w:r w:rsidR="00DD22F9">
        <w:rPr>
          <w:rFonts w:ascii="Arial" w:hAnsi="Arial" w:cs="Arial"/>
        </w:rPr>
        <w:t xml:space="preserve"> El individualismo exacerbado, la competitividad extrema, la obsesión por los resultados, la búsqueda de la </w:t>
      </w:r>
      <w:r w:rsidR="00DB302F">
        <w:rPr>
          <w:rFonts w:ascii="Arial" w:hAnsi="Arial" w:cs="Arial"/>
        </w:rPr>
        <w:t xml:space="preserve">eficacia a toda costa… </w:t>
      </w:r>
      <w:r w:rsidR="00DB302F" w:rsidRPr="00FB5607">
        <w:rPr>
          <w:rFonts w:ascii="Arial" w:hAnsi="Arial" w:cs="Arial"/>
        </w:rPr>
        <w:t>“</w:t>
      </w:r>
      <w:r w:rsidR="00D627E9" w:rsidRPr="00FB5607">
        <w:rPr>
          <w:rFonts w:ascii="Arial" w:hAnsi="Arial" w:cs="Arial"/>
        </w:rPr>
        <w:t>Esa cultura favorece la privatización de bienes y servicios. Si tienes dinero</w:t>
      </w:r>
      <w:r w:rsidR="00F37D3D">
        <w:rPr>
          <w:rFonts w:ascii="Arial" w:hAnsi="Arial" w:cs="Arial"/>
        </w:rPr>
        <w:t>,</w:t>
      </w:r>
      <w:r w:rsidR="00D627E9" w:rsidRPr="00FB5607">
        <w:rPr>
          <w:rFonts w:ascii="Arial" w:hAnsi="Arial" w:cs="Arial"/>
        </w:rPr>
        <w:t xml:space="preserve"> tendrás educación y sanidad y seguridad y comunicación… Si no lo tienes, eres víctima de la mala suerte o de la falta de esfuerzo. La cultura neoliberal nos invita a olvidarnos de los desfavorecidos</w:t>
      </w:r>
      <w:r w:rsidR="00840CFE" w:rsidRPr="00FB5607">
        <w:rPr>
          <w:rFonts w:ascii="Arial" w:hAnsi="Arial" w:cs="Arial"/>
        </w:rPr>
        <w:t>”, ha señalado</w:t>
      </w:r>
      <w:r w:rsidR="00D627E9" w:rsidRPr="00FB5607">
        <w:rPr>
          <w:rFonts w:ascii="Arial" w:hAnsi="Arial" w:cs="Arial"/>
        </w:rPr>
        <w:t>.</w:t>
      </w:r>
      <w:r w:rsidR="00FB5607">
        <w:rPr>
          <w:rFonts w:ascii="Arial" w:hAnsi="Arial" w:cs="Arial"/>
        </w:rPr>
        <w:t xml:space="preserve"> Frente a ello, el nuevo miembro del claustro universitario </w:t>
      </w:r>
      <w:r w:rsidR="003C47BE">
        <w:rPr>
          <w:rFonts w:ascii="Arial" w:hAnsi="Arial" w:cs="Arial"/>
        </w:rPr>
        <w:t xml:space="preserve">defiende que </w:t>
      </w:r>
      <w:r w:rsidR="003C47BE" w:rsidRPr="007829E6">
        <w:rPr>
          <w:rFonts w:ascii="Arial" w:hAnsi="Arial" w:cs="Arial"/>
        </w:rPr>
        <w:t>“</w:t>
      </w:r>
      <w:r w:rsidR="00D627E9" w:rsidRPr="007829E6">
        <w:rPr>
          <w:rFonts w:ascii="Arial" w:hAnsi="Arial" w:cs="Arial"/>
        </w:rPr>
        <w:t>los problemas importantes de la sociedad no tienen solución profunda ni en los despachos ministeriales, ni en las multinacionales, ni en los bancos, ni en los cuarteles, ni en las iglesias. Tienen solución en las escuelas</w:t>
      </w:r>
      <w:r w:rsidR="003C47BE" w:rsidRPr="007829E6">
        <w:rPr>
          <w:rFonts w:ascii="Arial" w:hAnsi="Arial" w:cs="Arial"/>
        </w:rPr>
        <w:t xml:space="preserve">”. </w:t>
      </w:r>
    </w:p>
    <w:p w14:paraId="122314C1" w14:textId="77777777" w:rsidR="00FD3374" w:rsidRDefault="00FD3374" w:rsidP="00FD3374">
      <w:pPr>
        <w:pStyle w:val="Textosinformato"/>
        <w:spacing w:line="288" w:lineRule="auto"/>
        <w:ind w:left="851" w:right="709"/>
        <w:jc w:val="both"/>
        <w:rPr>
          <w:rFonts w:ascii="Arial" w:hAnsi="Arial" w:cs="Arial"/>
          <w:b/>
          <w:bCs/>
        </w:rPr>
      </w:pPr>
    </w:p>
    <w:p w14:paraId="40447597" w14:textId="111B7542" w:rsidR="00A43B4E" w:rsidRPr="007829E6" w:rsidRDefault="00FD3374" w:rsidP="00A43B4E">
      <w:pPr>
        <w:pStyle w:val="Textosinformato"/>
        <w:spacing w:line="288" w:lineRule="auto"/>
        <w:ind w:left="851" w:right="709"/>
        <w:jc w:val="both"/>
        <w:rPr>
          <w:rFonts w:ascii="Arial" w:hAnsi="Arial" w:cs="Arial"/>
        </w:rPr>
      </w:pPr>
      <w:r w:rsidRPr="007829E6">
        <w:rPr>
          <w:rFonts w:ascii="Arial" w:hAnsi="Arial" w:cs="Arial"/>
        </w:rPr>
        <w:t xml:space="preserve">El </w:t>
      </w:r>
      <w:r w:rsidRPr="00ED0442">
        <w:rPr>
          <w:rFonts w:ascii="Arial" w:hAnsi="Arial" w:cs="Arial"/>
          <w:i/>
          <w:iCs/>
        </w:rPr>
        <w:t>honoris</w:t>
      </w:r>
      <w:r w:rsidRPr="007829E6">
        <w:rPr>
          <w:rFonts w:ascii="Arial" w:hAnsi="Arial" w:cs="Arial"/>
        </w:rPr>
        <w:t xml:space="preserve"> ha terminado su intervención con una </w:t>
      </w:r>
      <w:r w:rsidR="00A43B4E" w:rsidRPr="007829E6">
        <w:rPr>
          <w:rFonts w:ascii="Arial" w:hAnsi="Arial" w:cs="Arial"/>
        </w:rPr>
        <w:t xml:space="preserve">llamada al optimismo. </w:t>
      </w:r>
      <w:r w:rsidR="00011891">
        <w:rPr>
          <w:rFonts w:ascii="Arial" w:hAnsi="Arial" w:cs="Arial"/>
        </w:rPr>
        <w:t>“</w:t>
      </w:r>
      <w:r w:rsidR="00A43B4E" w:rsidRPr="007829E6">
        <w:rPr>
          <w:rFonts w:ascii="Arial" w:hAnsi="Arial" w:cs="Arial"/>
        </w:rPr>
        <w:t>Enseñar no es solo una forma de ganarse la vida; es, sobre todo, una forma de ganar la vida de los otros. Es tan consustancial el optimismo a la educación como mojarse para el que va a nadar. Sin optimismo podemos ser buenos domadores perro no buenos educadores</w:t>
      </w:r>
      <w:r w:rsidR="00011891">
        <w:rPr>
          <w:rFonts w:ascii="Arial" w:hAnsi="Arial" w:cs="Arial"/>
        </w:rPr>
        <w:t>”, ha concluido.</w:t>
      </w:r>
    </w:p>
    <w:p w14:paraId="48E2C8AA" w14:textId="77777777" w:rsidR="00A43B4E" w:rsidRPr="00A43B4E" w:rsidRDefault="00A43B4E" w:rsidP="00A43B4E">
      <w:pPr>
        <w:pStyle w:val="Textosinformato"/>
        <w:spacing w:line="288" w:lineRule="auto"/>
        <w:ind w:left="851" w:right="709"/>
        <w:jc w:val="both"/>
        <w:rPr>
          <w:rFonts w:ascii="Arial" w:hAnsi="Arial" w:cs="Arial"/>
          <w:b/>
          <w:bCs/>
        </w:rPr>
      </w:pPr>
    </w:p>
    <w:p w14:paraId="552EBB13" w14:textId="2DD5FA79" w:rsidR="00861F17" w:rsidRPr="00AF7C9B" w:rsidRDefault="00AF7C9B" w:rsidP="000E7EA6">
      <w:pPr>
        <w:pStyle w:val="Textosinformato"/>
        <w:spacing w:line="288" w:lineRule="auto"/>
        <w:ind w:left="851" w:right="709"/>
        <w:jc w:val="both"/>
        <w:rPr>
          <w:rFonts w:ascii="Arial" w:hAnsi="Arial" w:cs="Arial"/>
          <w:b/>
          <w:bCs/>
        </w:rPr>
      </w:pPr>
      <w:r w:rsidRPr="00AF7C9B">
        <w:rPr>
          <w:rFonts w:ascii="Arial" w:hAnsi="Arial" w:cs="Arial"/>
          <w:b/>
          <w:bCs/>
        </w:rPr>
        <w:t xml:space="preserve">El so mayor </w:t>
      </w:r>
      <w:proofErr w:type="spellStart"/>
      <w:r w:rsidRPr="00AF7C9B">
        <w:rPr>
          <w:rFonts w:ascii="Arial" w:hAnsi="Arial" w:cs="Arial"/>
          <w:b/>
          <w:bCs/>
        </w:rPr>
        <w:t>llegaú</w:t>
      </w:r>
      <w:proofErr w:type="spellEnd"/>
      <w:r w:rsidRPr="00AF7C9B">
        <w:rPr>
          <w:rFonts w:ascii="Arial" w:hAnsi="Arial" w:cs="Arial"/>
          <w:b/>
          <w:bCs/>
        </w:rPr>
        <w:t xml:space="preserve">: la so </w:t>
      </w:r>
      <w:proofErr w:type="spellStart"/>
      <w:r w:rsidRPr="00AF7C9B">
        <w:rPr>
          <w:rFonts w:ascii="Arial" w:hAnsi="Arial" w:cs="Arial"/>
          <w:b/>
          <w:bCs/>
        </w:rPr>
        <w:t>escomanada</w:t>
      </w:r>
      <w:proofErr w:type="spellEnd"/>
      <w:r w:rsidRPr="00AF7C9B">
        <w:rPr>
          <w:rFonts w:ascii="Arial" w:hAnsi="Arial" w:cs="Arial"/>
          <w:b/>
          <w:bCs/>
        </w:rPr>
        <w:t xml:space="preserve"> producción científica</w:t>
      </w:r>
    </w:p>
    <w:p w14:paraId="0C532C75" w14:textId="77777777" w:rsidR="00AF7C9B" w:rsidRPr="000E7EA6" w:rsidRDefault="00AF7C9B" w:rsidP="000E7EA6">
      <w:pPr>
        <w:pStyle w:val="Textosinformato"/>
        <w:spacing w:line="288" w:lineRule="auto"/>
        <w:ind w:left="851" w:right="709"/>
        <w:jc w:val="both"/>
        <w:rPr>
          <w:rFonts w:ascii="Arial" w:hAnsi="Arial" w:cs="Arial"/>
        </w:rPr>
      </w:pPr>
    </w:p>
    <w:p w14:paraId="35E2AA90" w14:textId="23999293" w:rsidR="00402B68" w:rsidRDefault="000E7EA6" w:rsidP="00402B68">
      <w:pPr>
        <w:pStyle w:val="Textosinformato"/>
        <w:spacing w:line="288" w:lineRule="auto"/>
        <w:ind w:left="851" w:right="709"/>
        <w:jc w:val="both"/>
        <w:rPr>
          <w:rFonts w:ascii="Arial" w:hAnsi="Arial" w:cs="Arial"/>
        </w:rPr>
      </w:pPr>
      <w:r w:rsidRPr="000E7EA6">
        <w:rPr>
          <w:rFonts w:ascii="Arial" w:hAnsi="Arial" w:cs="Arial"/>
        </w:rPr>
        <w:t xml:space="preserve">El nuevo miembro del claustro de doctores ha sido precedido en el uso de la palabra por el </w:t>
      </w:r>
      <w:r w:rsidR="001967A7">
        <w:rPr>
          <w:rFonts w:ascii="Arial" w:hAnsi="Arial" w:cs="Arial"/>
        </w:rPr>
        <w:t xml:space="preserve">profesor </w:t>
      </w:r>
      <w:r w:rsidR="003B7824">
        <w:rPr>
          <w:rFonts w:ascii="Arial" w:hAnsi="Arial" w:cs="Arial"/>
        </w:rPr>
        <w:t>Alejandro Rodríguez Martín</w:t>
      </w:r>
      <w:r w:rsidRPr="000E7EA6">
        <w:rPr>
          <w:rFonts w:ascii="Arial" w:hAnsi="Arial" w:cs="Arial"/>
        </w:rPr>
        <w:t xml:space="preserve">, encargado de realizar la </w:t>
      </w:r>
      <w:proofErr w:type="spellStart"/>
      <w:r w:rsidRPr="003B7824">
        <w:rPr>
          <w:rFonts w:ascii="Arial" w:hAnsi="Arial" w:cs="Arial"/>
          <w:i/>
          <w:iCs/>
        </w:rPr>
        <w:t>laudatio</w:t>
      </w:r>
      <w:proofErr w:type="spellEnd"/>
      <w:r w:rsidRPr="000E7EA6">
        <w:rPr>
          <w:rFonts w:ascii="Arial" w:hAnsi="Arial" w:cs="Arial"/>
        </w:rPr>
        <w:t xml:space="preserve">. </w:t>
      </w:r>
      <w:r w:rsidR="00B34088">
        <w:rPr>
          <w:rFonts w:ascii="Arial" w:hAnsi="Arial" w:cs="Arial"/>
        </w:rPr>
        <w:t xml:space="preserve">Rodríguez Martín </w:t>
      </w:r>
      <w:r w:rsidR="00B34088">
        <w:rPr>
          <w:rFonts w:ascii="Arial" w:hAnsi="Arial" w:cs="Arial"/>
        </w:rPr>
        <w:lastRenderedPageBreak/>
        <w:t>ha comentado, durante su intervención, la</w:t>
      </w:r>
      <w:r w:rsidR="00EF0076">
        <w:rPr>
          <w:rFonts w:ascii="Arial" w:hAnsi="Arial" w:cs="Arial"/>
        </w:rPr>
        <w:t xml:space="preserve"> complejidad de ofrecer unas palabras a quien ha escrito tantas</w:t>
      </w:r>
      <w:r w:rsidR="009B0989">
        <w:rPr>
          <w:rFonts w:ascii="Arial" w:hAnsi="Arial" w:cs="Arial"/>
        </w:rPr>
        <w:t>, con tanto acierto</w:t>
      </w:r>
      <w:r w:rsidR="001B761F">
        <w:rPr>
          <w:rFonts w:ascii="Arial" w:hAnsi="Arial" w:cs="Arial"/>
        </w:rPr>
        <w:t>,</w:t>
      </w:r>
      <w:r w:rsidR="009B0989">
        <w:rPr>
          <w:rFonts w:ascii="Arial" w:hAnsi="Arial" w:cs="Arial"/>
        </w:rPr>
        <w:t xml:space="preserve"> con tanto impacto en el sistema ed</w:t>
      </w:r>
      <w:r w:rsidR="00D00BFC">
        <w:rPr>
          <w:rFonts w:ascii="Arial" w:hAnsi="Arial" w:cs="Arial"/>
        </w:rPr>
        <w:t>ucativo</w:t>
      </w:r>
      <w:r w:rsidR="001B761F">
        <w:rPr>
          <w:rFonts w:ascii="Arial" w:hAnsi="Arial" w:cs="Arial"/>
        </w:rPr>
        <w:t xml:space="preserve"> y con tanta emoción</w:t>
      </w:r>
      <w:r w:rsidR="00D00BFC">
        <w:rPr>
          <w:rFonts w:ascii="Arial" w:hAnsi="Arial" w:cs="Arial"/>
        </w:rPr>
        <w:t xml:space="preserve">. Ha recordado el padrino </w:t>
      </w:r>
      <w:r w:rsidR="001B761F">
        <w:rPr>
          <w:rFonts w:ascii="Arial" w:hAnsi="Arial" w:cs="Arial"/>
        </w:rPr>
        <w:t xml:space="preserve">la trayectoria vital del </w:t>
      </w:r>
      <w:r w:rsidR="00923490">
        <w:rPr>
          <w:rFonts w:ascii="Arial" w:hAnsi="Arial" w:cs="Arial"/>
        </w:rPr>
        <w:t xml:space="preserve">pedagogo distinguido que, aunque nacido en la comarca de Tierra de Campos, en León, tiene una gran vinculación con Asturias ya que, </w:t>
      </w:r>
      <w:r w:rsidR="009471D2" w:rsidRPr="009471D2">
        <w:rPr>
          <w:rFonts w:ascii="Arial" w:hAnsi="Arial" w:cs="Arial"/>
        </w:rPr>
        <w:t>con tan solo 19 años, asum</w:t>
      </w:r>
      <w:r w:rsidR="00163D2E">
        <w:rPr>
          <w:rFonts w:ascii="Arial" w:hAnsi="Arial" w:cs="Arial"/>
        </w:rPr>
        <w:t>ió</w:t>
      </w:r>
      <w:r w:rsidR="009471D2" w:rsidRPr="009471D2">
        <w:rPr>
          <w:rFonts w:ascii="Arial" w:hAnsi="Arial" w:cs="Arial"/>
        </w:rPr>
        <w:t xml:space="preserve"> como maestro tutor su primer grupo de niñas y niños en el Colegio </w:t>
      </w:r>
      <w:proofErr w:type="spellStart"/>
      <w:r w:rsidR="009471D2" w:rsidRPr="009471D2">
        <w:rPr>
          <w:rFonts w:ascii="Arial" w:hAnsi="Arial" w:cs="Arial"/>
        </w:rPr>
        <w:t>Auseva</w:t>
      </w:r>
      <w:proofErr w:type="spellEnd"/>
      <w:r w:rsidR="009471D2" w:rsidRPr="009471D2">
        <w:rPr>
          <w:rFonts w:ascii="Arial" w:hAnsi="Arial" w:cs="Arial"/>
        </w:rPr>
        <w:t xml:space="preserve"> de </w:t>
      </w:r>
      <w:r w:rsidR="00163D2E">
        <w:rPr>
          <w:rFonts w:ascii="Arial" w:hAnsi="Arial" w:cs="Arial"/>
        </w:rPr>
        <w:t xml:space="preserve">Oviedo. </w:t>
      </w:r>
    </w:p>
    <w:p w14:paraId="1F7624D5" w14:textId="77777777" w:rsidR="00402B68" w:rsidRDefault="00402B68" w:rsidP="00402B68">
      <w:pPr>
        <w:pStyle w:val="Textosinformato"/>
        <w:spacing w:line="288" w:lineRule="auto"/>
        <w:ind w:left="851" w:right="709"/>
        <w:jc w:val="both"/>
        <w:rPr>
          <w:rFonts w:ascii="Arial" w:hAnsi="Arial" w:cs="Arial"/>
        </w:rPr>
      </w:pPr>
    </w:p>
    <w:p w14:paraId="39880E40" w14:textId="6D88ABE6" w:rsidR="000C7CDD" w:rsidRDefault="00402B68" w:rsidP="009471D2">
      <w:pPr>
        <w:pStyle w:val="Textosinformato"/>
        <w:spacing w:line="288" w:lineRule="auto"/>
        <w:ind w:left="851" w:right="709"/>
        <w:jc w:val="both"/>
        <w:rPr>
          <w:rFonts w:ascii="Arial" w:hAnsi="Arial" w:cs="Arial"/>
        </w:rPr>
      </w:pPr>
      <w:r>
        <w:rPr>
          <w:rFonts w:ascii="Arial" w:hAnsi="Arial" w:cs="Arial"/>
        </w:rPr>
        <w:t xml:space="preserve">De él, ha dicho </w:t>
      </w:r>
      <w:r w:rsidR="00667EB1">
        <w:rPr>
          <w:rFonts w:ascii="Arial" w:hAnsi="Arial" w:cs="Arial"/>
        </w:rPr>
        <w:t>Rodríguez Martín, en unas palabras pronunciadas en asturiano, que “</w:t>
      </w:r>
      <w:r w:rsidR="009471D2" w:rsidRPr="009471D2">
        <w:rPr>
          <w:rFonts w:ascii="Arial" w:hAnsi="Arial" w:cs="Arial"/>
        </w:rPr>
        <w:t xml:space="preserve">el so mayor </w:t>
      </w:r>
      <w:proofErr w:type="spellStart"/>
      <w:r w:rsidR="009471D2" w:rsidRPr="009471D2">
        <w:rPr>
          <w:rFonts w:ascii="Arial" w:hAnsi="Arial" w:cs="Arial"/>
        </w:rPr>
        <w:t>llegaú</w:t>
      </w:r>
      <w:proofErr w:type="spellEnd"/>
      <w:r w:rsidR="009471D2" w:rsidRPr="009471D2">
        <w:rPr>
          <w:rFonts w:ascii="Arial" w:hAnsi="Arial" w:cs="Arial"/>
        </w:rPr>
        <w:t xml:space="preserve"> ye la so </w:t>
      </w:r>
      <w:proofErr w:type="spellStart"/>
      <w:r w:rsidR="009471D2" w:rsidRPr="009471D2">
        <w:rPr>
          <w:rFonts w:ascii="Arial" w:hAnsi="Arial" w:cs="Arial"/>
        </w:rPr>
        <w:t>escomanada</w:t>
      </w:r>
      <w:proofErr w:type="spellEnd"/>
      <w:r w:rsidR="009471D2" w:rsidRPr="009471D2">
        <w:rPr>
          <w:rFonts w:ascii="Arial" w:hAnsi="Arial" w:cs="Arial"/>
        </w:rPr>
        <w:t xml:space="preserve"> producción científica centrada </w:t>
      </w:r>
      <w:proofErr w:type="spellStart"/>
      <w:r w:rsidR="009471D2" w:rsidRPr="009471D2">
        <w:rPr>
          <w:rFonts w:ascii="Arial" w:hAnsi="Arial" w:cs="Arial"/>
        </w:rPr>
        <w:t>na</w:t>
      </w:r>
      <w:proofErr w:type="spellEnd"/>
      <w:r w:rsidR="009471D2" w:rsidRPr="009471D2">
        <w:rPr>
          <w:rFonts w:ascii="Arial" w:hAnsi="Arial" w:cs="Arial"/>
        </w:rPr>
        <w:t xml:space="preserve"> evaluación, organización escolar, </w:t>
      </w:r>
      <w:proofErr w:type="spellStart"/>
      <w:r w:rsidR="009471D2" w:rsidRPr="009471D2">
        <w:rPr>
          <w:rFonts w:ascii="Arial" w:hAnsi="Arial" w:cs="Arial"/>
        </w:rPr>
        <w:t>direición</w:t>
      </w:r>
      <w:proofErr w:type="spellEnd"/>
      <w:r w:rsidR="009471D2" w:rsidRPr="009471D2">
        <w:rPr>
          <w:rFonts w:ascii="Arial" w:hAnsi="Arial" w:cs="Arial"/>
        </w:rPr>
        <w:t xml:space="preserve">, participación, </w:t>
      </w:r>
      <w:proofErr w:type="spellStart"/>
      <w:r w:rsidR="009471D2" w:rsidRPr="009471D2">
        <w:rPr>
          <w:rFonts w:ascii="Arial" w:hAnsi="Arial" w:cs="Arial"/>
        </w:rPr>
        <w:t>xéneru</w:t>
      </w:r>
      <w:proofErr w:type="spellEnd"/>
      <w:r w:rsidR="009471D2" w:rsidRPr="009471D2">
        <w:rPr>
          <w:rFonts w:ascii="Arial" w:hAnsi="Arial" w:cs="Arial"/>
        </w:rPr>
        <w:t xml:space="preserve">, formación del </w:t>
      </w:r>
      <w:proofErr w:type="spellStart"/>
      <w:r w:rsidR="009471D2" w:rsidRPr="009471D2">
        <w:rPr>
          <w:rFonts w:ascii="Arial" w:hAnsi="Arial" w:cs="Arial"/>
        </w:rPr>
        <w:t>profesoráu</w:t>
      </w:r>
      <w:proofErr w:type="spellEnd"/>
      <w:r w:rsidR="009471D2" w:rsidRPr="009471D2">
        <w:rPr>
          <w:rFonts w:ascii="Arial" w:hAnsi="Arial" w:cs="Arial"/>
        </w:rPr>
        <w:t xml:space="preserve">, </w:t>
      </w:r>
      <w:proofErr w:type="spellStart"/>
      <w:r w:rsidR="009471D2" w:rsidRPr="009471D2">
        <w:rPr>
          <w:rFonts w:ascii="Arial" w:hAnsi="Arial" w:cs="Arial"/>
        </w:rPr>
        <w:t>anovación</w:t>
      </w:r>
      <w:proofErr w:type="spellEnd"/>
      <w:r w:rsidR="009471D2" w:rsidRPr="009471D2">
        <w:rPr>
          <w:rFonts w:ascii="Arial" w:hAnsi="Arial" w:cs="Arial"/>
        </w:rPr>
        <w:t xml:space="preserve"> educativa</w:t>
      </w:r>
      <w:r w:rsidR="00675C1F">
        <w:rPr>
          <w:rFonts w:ascii="Arial" w:hAnsi="Arial" w:cs="Arial"/>
        </w:rPr>
        <w:t>…</w:t>
      </w:r>
      <w:r w:rsidR="000C7CDD">
        <w:rPr>
          <w:rFonts w:ascii="Arial" w:hAnsi="Arial" w:cs="Arial"/>
        </w:rPr>
        <w:t>”.</w:t>
      </w:r>
      <w:r w:rsidR="009471D2" w:rsidRPr="009471D2">
        <w:rPr>
          <w:rFonts w:ascii="Arial" w:hAnsi="Arial" w:cs="Arial"/>
        </w:rPr>
        <w:t xml:space="preserve"> Por </w:t>
      </w:r>
      <w:r w:rsidR="00675C1F">
        <w:rPr>
          <w:rFonts w:ascii="Arial" w:hAnsi="Arial" w:cs="Arial"/>
        </w:rPr>
        <w:t xml:space="preserve">subrayar algunos datos, el nuevo </w:t>
      </w:r>
      <w:r w:rsidR="00675C1F" w:rsidRPr="003D61C2">
        <w:rPr>
          <w:rFonts w:ascii="Arial" w:hAnsi="Arial" w:cs="Arial"/>
          <w:i/>
          <w:iCs/>
        </w:rPr>
        <w:t>honoris</w:t>
      </w:r>
      <w:r w:rsidR="00675C1F">
        <w:rPr>
          <w:rFonts w:ascii="Arial" w:hAnsi="Arial" w:cs="Arial"/>
        </w:rPr>
        <w:t xml:space="preserve"> tiene en su haber: </w:t>
      </w:r>
      <w:r w:rsidR="009471D2" w:rsidRPr="009471D2">
        <w:rPr>
          <w:rFonts w:ascii="Arial" w:hAnsi="Arial" w:cs="Arial"/>
        </w:rPr>
        <w:t>más de 70 libros como autor único y más de 25 obras coordinadas, muchas publicadas en editoriales extranjeras;</w:t>
      </w:r>
      <w:r w:rsidR="00BE75F7">
        <w:rPr>
          <w:rFonts w:ascii="Arial" w:hAnsi="Arial" w:cs="Arial"/>
        </w:rPr>
        <w:t xml:space="preserve"> </w:t>
      </w:r>
      <w:r w:rsidR="009471D2" w:rsidRPr="009471D2">
        <w:rPr>
          <w:rFonts w:ascii="Arial" w:hAnsi="Arial" w:cs="Arial"/>
        </w:rPr>
        <w:t xml:space="preserve">más de mil artículos en revistas, así como un artículo semanal en su blog </w:t>
      </w:r>
      <w:r w:rsidR="009471D2" w:rsidRPr="009D5994">
        <w:rPr>
          <w:rFonts w:ascii="Arial" w:hAnsi="Arial" w:cs="Arial"/>
        </w:rPr>
        <w:t>El Adarve</w:t>
      </w:r>
      <w:r w:rsidR="009471D2" w:rsidRPr="009471D2">
        <w:rPr>
          <w:rFonts w:ascii="Arial" w:hAnsi="Arial" w:cs="Arial"/>
        </w:rPr>
        <w:t xml:space="preserve"> en el periódico </w:t>
      </w:r>
      <w:r w:rsidR="009471D2" w:rsidRPr="009D5994">
        <w:rPr>
          <w:rFonts w:ascii="Arial" w:hAnsi="Arial" w:cs="Arial"/>
          <w:i/>
          <w:iCs/>
        </w:rPr>
        <w:t>La Opinión de Málaga</w:t>
      </w:r>
      <w:r w:rsidR="009471D2" w:rsidRPr="009471D2">
        <w:rPr>
          <w:rFonts w:ascii="Arial" w:hAnsi="Arial" w:cs="Arial"/>
        </w:rPr>
        <w:t>;</w:t>
      </w:r>
      <w:r w:rsidR="00BE75F7">
        <w:rPr>
          <w:rFonts w:ascii="Arial" w:hAnsi="Arial" w:cs="Arial"/>
        </w:rPr>
        <w:t xml:space="preserve"> </w:t>
      </w:r>
      <w:r w:rsidR="009471D2" w:rsidRPr="009471D2">
        <w:rPr>
          <w:rFonts w:ascii="Arial" w:hAnsi="Arial" w:cs="Arial"/>
        </w:rPr>
        <w:t>98 prólogos de libros;</w:t>
      </w:r>
      <w:r w:rsidR="00BE75F7">
        <w:rPr>
          <w:rFonts w:ascii="Arial" w:hAnsi="Arial" w:cs="Arial"/>
        </w:rPr>
        <w:t xml:space="preserve"> </w:t>
      </w:r>
      <w:r w:rsidR="009471D2" w:rsidRPr="009471D2">
        <w:rPr>
          <w:rFonts w:ascii="Arial" w:hAnsi="Arial" w:cs="Arial"/>
        </w:rPr>
        <w:t>31 tesis doctorales dirigidas;</w:t>
      </w:r>
      <w:r w:rsidR="00BE75F7">
        <w:rPr>
          <w:rFonts w:ascii="Arial" w:hAnsi="Arial" w:cs="Arial"/>
        </w:rPr>
        <w:t xml:space="preserve"> </w:t>
      </w:r>
      <w:r w:rsidR="009471D2" w:rsidRPr="009471D2">
        <w:rPr>
          <w:rFonts w:ascii="Arial" w:hAnsi="Arial" w:cs="Arial"/>
        </w:rPr>
        <w:t>estancias e diferentes universidades;</w:t>
      </w:r>
      <w:r w:rsidR="00BE75F7">
        <w:rPr>
          <w:rFonts w:ascii="Arial" w:hAnsi="Arial" w:cs="Arial"/>
        </w:rPr>
        <w:t xml:space="preserve"> </w:t>
      </w:r>
      <w:r w:rsidR="009471D2" w:rsidRPr="009471D2">
        <w:rPr>
          <w:rFonts w:ascii="Arial" w:hAnsi="Arial" w:cs="Arial"/>
        </w:rPr>
        <w:t>ponente en números congresos;</w:t>
      </w:r>
      <w:r w:rsidR="00BE75F7">
        <w:rPr>
          <w:rFonts w:ascii="Arial" w:hAnsi="Arial" w:cs="Arial"/>
        </w:rPr>
        <w:t xml:space="preserve"> </w:t>
      </w:r>
      <w:r w:rsidR="009471D2" w:rsidRPr="009471D2">
        <w:rPr>
          <w:rFonts w:ascii="Arial" w:hAnsi="Arial" w:cs="Arial"/>
        </w:rPr>
        <w:t>evaluador en la ANECA, la CNEAI, agencias autonómicas, organismos internacionales</w:t>
      </w:r>
      <w:r w:rsidR="000C7CDD">
        <w:rPr>
          <w:rFonts w:ascii="Arial" w:hAnsi="Arial" w:cs="Arial"/>
        </w:rPr>
        <w:t>…</w:t>
      </w:r>
    </w:p>
    <w:p w14:paraId="3DE43CDB" w14:textId="4EB5DFF8" w:rsidR="009471D2" w:rsidRPr="009471D2" w:rsidRDefault="009471D2" w:rsidP="009471D2">
      <w:pPr>
        <w:pStyle w:val="Textosinformato"/>
        <w:spacing w:line="288" w:lineRule="auto"/>
        <w:ind w:left="851" w:right="709"/>
        <w:jc w:val="both"/>
        <w:rPr>
          <w:rFonts w:ascii="Arial" w:hAnsi="Arial" w:cs="Arial"/>
        </w:rPr>
      </w:pPr>
    </w:p>
    <w:p w14:paraId="0841FB42" w14:textId="1F981AF8" w:rsidR="009471D2" w:rsidRDefault="00503D17" w:rsidP="009471D2">
      <w:pPr>
        <w:pStyle w:val="Textosinformato"/>
        <w:spacing w:line="288" w:lineRule="auto"/>
        <w:ind w:left="851" w:right="709"/>
        <w:jc w:val="both"/>
        <w:rPr>
          <w:rFonts w:ascii="Arial" w:hAnsi="Arial" w:cs="Arial"/>
        </w:rPr>
      </w:pPr>
      <w:r>
        <w:rPr>
          <w:rFonts w:ascii="Arial" w:hAnsi="Arial" w:cs="Arial"/>
        </w:rPr>
        <w:t>“</w:t>
      </w:r>
      <w:proofErr w:type="spellStart"/>
      <w:r w:rsidR="009471D2" w:rsidRPr="009471D2">
        <w:rPr>
          <w:rFonts w:ascii="Arial" w:hAnsi="Arial" w:cs="Arial"/>
        </w:rPr>
        <w:t>Siempres</w:t>
      </w:r>
      <w:proofErr w:type="spellEnd"/>
      <w:r w:rsidR="009471D2" w:rsidRPr="009471D2">
        <w:rPr>
          <w:rFonts w:ascii="Arial" w:hAnsi="Arial" w:cs="Arial"/>
        </w:rPr>
        <w:t xml:space="preserve"> </w:t>
      </w:r>
      <w:proofErr w:type="spellStart"/>
      <w:r w:rsidR="009471D2" w:rsidRPr="009471D2">
        <w:rPr>
          <w:rFonts w:ascii="Arial" w:hAnsi="Arial" w:cs="Arial"/>
        </w:rPr>
        <w:t>qu’ún</w:t>
      </w:r>
      <w:proofErr w:type="spellEnd"/>
      <w:r w:rsidR="009471D2" w:rsidRPr="009471D2">
        <w:rPr>
          <w:rFonts w:ascii="Arial" w:hAnsi="Arial" w:cs="Arial"/>
        </w:rPr>
        <w:t xml:space="preserve"> </w:t>
      </w:r>
      <w:proofErr w:type="spellStart"/>
      <w:r w:rsidR="009471D2" w:rsidRPr="009471D2">
        <w:rPr>
          <w:rFonts w:ascii="Arial" w:hAnsi="Arial" w:cs="Arial"/>
        </w:rPr>
        <w:t>tien</w:t>
      </w:r>
      <w:proofErr w:type="spellEnd"/>
      <w:r w:rsidR="009471D2" w:rsidRPr="009471D2">
        <w:rPr>
          <w:rFonts w:ascii="Arial" w:hAnsi="Arial" w:cs="Arial"/>
        </w:rPr>
        <w:t xml:space="preserve"> ocasión de </w:t>
      </w:r>
      <w:proofErr w:type="spellStart"/>
      <w:r w:rsidR="009471D2" w:rsidRPr="009471D2">
        <w:rPr>
          <w:rFonts w:ascii="Arial" w:hAnsi="Arial" w:cs="Arial"/>
        </w:rPr>
        <w:t>lleer</w:t>
      </w:r>
      <w:proofErr w:type="spellEnd"/>
      <w:r w:rsidR="009471D2" w:rsidRPr="009471D2">
        <w:rPr>
          <w:rFonts w:ascii="Arial" w:hAnsi="Arial" w:cs="Arial"/>
        </w:rPr>
        <w:t xml:space="preserve"> y/o sentir a Santos Guerra, </w:t>
      </w:r>
      <w:proofErr w:type="spellStart"/>
      <w:r w:rsidR="009471D2" w:rsidRPr="009471D2">
        <w:rPr>
          <w:rFonts w:ascii="Arial" w:hAnsi="Arial" w:cs="Arial"/>
        </w:rPr>
        <w:t>elli</w:t>
      </w:r>
      <w:proofErr w:type="spellEnd"/>
      <w:r w:rsidR="009471D2" w:rsidRPr="009471D2">
        <w:rPr>
          <w:rFonts w:ascii="Arial" w:hAnsi="Arial" w:cs="Arial"/>
        </w:rPr>
        <w:t xml:space="preserve"> </w:t>
      </w:r>
      <w:proofErr w:type="spellStart"/>
      <w:r w:rsidR="009471D2" w:rsidRPr="009471D2">
        <w:rPr>
          <w:rFonts w:ascii="Arial" w:hAnsi="Arial" w:cs="Arial"/>
        </w:rPr>
        <w:t>tien</w:t>
      </w:r>
      <w:proofErr w:type="spellEnd"/>
      <w:r w:rsidR="009471D2" w:rsidRPr="009471D2">
        <w:rPr>
          <w:rFonts w:ascii="Arial" w:hAnsi="Arial" w:cs="Arial"/>
        </w:rPr>
        <w:t xml:space="preserve"> </w:t>
      </w:r>
      <w:proofErr w:type="spellStart"/>
      <w:r w:rsidR="009471D2" w:rsidRPr="009471D2">
        <w:rPr>
          <w:rFonts w:ascii="Arial" w:hAnsi="Arial" w:cs="Arial"/>
        </w:rPr>
        <w:t>pallabres</w:t>
      </w:r>
      <w:proofErr w:type="spellEnd"/>
      <w:r w:rsidR="009471D2" w:rsidRPr="009471D2">
        <w:rPr>
          <w:rFonts w:ascii="Arial" w:hAnsi="Arial" w:cs="Arial"/>
        </w:rPr>
        <w:t xml:space="preserve"> </w:t>
      </w:r>
      <w:proofErr w:type="spellStart"/>
      <w:r w:rsidR="009471D2" w:rsidRPr="009471D2">
        <w:rPr>
          <w:rFonts w:ascii="Arial" w:hAnsi="Arial" w:cs="Arial"/>
        </w:rPr>
        <w:t>d’aliendu</w:t>
      </w:r>
      <w:proofErr w:type="spellEnd"/>
      <w:r w:rsidR="009471D2" w:rsidRPr="009471D2">
        <w:rPr>
          <w:rFonts w:ascii="Arial" w:hAnsi="Arial" w:cs="Arial"/>
        </w:rPr>
        <w:t xml:space="preserve">, </w:t>
      </w:r>
      <w:proofErr w:type="spellStart"/>
      <w:r w:rsidR="009471D2" w:rsidRPr="009471D2">
        <w:rPr>
          <w:rFonts w:ascii="Arial" w:hAnsi="Arial" w:cs="Arial"/>
        </w:rPr>
        <w:t>d’enfotu</w:t>
      </w:r>
      <w:proofErr w:type="spellEnd"/>
      <w:r w:rsidR="009471D2" w:rsidRPr="009471D2">
        <w:rPr>
          <w:rFonts w:ascii="Arial" w:hAnsi="Arial" w:cs="Arial"/>
        </w:rPr>
        <w:t xml:space="preserve"> y de </w:t>
      </w:r>
      <w:proofErr w:type="spellStart"/>
      <w:r w:rsidR="009471D2" w:rsidRPr="009471D2">
        <w:rPr>
          <w:rFonts w:ascii="Arial" w:hAnsi="Arial" w:cs="Arial"/>
        </w:rPr>
        <w:t>reconocencia</w:t>
      </w:r>
      <w:proofErr w:type="spellEnd"/>
      <w:r w:rsidR="009471D2" w:rsidRPr="009471D2">
        <w:rPr>
          <w:rFonts w:ascii="Arial" w:hAnsi="Arial" w:cs="Arial"/>
        </w:rPr>
        <w:t xml:space="preserve"> hacia la profesión docente, </w:t>
      </w:r>
      <w:proofErr w:type="spellStart"/>
      <w:r w:rsidR="009471D2" w:rsidRPr="009471D2">
        <w:rPr>
          <w:rFonts w:ascii="Arial" w:hAnsi="Arial" w:cs="Arial"/>
        </w:rPr>
        <w:t>asitiando</w:t>
      </w:r>
      <w:proofErr w:type="spellEnd"/>
      <w:r w:rsidR="009471D2" w:rsidRPr="009471D2">
        <w:rPr>
          <w:rFonts w:ascii="Arial" w:hAnsi="Arial" w:cs="Arial"/>
        </w:rPr>
        <w:t xml:space="preserve"> a la formación inicial y permanente como dos </w:t>
      </w:r>
      <w:proofErr w:type="spellStart"/>
      <w:r w:rsidR="009471D2" w:rsidRPr="009471D2">
        <w:rPr>
          <w:rFonts w:ascii="Arial" w:hAnsi="Arial" w:cs="Arial"/>
        </w:rPr>
        <w:t>exes</w:t>
      </w:r>
      <w:proofErr w:type="spellEnd"/>
      <w:r w:rsidR="009471D2" w:rsidRPr="009471D2">
        <w:rPr>
          <w:rFonts w:ascii="Arial" w:hAnsi="Arial" w:cs="Arial"/>
        </w:rPr>
        <w:t xml:space="preserve"> claves </w:t>
      </w:r>
      <w:proofErr w:type="spellStart"/>
      <w:r w:rsidR="009471D2" w:rsidRPr="009471D2">
        <w:rPr>
          <w:rFonts w:ascii="Arial" w:hAnsi="Arial" w:cs="Arial"/>
        </w:rPr>
        <w:t>pa</w:t>
      </w:r>
      <w:proofErr w:type="spellEnd"/>
      <w:r w:rsidR="009471D2" w:rsidRPr="009471D2">
        <w:rPr>
          <w:rFonts w:ascii="Arial" w:hAnsi="Arial" w:cs="Arial"/>
        </w:rPr>
        <w:t xml:space="preserve"> </w:t>
      </w:r>
      <w:proofErr w:type="spellStart"/>
      <w:r w:rsidR="009471D2" w:rsidRPr="009471D2">
        <w:rPr>
          <w:rFonts w:ascii="Arial" w:hAnsi="Arial" w:cs="Arial"/>
        </w:rPr>
        <w:t>meyorar</w:t>
      </w:r>
      <w:proofErr w:type="spellEnd"/>
      <w:r w:rsidR="009471D2" w:rsidRPr="009471D2">
        <w:rPr>
          <w:rFonts w:ascii="Arial" w:hAnsi="Arial" w:cs="Arial"/>
        </w:rPr>
        <w:t xml:space="preserve"> el </w:t>
      </w:r>
      <w:proofErr w:type="spellStart"/>
      <w:r w:rsidR="009471D2" w:rsidRPr="009471D2">
        <w:rPr>
          <w:rFonts w:ascii="Arial" w:hAnsi="Arial" w:cs="Arial"/>
        </w:rPr>
        <w:t>reconocimientu</w:t>
      </w:r>
      <w:proofErr w:type="spellEnd"/>
      <w:r w:rsidR="009471D2" w:rsidRPr="009471D2">
        <w:rPr>
          <w:rFonts w:ascii="Arial" w:hAnsi="Arial" w:cs="Arial"/>
        </w:rPr>
        <w:t xml:space="preserve"> social, el </w:t>
      </w:r>
      <w:proofErr w:type="spellStart"/>
      <w:r w:rsidR="009471D2" w:rsidRPr="009471D2">
        <w:rPr>
          <w:rFonts w:ascii="Arial" w:hAnsi="Arial" w:cs="Arial"/>
        </w:rPr>
        <w:t>valir</w:t>
      </w:r>
      <w:proofErr w:type="spellEnd"/>
      <w:r w:rsidR="009471D2" w:rsidRPr="009471D2">
        <w:rPr>
          <w:rFonts w:ascii="Arial" w:hAnsi="Arial" w:cs="Arial"/>
        </w:rPr>
        <w:t xml:space="preserve"> personal y </w:t>
      </w:r>
      <w:proofErr w:type="spellStart"/>
      <w:r w:rsidR="009471D2" w:rsidRPr="009471D2">
        <w:rPr>
          <w:rFonts w:ascii="Arial" w:hAnsi="Arial" w:cs="Arial"/>
        </w:rPr>
        <w:t>l’impactu</w:t>
      </w:r>
      <w:proofErr w:type="spellEnd"/>
      <w:r w:rsidR="009471D2" w:rsidRPr="009471D2">
        <w:rPr>
          <w:rFonts w:ascii="Arial" w:hAnsi="Arial" w:cs="Arial"/>
        </w:rPr>
        <w:t xml:space="preserve"> que les </w:t>
      </w:r>
      <w:proofErr w:type="spellStart"/>
      <w:r w:rsidR="009471D2" w:rsidRPr="009471D2">
        <w:rPr>
          <w:rFonts w:ascii="Arial" w:hAnsi="Arial" w:cs="Arial"/>
        </w:rPr>
        <w:t>mayestres</w:t>
      </w:r>
      <w:proofErr w:type="spellEnd"/>
      <w:r w:rsidR="009471D2" w:rsidRPr="009471D2">
        <w:rPr>
          <w:rFonts w:ascii="Arial" w:hAnsi="Arial" w:cs="Arial"/>
        </w:rPr>
        <w:t xml:space="preserve"> y los </w:t>
      </w:r>
      <w:proofErr w:type="spellStart"/>
      <w:r w:rsidR="009471D2" w:rsidRPr="009471D2">
        <w:rPr>
          <w:rFonts w:ascii="Arial" w:hAnsi="Arial" w:cs="Arial"/>
        </w:rPr>
        <w:t>mayestros</w:t>
      </w:r>
      <w:proofErr w:type="spellEnd"/>
      <w:r w:rsidR="009471D2" w:rsidRPr="009471D2">
        <w:rPr>
          <w:rFonts w:ascii="Arial" w:hAnsi="Arial" w:cs="Arial"/>
        </w:rPr>
        <w:t xml:space="preserve"> tienen nel </w:t>
      </w:r>
      <w:proofErr w:type="spellStart"/>
      <w:r w:rsidR="009471D2" w:rsidRPr="009471D2">
        <w:rPr>
          <w:rFonts w:ascii="Arial" w:hAnsi="Arial" w:cs="Arial"/>
        </w:rPr>
        <w:t>conxuntu</w:t>
      </w:r>
      <w:proofErr w:type="spellEnd"/>
      <w:r w:rsidR="009471D2" w:rsidRPr="009471D2">
        <w:rPr>
          <w:rFonts w:ascii="Arial" w:hAnsi="Arial" w:cs="Arial"/>
        </w:rPr>
        <w:t xml:space="preserve"> del sistema y, de </w:t>
      </w:r>
      <w:proofErr w:type="spellStart"/>
      <w:r w:rsidR="009471D2" w:rsidRPr="009471D2">
        <w:rPr>
          <w:rFonts w:ascii="Arial" w:hAnsi="Arial" w:cs="Arial"/>
        </w:rPr>
        <w:t>mou</w:t>
      </w:r>
      <w:proofErr w:type="spellEnd"/>
      <w:r w:rsidR="009471D2" w:rsidRPr="009471D2">
        <w:rPr>
          <w:rFonts w:ascii="Arial" w:hAnsi="Arial" w:cs="Arial"/>
        </w:rPr>
        <w:t xml:space="preserve"> especial, </w:t>
      </w:r>
      <w:proofErr w:type="spellStart"/>
      <w:r w:rsidR="009471D2" w:rsidRPr="009471D2">
        <w:rPr>
          <w:rFonts w:ascii="Arial" w:hAnsi="Arial" w:cs="Arial"/>
        </w:rPr>
        <w:t>nes</w:t>
      </w:r>
      <w:proofErr w:type="spellEnd"/>
      <w:r w:rsidR="009471D2" w:rsidRPr="009471D2">
        <w:rPr>
          <w:rFonts w:ascii="Arial" w:hAnsi="Arial" w:cs="Arial"/>
        </w:rPr>
        <w:t xml:space="preserve"> vides del </w:t>
      </w:r>
      <w:proofErr w:type="spellStart"/>
      <w:r w:rsidR="009471D2" w:rsidRPr="009471D2">
        <w:rPr>
          <w:rFonts w:ascii="Arial" w:hAnsi="Arial" w:cs="Arial"/>
        </w:rPr>
        <w:t>alumnáu</w:t>
      </w:r>
      <w:proofErr w:type="spellEnd"/>
      <w:r>
        <w:rPr>
          <w:rFonts w:ascii="Arial" w:hAnsi="Arial" w:cs="Arial"/>
        </w:rPr>
        <w:t>”, ha mencionado</w:t>
      </w:r>
      <w:r w:rsidR="009471D2" w:rsidRPr="009471D2">
        <w:rPr>
          <w:rFonts w:ascii="Arial" w:hAnsi="Arial" w:cs="Arial"/>
        </w:rPr>
        <w:t xml:space="preserve">. </w:t>
      </w:r>
      <w:r w:rsidR="00FC64C5">
        <w:rPr>
          <w:rFonts w:ascii="Arial" w:hAnsi="Arial" w:cs="Arial"/>
        </w:rPr>
        <w:t>“</w:t>
      </w:r>
      <w:proofErr w:type="spellStart"/>
      <w:r w:rsidR="009471D2" w:rsidRPr="009471D2">
        <w:rPr>
          <w:rFonts w:ascii="Arial" w:hAnsi="Arial" w:cs="Arial"/>
        </w:rPr>
        <w:t>Pa</w:t>
      </w:r>
      <w:proofErr w:type="spellEnd"/>
      <w:r w:rsidR="009471D2" w:rsidRPr="009471D2">
        <w:rPr>
          <w:rFonts w:ascii="Arial" w:hAnsi="Arial" w:cs="Arial"/>
        </w:rPr>
        <w:t xml:space="preserve"> </w:t>
      </w:r>
      <w:proofErr w:type="spellStart"/>
      <w:r w:rsidR="009471D2" w:rsidRPr="009471D2">
        <w:rPr>
          <w:rFonts w:ascii="Arial" w:hAnsi="Arial" w:cs="Arial"/>
        </w:rPr>
        <w:t>elli</w:t>
      </w:r>
      <w:proofErr w:type="spellEnd"/>
      <w:r w:rsidR="009471D2" w:rsidRPr="009471D2">
        <w:rPr>
          <w:rFonts w:ascii="Arial" w:hAnsi="Arial" w:cs="Arial"/>
        </w:rPr>
        <w:t xml:space="preserve">, el </w:t>
      </w:r>
      <w:proofErr w:type="spellStart"/>
      <w:r w:rsidR="009471D2" w:rsidRPr="009471D2">
        <w:rPr>
          <w:rFonts w:ascii="Arial" w:hAnsi="Arial" w:cs="Arial"/>
        </w:rPr>
        <w:t>llabor</w:t>
      </w:r>
      <w:proofErr w:type="spellEnd"/>
      <w:r w:rsidR="009471D2" w:rsidRPr="009471D2">
        <w:rPr>
          <w:rFonts w:ascii="Arial" w:hAnsi="Arial" w:cs="Arial"/>
        </w:rPr>
        <w:t xml:space="preserve"> de formación de docentes </w:t>
      </w:r>
      <w:proofErr w:type="spellStart"/>
      <w:r w:rsidR="009471D2" w:rsidRPr="009471D2">
        <w:rPr>
          <w:rFonts w:ascii="Arial" w:hAnsi="Arial" w:cs="Arial"/>
        </w:rPr>
        <w:t>nun</w:t>
      </w:r>
      <w:proofErr w:type="spellEnd"/>
      <w:r w:rsidR="009471D2" w:rsidRPr="009471D2">
        <w:rPr>
          <w:rFonts w:ascii="Arial" w:hAnsi="Arial" w:cs="Arial"/>
        </w:rPr>
        <w:t xml:space="preserve"> ha </w:t>
      </w:r>
      <w:proofErr w:type="spellStart"/>
      <w:r w:rsidR="009471D2" w:rsidRPr="009471D2">
        <w:rPr>
          <w:rFonts w:ascii="Arial" w:hAnsi="Arial" w:cs="Arial"/>
        </w:rPr>
        <w:t>llendase</w:t>
      </w:r>
      <w:proofErr w:type="spellEnd"/>
      <w:r w:rsidR="009471D2" w:rsidRPr="009471D2">
        <w:rPr>
          <w:rFonts w:ascii="Arial" w:hAnsi="Arial" w:cs="Arial"/>
        </w:rPr>
        <w:t xml:space="preserve"> </w:t>
      </w:r>
      <w:proofErr w:type="spellStart"/>
      <w:r w:rsidR="009471D2" w:rsidRPr="009471D2">
        <w:rPr>
          <w:rFonts w:ascii="Arial" w:hAnsi="Arial" w:cs="Arial"/>
        </w:rPr>
        <w:t>namái</w:t>
      </w:r>
      <w:proofErr w:type="spellEnd"/>
      <w:r w:rsidR="009471D2" w:rsidRPr="009471D2">
        <w:rPr>
          <w:rFonts w:ascii="Arial" w:hAnsi="Arial" w:cs="Arial"/>
        </w:rPr>
        <w:t xml:space="preserve"> a </w:t>
      </w:r>
      <w:proofErr w:type="spellStart"/>
      <w:r w:rsidR="009471D2" w:rsidRPr="009471D2">
        <w:rPr>
          <w:rFonts w:ascii="Arial" w:hAnsi="Arial" w:cs="Arial"/>
        </w:rPr>
        <w:t>l’alquisición</w:t>
      </w:r>
      <w:proofErr w:type="spellEnd"/>
      <w:r w:rsidR="009471D2" w:rsidRPr="009471D2">
        <w:rPr>
          <w:rFonts w:ascii="Arial" w:hAnsi="Arial" w:cs="Arial"/>
        </w:rPr>
        <w:t xml:space="preserve"> </w:t>
      </w:r>
      <w:proofErr w:type="spellStart"/>
      <w:r w:rsidR="009471D2" w:rsidRPr="009471D2">
        <w:rPr>
          <w:rFonts w:ascii="Arial" w:hAnsi="Arial" w:cs="Arial"/>
        </w:rPr>
        <w:t>d’habilidaes</w:t>
      </w:r>
      <w:proofErr w:type="spellEnd"/>
      <w:r w:rsidR="009471D2" w:rsidRPr="009471D2">
        <w:rPr>
          <w:rFonts w:ascii="Arial" w:hAnsi="Arial" w:cs="Arial"/>
        </w:rPr>
        <w:t xml:space="preserve"> </w:t>
      </w:r>
      <w:proofErr w:type="spellStart"/>
      <w:r w:rsidR="009471D2" w:rsidRPr="009471D2">
        <w:rPr>
          <w:rFonts w:ascii="Arial" w:hAnsi="Arial" w:cs="Arial"/>
        </w:rPr>
        <w:t>téuniques</w:t>
      </w:r>
      <w:proofErr w:type="spellEnd"/>
      <w:r w:rsidR="009471D2" w:rsidRPr="009471D2">
        <w:rPr>
          <w:rFonts w:ascii="Arial" w:hAnsi="Arial" w:cs="Arial"/>
        </w:rPr>
        <w:t xml:space="preserve"> </w:t>
      </w:r>
      <w:proofErr w:type="spellStart"/>
      <w:r w:rsidR="009471D2" w:rsidRPr="009471D2">
        <w:rPr>
          <w:rFonts w:ascii="Arial" w:hAnsi="Arial" w:cs="Arial"/>
        </w:rPr>
        <w:t>empobinaes</w:t>
      </w:r>
      <w:proofErr w:type="spellEnd"/>
      <w:r w:rsidR="009471D2" w:rsidRPr="009471D2">
        <w:rPr>
          <w:rFonts w:ascii="Arial" w:hAnsi="Arial" w:cs="Arial"/>
        </w:rPr>
        <w:t xml:space="preserve"> de </w:t>
      </w:r>
      <w:proofErr w:type="spellStart"/>
      <w:r w:rsidR="009471D2" w:rsidRPr="009471D2">
        <w:rPr>
          <w:rFonts w:ascii="Arial" w:hAnsi="Arial" w:cs="Arial"/>
        </w:rPr>
        <w:t>mou</w:t>
      </w:r>
      <w:proofErr w:type="spellEnd"/>
      <w:r w:rsidR="009471D2" w:rsidRPr="009471D2">
        <w:rPr>
          <w:rFonts w:ascii="Arial" w:hAnsi="Arial" w:cs="Arial"/>
        </w:rPr>
        <w:t xml:space="preserve"> </w:t>
      </w:r>
      <w:proofErr w:type="spellStart"/>
      <w:r w:rsidR="009471D2" w:rsidRPr="009471D2">
        <w:rPr>
          <w:rFonts w:ascii="Arial" w:hAnsi="Arial" w:cs="Arial"/>
        </w:rPr>
        <w:t>esclusivu</w:t>
      </w:r>
      <w:proofErr w:type="spellEnd"/>
      <w:r w:rsidR="009471D2" w:rsidRPr="009471D2">
        <w:rPr>
          <w:rFonts w:ascii="Arial" w:hAnsi="Arial" w:cs="Arial"/>
        </w:rPr>
        <w:t xml:space="preserve"> al «saber» o al «saber </w:t>
      </w:r>
      <w:proofErr w:type="spellStart"/>
      <w:r w:rsidR="009471D2" w:rsidRPr="009471D2">
        <w:rPr>
          <w:rFonts w:ascii="Arial" w:hAnsi="Arial" w:cs="Arial"/>
        </w:rPr>
        <w:t>facer</w:t>
      </w:r>
      <w:proofErr w:type="spellEnd"/>
      <w:r w:rsidR="009471D2" w:rsidRPr="009471D2">
        <w:rPr>
          <w:rFonts w:ascii="Arial" w:hAnsi="Arial" w:cs="Arial"/>
        </w:rPr>
        <w:t xml:space="preserve">», </w:t>
      </w:r>
      <w:proofErr w:type="spellStart"/>
      <w:r w:rsidR="009471D2" w:rsidRPr="009471D2">
        <w:rPr>
          <w:rFonts w:ascii="Arial" w:hAnsi="Arial" w:cs="Arial"/>
        </w:rPr>
        <w:t>sinón</w:t>
      </w:r>
      <w:proofErr w:type="spellEnd"/>
      <w:r w:rsidR="009471D2" w:rsidRPr="009471D2">
        <w:rPr>
          <w:rFonts w:ascii="Arial" w:hAnsi="Arial" w:cs="Arial"/>
        </w:rPr>
        <w:t xml:space="preserve"> teniendo en cuenta </w:t>
      </w:r>
      <w:proofErr w:type="spellStart"/>
      <w:r w:rsidR="009471D2" w:rsidRPr="009471D2">
        <w:rPr>
          <w:rFonts w:ascii="Arial" w:hAnsi="Arial" w:cs="Arial"/>
        </w:rPr>
        <w:t>tamién</w:t>
      </w:r>
      <w:proofErr w:type="spellEnd"/>
      <w:r w:rsidR="009471D2" w:rsidRPr="009471D2">
        <w:rPr>
          <w:rFonts w:ascii="Arial" w:hAnsi="Arial" w:cs="Arial"/>
        </w:rPr>
        <w:t xml:space="preserve"> el </w:t>
      </w:r>
      <w:proofErr w:type="spellStart"/>
      <w:r w:rsidR="009471D2" w:rsidRPr="009471D2">
        <w:rPr>
          <w:rFonts w:ascii="Arial" w:hAnsi="Arial" w:cs="Arial"/>
        </w:rPr>
        <w:t>diseñu</w:t>
      </w:r>
      <w:proofErr w:type="spellEnd"/>
      <w:r w:rsidR="009471D2" w:rsidRPr="009471D2">
        <w:rPr>
          <w:rFonts w:ascii="Arial" w:hAnsi="Arial" w:cs="Arial"/>
        </w:rPr>
        <w:t xml:space="preserve">, </w:t>
      </w:r>
      <w:proofErr w:type="spellStart"/>
      <w:r w:rsidR="009471D2" w:rsidRPr="009471D2">
        <w:rPr>
          <w:rFonts w:ascii="Arial" w:hAnsi="Arial" w:cs="Arial"/>
        </w:rPr>
        <w:t>ellaboración</w:t>
      </w:r>
      <w:proofErr w:type="spellEnd"/>
      <w:r w:rsidR="009471D2" w:rsidRPr="009471D2">
        <w:rPr>
          <w:rFonts w:ascii="Arial" w:hAnsi="Arial" w:cs="Arial"/>
        </w:rPr>
        <w:t xml:space="preserve"> y </w:t>
      </w:r>
      <w:proofErr w:type="spellStart"/>
      <w:r w:rsidR="009471D2" w:rsidRPr="009471D2">
        <w:rPr>
          <w:rFonts w:ascii="Arial" w:hAnsi="Arial" w:cs="Arial"/>
        </w:rPr>
        <w:t>plantegamientu</w:t>
      </w:r>
      <w:proofErr w:type="spellEnd"/>
      <w:r w:rsidR="009471D2" w:rsidRPr="009471D2">
        <w:rPr>
          <w:rFonts w:ascii="Arial" w:hAnsi="Arial" w:cs="Arial"/>
        </w:rPr>
        <w:t xml:space="preserve"> </w:t>
      </w:r>
      <w:proofErr w:type="spellStart"/>
      <w:r w:rsidR="009471D2" w:rsidRPr="009471D2">
        <w:rPr>
          <w:rFonts w:ascii="Arial" w:hAnsi="Arial" w:cs="Arial"/>
        </w:rPr>
        <w:t>d’un</w:t>
      </w:r>
      <w:proofErr w:type="spellEnd"/>
      <w:r w:rsidR="009471D2" w:rsidRPr="009471D2">
        <w:rPr>
          <w:rFonts w:ascii="Arial" w:hAnsi="Arial" w:cs="Arial"/>
        </w:rPr>
        <w:t xml:space="preserve"> currículum que tenga en cuenta, fundamentalmente, el «saber ser»</w:t>
      </w:r>
      <w:r w:rsidR="00E038BD">
        <w:rPr>
          <w:rFonts w:ascii="Arial" w:hAnsi="Arial" w:cs="Arial"/>
        </w:rPr>
        <w:t>”, ha añadido</w:t>
      </w:r>
      <w:r w:rsidR="009471D2" w:rsidRPr="009471D2">
        <w:rPr>
          <w:rFonts w:ascii="Arial" w:hAnsi="Arial" w:cs="Arial"/>
        </w:rPr>
        <w:t>.</w:t>
      </w:r>
    </w:p>
    <w:p w14:paraId="04CC7D97" w14:textId="77777777" w:rsidR="00FC60EC" w:rsidRDefault="00FC60EC" w:rsidP="009471D2">
      <w:pPr>
        <w:pStyle w:val="Textosinformato"/>
        <w:spacing w:line="288" w:lineRule="auto"/>
        <w:ind w:left="851" w:right="709"/>
        <w:jc w:val="both"/>
        <w:rPr>
          <w:rFonts w:ascii="Arial" w:hAnsi="Arial" w:cs="Arial"/>
        </w:rPr>
      </w:pPr>
    </w:p>
    <w:p w14:paraId="2B7BEF52" w14:textId="63875B6D" w:rsidR="009471D2" w:rsidRDefault="00FC60EC" w:rsidP="006F4D33">
      <w:pPr>
        <w:pStyle w:val="Textosinformato"/>
        <w:spacing w:line="288" w:lineRule="auto"/>
        <w:ind w:left="851" w:right="709"/>
        <w:jc w:val="both"/>
        <w:rPr>
          <w:rFonts w:ascii="Arial" w:hAnsi="Arial" w:cs="Arial"/>
        </w:rPr>
      </w:pPr>
      <w:r>
        <w:rPr>
          <w:rFonts w:ascii="Arial" w:hAnsi="Arial" w:cs="Arial"/>
        </w:rPr>
        <w:t xml:space="preserve">El profesor </w:t>
      </w:r>
      <w:r w:rsidR="006F4D33">
        <w:rPr>
          <w:rFonts w:ascii="Arial" w:hAnsi="Arial" w:cs="Arial"/>
        </w:rPr>
        <w:t>Rodríguez Martín, que ha repasado también</w:t>
      </w:r>
      <w:r w:rsidR="00C12DB1">
        <w:rPr>
          <w:rFonts w:ascii="Arial" w:hAnsi="Arial" w:cs="Arial"/>
        </w:rPr>
        <w:t xml:space="preserve"> parte de la extensa</w:t>
      </w:r>
      <w:r w:rsidR="006F4D33">
        <w:rPr>
          <w:rFonts w:ascii="Arial" w:hAnsi="Arial" w:cs="Arial"/>
        </w:rPr>
        <w:t xml:space="preserve"> bibliografía del nuevo miembro del claustro de doctores, </w:t>
      </w:r>
      <w:r w:rsidR="00BC6189">
        <w:rPr>
          <w:rFonts w:ascii="Arial" w:hAnsi="Arial" w:cs="Arial"/>
        </w:rPr>
        <w:t>ha querido sintetizar en diez puntos el legado de este maestro de maestros</w:t>
      </w:r>
      <w:r w:rsidR="00520D1C">
        <w:rPr>
          <w:rFonts w:ascii="Arial" w:hAnsi="Arial" w:cs="Arial"/>
        </w:rPr>
        <w:t>:</w:t>
      </w:r>
    </w:p>
    <w:p w14:paraId="1112842E" w14:textId="3288406B" w:rsidR="009471D2" w:rsidRPr="009471D2" w:rsidRDefault="00520D1C" w:rsidP="009471D2">
      <w:pPr>
        <w:pStyle w:val="Textosinformato"/>
        <w:spacing w:line="288" w:lineRule="auto"/>
        <w:ind w:left="851" w:right="709"/>
        <w:jc w:val="both"/>
        <w:rPr>
          <w:rFonts w:ascii="Arial" w:hAnsi="Arial" w:cs="Arial"/>
        </w:rPr>
      </w:pPr>
      <w:r>
        <w:rPr>
          <w:rFonts w:ascii="Arial" w:hAnsi="Arial" w:cs="Arial"/>
        </w:rPr>
        <w:t>“</w:t>
      </w:r>
      <w:proofErr w:type="gramStart"/>
      <w:r w:rsidR="009471D2" w:rsidRPr="009471D2">
        <w:rPr>
          <w:rFonts w:ascii="Arial" w:hAnsi="Arial" w:cs="Arial"/>
        </w:rPr>
        <w:t>1.Si</w:t>
      </w:r>
      <w:proofErr w:type="gramEnd"/>
      <w:r w:rsidR="009471D2" w:rsidRPr="009471D2">
        <w:rPr>
          <w:rFonts w:ascii="Arial" w:hAnsi="Arial" w:cs="Arial"/>
        </w:rPr>
        <w:t xml:space="preserve"> </w:t>
      </w:r>
      <w:proofErr w:type="spellStart"/>
      <w:r w:rsidR="009471D2" w:rsidRPr="009471D2">
        <w:rPr>
          <w:rFonts w:ascii="Arial" w:hAnsi="Arial" w:cs="Arial"/>
        </w:rPr>
        <w:t>nun</w:t>
      </w:r>
      <w:proofErr w:type="spellEnd"/>
      <w:r w:rsidR="009471D2" w:rsidRPr="009471D2">
        <w:rPr>
          <w:rFonts w:ascii="Arial" w:hAnsi="Arial" w:cs="Arial"/>
        </w:rPr>
        <w:t xml:space="preserve"> podéis </w:t>
      </w:r>
      <w:proofErr w:type="spellStart"/>
      <w:r w:rsidR="009471D2" w:rsidRPr="009471D2">
        <w:rPr>
          <w:rFonts w:ascii="Arial" w:hAnsi="Arial" w:cs="Arial"/>
        </w:rPr>
        <w:t>facer</w:t>
      </w:r>
      <w:proofErr w:type="spellEnd"/>
      <w:r w:rsidR="009471D2" w:rsidRPr="009471D2">
        <w:rPr>
          <w:rFonts w:ascii="Arial" w:hAnsi="Arial" w:cs="Arial"/>
        </w:rPr>
        <w:t xml:space="preserve"> lo </w:t>
      </w:r>
      <w:proofErr w:type="spellStart"/>
      <w:r w:rsidR="009471D2" w:rsidRPr="009471D2">
        <w:rPr>
          <w:rFonts w:ascii="Arial" w:hAnsi="Arial" w:cs="Arial"/>
        </w:rPr>
        <w:t>qu’amáis</w:t>
      </w:r>
      <w:proofErr w:type="spellEnd"/>
      <w:r w:rsidR="009471D2" w:rsidRPr="009471D2">
        <w:rPr>
          <w:rFonts w:ascii="Arial" w:hAnsi="Arial" w:cs="Arial"/>
        </w:rPr>
        <w:t xml:space="preserve">, sí podéis amar lo que </w:t>
      </w:r>
      <w:proofErr w:type="spellStart"/>
      <w:r w:rsidR="009471D2" w:rsidRPr="009471D2">
        <w:rPr>
          <w:rFonts w:ascii="Arial" w:hAnsi="Arial" w:cs="Arial"/>
        </w:rPr>
        <w:t>facéis</w:t>
      </w:r>
      <w:proofErr w:type="spellEnd"/>
      <w:r w:rsidR="009471D2" w:rsidRPr="009471D2">
        <w:rPr>
          <w:rFonts w:ascii="Arial" w:hAnsi="Arial" w:cs="Arial"/>
        </w:rPr>
        <w:t>.</w:t>
      </w:r>
    </w:p>
    <w:p w14:paraId="0E65A13F" w14:textId="77777777" w:rsidR="009471D2" w:rsidRPr="009471D2" w:rsidRDefault="009471D2" w:rsidP="009471D2">
      <w:pPr>
        <w:pStyle w:val="Textosinformato"/>
        <w:spacing w:line="288" w:lineRule="auto"/>
        <w:ind w:left="851" w:right="709"/>
        <w:jc w:val="both"/>
        <w:rPr>
          <w:rFonts w:ascii="Arial" w:hAnsi="Arial" w:cs="Arial"/>
          <w:lang w:val="pt-PT"/>
        </w:rPr>
      </w:pPr>
      <w:r w:rsidRPr="009471D2">
        <w:rPr>
          <w:rFonts w:ascii="Arial" w:hAnsi="Arial" w:cs="Arial"/>
          <w:lang w:val="pt-PT"/>
        </w:rPr>
        <w:t>2.Nun escaezáis que tais inxertos nuna comunidá educativa.</w:t>
      </w:r>
    </w:p>
    <w:p w14:paraId="6BE7A645"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3.Enseñái a convivir y </w:t>
      </w:r>
      <w:proofErr w:type="spellStart"/>
      <w:r w:rsidRPr="009471D2">
        <w:rPr>
          <w:rFonts w:ascii="Arial" w:hAnsi="Arial" w:cs="Arial"/>
        </w:rPr>
        <w:t>sei</w:t>
      </w:r>
      <w:proofErr w:type="spellEnd"/>
      <w:r w:rsidRPr="009471D2">
        <w:rPr>
          <w:rFonts w:ascii="Arial" w:hAnsi="Arial" w:cs="Arial"/>
        </w:rPr>
        <w:t xml:space="preserve"> un </w:t>
      </w:r>
      <w:proofErr w:type="spellStart"/>
      <w:r w:rsidRPr="009471D2">
        <w:rPr>
          <w:rFonts w:ascii="Arial" w:hAnsi="Arial" w:cs="Arial"/>
        </w:rPr>
        <w:t>exemplu</w:t>
      </w:r>
      <w:proofErr w:type="spellEnd"/>
      <w:r w:rsidRPr="009471D2">
        <w:rPr>
          <w:rFonts w:ascii="Arial" w:hAnsi="Arial" w:cs="Arial"/>
        </w:rPr>
        <w:t xml:space="preserve"> constante.</w:t>
      </w:r>
    </w:p>
    <w:p w14:paraId="30E285FD"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4.Lleéi </w:t>
      </w:r>
      <w:proofErr w:type="spellStart"/>
      <w:r w:rsidRPr="009471D2">
        <w:rPr>
          <w:rFonts w:ascii="Arial" w:hAnsi="Arial" w:cs="Arial"/>
        </w:rPr>
        <w:t>ensin</w:t>
      </w:r>
      <w:proofErr w:type="spellEnd"/>
      <w:r w:rsidRPr="009471D2">
        <w:rPr>
          <w:rFonts w:ascii="Arial" w:hAnsi="Arial" w:cs="Arial"/>
        </w:rPr>
        <w:t xml:space="preserve"> parar, </w:t>
      </w:r>
      <w:proofErr w:type="spellStart"/>
      <w:r w:rsidRPr="009471D2">
        <w:rPr>
          <w:rFonts w:ascii="Arial" w:hAnsi="Arial" w:cs="Arial"/>
        </w:rPr>
        <w:t>escribíi</w:t>
      </w:r>
      <w:proofErr w:type="spellEnd"/>
      <w:r w:rsidRPr="009471D2">
        <w:rPr>
          <w:rFonts w:ascii="Arial" w:hAnsi="Arial" w:cs="Arial"/>
        </w:rPr>
        <w:t xml:space="preserve"> y </w:t>
      </w:r>
      <w:proofErr w:type="spellStart"/>
      <w:r w:rsidRPr="009471D2">
        <w:rPr>
          <w:rFonts w:ascii="Arial" w:hAnsi="Arial" w:cs="Arial"/>
        </w:rPr>
        <w:t>compartíi</w:t>
      </w:r>
      <w:proofErr w:type="spellEnd"/>
      <w:r w:rsidRPr="009471D2">
        <w:rPr>
          <w:rFonts w:ascii="Arial" w:hAnsi="Arial" w:cs="Arial"/>
        </w:rPr>
        <w:t xml:space="preserve"> lo fecho.</w:t>
      </w:r>
    </w:p>
    <w:p w14:paraId="7D3AFFC4"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5.Averáivos a los que </w:t>
      </w:r>
      <w:proofErr w:type="spellStart"/>
      <w:r w:rsidRPr="009471D2">
        <w:rPr>
          <w:rFonts w:ascii="Arial" w:hAnsi="Arial" w:cs="Arial"/>
        </w:rPr>
        <w:t>s’esfuercen</w:t>
      </w:r>
      <w:proofErr w:type="spellEnd"/>
      <w:r w:rsidRPr="009471D2">
        <w:rPr>
          <w:rFonts w:ascii="Arial" w:hAnsi="Arial" w:cs="Arial"/>
        </w:rPr>
        <w:t xml:space="preserve"> y quieren </w:t>
      </w:r>
      <w:proofErr w:type="spellStart"/>
      <w:r w:rsidRPr="009471D2">
        <w:rPr>
          <w:rFonts w:ascii="Arial" w:hAnsi="Arial" w:cs="Arial"/>
        </w:rPr>
        <w:t>meyorar</w:t>
      </w:r>
      <w:proofErr w:type="spellEnd"/>
      <w:r w:rsidRPr="009471D2">
        <w:rPr>
          <w:rFonts w:ascii="Arial" w:hAnsi="Arial" w:cs="Arial"/>
        </w:rPr>
        <w:t xml:space="preserve">, al </w:t>
      </w:r>
      <w:proofErr w:type="spellStart"/>
      <w:r w:rsidRPr="009471D2">
        <w:rPr>
          <w:rFonts w:ascii="Arial" w:hAnsi="Arial" w:cs="Arial"/>
        </w:rPr>
        <w:t>empar</w:t>
      </w:r>
      <w:proofErr w:type="spellEnd"/>
      <w:r w:rsidRPr="009471D2">
        <w:rPr>
          <w:rFonts w:ascii="Arial" w:hAnsi="Arial" w:cs="Arial"/>
        </w:rPr>
        <w:t xml:space="preserve"> que deprendéis de los errores. </w:t>
      </w:r>
      <w:proofErr w:type="spellStart"/>
      <w:r w:rsidRPr="009471D2">
        <w:rPr>
          <w:rFonts w:ascii="Arial" w:hAnsi="Arial" w:cs="Arial"/>
        </w:rPr>
        <w:t>N’otres</w:t>
      </w:r>
      <w:proofErr w:type="spellEnd"/>
      <w:r w:rsidRPr="009471D2">
        <w:rPr>
          <w:rFonts w:ascii="Arial" w:hAnsi="Arial" w:cs="Arial"/>
        </w:rPr>
        <w:t xml:space="preserve"> </w:t>
      </w:r>
      <w:proofErr w:type="spellStart"/>
      <w:r w:rsidRPr="009471D2">
        <w:rPr>
          <w:rFonts w:ascii="Arial" w:hAnsi="Arial" w:cs="Arial"/>
        </w:rPr>
        <w:t>pallabres</w:t>
      </w:r>
      <w:proofErr w:type="spellEnd"/>
      <w:r w:rsidRPr="009471D2">
        <w:rPr>
          <w:rFonts w:ascii="Arial" w:hAnsi="Arial" w:cs="Arial"/>
        </w:rPr>
        <w:t xml:space="preserve">, que la </w:t>
      </w:r>
      <w:proofErr w:type="spellStart"/>
      <w:r w:rsidRPr="009471D2">
        <w:rPr>
          <w:rFonts w:ascii="Arial" w:hAnsi="Arial" w:cs="Arial"/>
        </w:rPr>
        <w:t>esperiencia</w:t>
      </w:r>
      <w:proofErr w:type="spellEnd"/>
      <w:r w:rsidRPr="009471D2">
        <w:rPr>
          <w:rFonts w:ascii="Arial" w:hAnsi="Arial" w:cs="Arial"/>
        </w:rPr>
        <w:t xml:space="preserve"> vos </w:t>
      </w:r>
      <w:proofErr w:type="spellStart"/>
      <w:r w:rsidRPr="009471D2">
        <w:rPr>
          <w:rFonts w:ascii="Arial" w:hAnsi="Arial" w:cs="Arial"/>
        </w:rPr>
        <w:t>faiga</w:t>
      </w:r>
      <w:proofErr w:type="spellEnd"/>
      <w:r w:rsidRPr="009471D2">
        <w:rPr>
          <w:rFonts w:ascii="Arial" w:hAnsi="Arial" w:cs="Arial"/>
        </w:rPr>
        <w:t xml:space="preserve"> </w:t>
      </w:r>
      <w:proofErr w:type="spellStart"/>
      <w:r w:rsidRPr="009471D2">
        <w:rPr>
          <w:rFonts w:ascii="Arial" w:hAnsi="Arial" w:cs="Arial"/>
        </w:rPr>
        <w:t>meyores</w:t>
      </w:r>
      <w:proofErr w:type="spellEnd"/>
    </w:p>
    <w:p w14:paraId="5B72FFA2"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6.Anovái con </w:t>
      </w:r>
      <w:proofErr w:type="spellStart"/>
      <w:r w:rsidRPr="009471D2">
        <w:rPr>
          <w:rFonts w:ascii="Arial" w:hAnsi="Arial" w:cs="Arial"/>
        </w:rPr>
        <w:t>xacíu</w:t>
      </w:r>
      <w:proofErr w:type="spellEnd"/>
      <w:r w:rsidRPr="009471D2">
        <w:rPr>
          <w:rFonts w:ascii="Arial" w:hAnsi="Arial" w:cs="Arial"/>
        </w:rPr>
        <w:t xml:space="preserve"> y </w:t>
      </w:r>
      <w:proofErr w:type="spellStart"/>
      <w:r w:rsidRPr="009471D2">
        <w:rPr>
          <w:rFonts w:ascii="Arial" w:hAnsi="Arial" w:cs="Arial"/>
        </w:rPr>
        <w:t>nun</w:t>
      </w:r>
      <w:proofErr w:type="spellEnd"/>
      <w:r w:rsidRPr="009471D2">
        <w:rPr>
          <w:rFonts w:ascii="Arial" w:hAnsi="Arial" w:cs="Arial"/>
        </w:rPr>
        <w:t xml:space="preserve"> vos </w:t>
      </w:r>
      <w:proofErr w:type="spellStart"/>
      <w:r w:rsidRPr="009471D2">
        <w:rPr>
          <w:rFonts w:ascii="Arial" w:hAnsi="Arial" w:cs="Arial"/>
        </w:rPr>
        <w:t>esmolezáis</w:t>
      </w:r>
      <w:proofErr w:type="spellEnd"/>
      <w:r w:rsidRPr="009471D2">
        <w:rPr>
          <w:rFonts w:ascii="Arial" w:hAnsi="Arial" w:cs="Arial"/>
        </w:rPr>
        <w:t xml:space="preserve"> </w:t>
      </w:r>
      <w:proofErr w:type="spellStart"/>
      <w:r w:rsidRPr="009471D2">
        <w:rPr>
          <w:rFonts w:ascii="Arial" w:hAnsi="Arial" w:cs="Arial"/>
        </w:rPr>
        <w:t>énte</w:t>
      </w:r>
      <w:proofErr w:type="spellEnd"/>
      <w:r w:rsidRPr="009471D2">
        <w:rPr>
          <w:rFonts w:ascii="Arial" w:hAnsi="Arial" w:cs="Arial"/>
        </w:rPr>
        <w:t xml:space="preserve"> los fracasos</w:t>
      </w:r>
    </w:p>
    <w:p w14:paraId="65C5C663"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7.Facéi autocrítica.</w:t>
      </w:r>
    </w:p>
    <w:p w14:paraId="6F58AA50"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8.Ponéi un </w:t>
      </w:r>
      <w:proofErr w:type="spellStart"/>
      <w:r w:rsidRPr="009471D2">
        <w:rPr>
          <w:rFonts w:ascii="Arial" w:hAnsi="Arial" w:cs="Arial"/>
        </w:rPr>
        <w:t>procuru</w:t>
      </w:r>
      <w:proofErr w:type="spellEnd"/>
      <w:r w:rsidRPr="009471D2">
        <w:rPr>
          <w:rFonts w:ascii="Arial" w:hAnsi="Arial" w:cs="Arial"/>
        </w:rPr>
        <w:t xml:space="preserve"> especial col </w:t>
      </w:r>
      <w:proofErr w:type="spellStart"/>
      <w:r w:rsidRPr="009471D2">
        <w:rPr>
          <w:rFonts w:ascii="Arial" w:hAnsi="Arial" w:cs="Arial"/>
        </w:rPr>
        <w:t>alumnáu</w:t>
      </w:r>
      <w:proofErr w:type="spellEnd"/>
      <w:r w:rsidRPr="009471D2">
        <w:rPr>
          <w:rFonts w:ascii="Arial" w:hAnsi="Arial" w:cs="Arial"/>
        </w:rPr>
        <w:t xml:space="preserve"> que más vos necesita.</w:t>
      </w:r>
    </w:p>
    <w:p w14:paraId="378AC3E9"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9.Sei persones positives y </w:t>
      </w:r>
      <w:proofErr w:type="spellStart"/>
      <w:r w:rsidRPr="009471D2">
        <w:rPr>
          <w:rFonts w:ascii="Arial" w:hAnsi="Arial" w:cs="Arial"/>
        </w:rPr>
        <w:t>optimistes</w:t>
      </w:r>
      <w:proofErr w:type="spellEnd"/>
      <w:r w:rsidRPr="009471D2">
        <w:rPr>
          <w:rFonts w:ascii="Arial" w:hAnsi="Arial" w:cs="Arial"/>
        </w:rPr>
        <w:t>.</w:t>
      </w:r>
    </w:p>
    <w:p w14:paraId="618A9D6E" w14:textId="2C8BAAAF" w:rsidR="009471D2" w:rsidRDefault="009471D2" w:rsidP="009471D2">
      <w:pPr>
        <w:pStyle w:val="Textosinformato"/>
        <w:spacing w:line="288" w:lineRule="auto"/>
        <w:ind w:left="851" w:right="709"/>
        <w:jc w:val="both"/>
        <w:rPr>
          <w:rFonts w:ascii="Arial" w:hAnsi="Arial" w:cs="Arial"/>
        </w:rPr>
      </w:pPr>
      <w:r w:rsidRPr="009471D2">
        <w:rPr>
          <w:rFonts w:ascii="Arial" w:hAnsi="Arial" w:cs="Arial"/>
        </w:rPr>
        <w:lastRenderedPageBreak/>
        <w:t xml:space="preserve">10.Nun </w:t>
      </w:r>
      <w:proofErr w:type="spellStart"/>
      <w:r w:rsidRPr="009471D2">
        <w:rPr>
          <w:rFonts w:ascii="Arial" w:hAnsi="Arial" w:cs="Arial"/>
        </w:rPr>
        <w:t>escaezáis</w:t>
      </w:r>
      <w:proofErr w:type="spellEnd"/>
      <w:r w:rsidRPr="009471D2">
        <w:rPr>
          <w:rFonts w:ascii="Arial" w:hAnsi="Arial" w:cs="Arial"/>
        </w:rPr>
        <w:t xml:space="preserve"> esta consigna: que la </w:t>
      </w:r>
      <w:proofErr w:type="spellStart"/>
      <w:r w:rsidRPr="009471D2">
        <w:rPr>
          <w:rFonts w:ascii="Arial" w:hAnsi="Arial" w:cs="Arial"/>
        </w:rPr>
        <w:t>to</w:t>
      </w:r>
      <w:proofErr w:type="spellEnd"/>
      <w:r w:rsidRPr="009471D2">
        <w:rPr>
          <w:rFonts w:ascii="Arial" w:hAnsi="Arial" w:cs="Arial"/>
        </w:rPr>
        <w:t xml:space="preserve"> escuela </w:t>
      </w:r>
      <w:proofErr w:type="spellStart"/>
      <w:r w:rsidRPr="009471D2">
        <w:rPr>
          <w:rFonts w:ascii="Arial" w:hAnsi="Arial" w:cs="Arial"/>
        </w:rPr>
        <w:t>seya</w:t>
      </w:r>
      <w:proofErr w:type="spellEnd"/>
      <w:r w:rsidRPr="009471D2">
        <w:rPr>
          <w:rFonts w:ascii="Arial" w:hAnsi="Arial" w:cs="Arial"/>
        </w:rPr>
        <w:t xml:space="preserve"> </w:t>
      </w:r>
      <w:proofErr w:type="spellStart"/>
      <w:r w:rsidRPr="009471D2">
        <w:rPr>
          <w:rFonts w:ascii="Arial" w:hAnsi="Arial" w:cs="Arial"/>
        </w:rPr>
        <w:t>meyor</w:t>
      </w:r>
      <w:proofErr w:type="spellEnd"/>
      <w:r w:rsidRPr="009471D2">
        <w:rPr>
          <w:rFonts w:ascii="Arial" w:hAnsi="Arial" w:cs="Arial"/>
        </w:rPr>
        <w:t xml:space="preserve"> porque tu </w:t>
      </w:r>
      <w:proofErr w:type="spellStart"/>
      <w:r w:rsidRPr="009471D2">
        <w:rPr>
          <w:rFonts w:ascii="Arial" w:hAnsi="Arial" w:cs="Arial"/>
        </w:rPr>
        <w:t>trabayes</w:t>
      </w:r>
      <w:proofErr w:type="spellEnd"/>
      <w:r w:rsidRPr="009471D2">
        <w:rPr>
          <w:rFonts w:ascii="Arial" w:hAnsi="Arial" w:cs="Arial"/>
        </w:rPr>
        <w:t xml:space="preserve"> </w:t>
      </w:r>
      <w:proofErr w:type="spellStart"/>
      <w:r w:rsidRPr="009471D2">
        <w:rPr>
          <w:rFonts w:ascii="Arial" w:hAnsi="Arial" w:cs="Arial"/>
        </w:rPr>
        <w:t>nella</w:t>
      </w:r>
      <w:proofErr w:type="spellEnd"/>
      <w:r w:rsidRPr="009471D2">
        <w:rPr>
          <w:rFonts w:ascii="Arial" w:hAnsi="Arial" w:cs="Arial"/>
        </w:rPr>
        <w:t>.</w:t>
      </w:r>
      <w:r w:rsidR="00520D1C">
        <w:rPr>
          <w:rFonts w:ascii="Arial" w:hAnsi="Arial" w:cs="Arial"/>
        </w:rPr>
        <w:t>”</w:t>
      </w:r>
    </w:p>
    <w:p w14:paraId="68387B5F" w14:textId="77777777" w:rsidR="009471D2" w:rsidRPr="009471D2" w:rsidRDefault="009471D2" w:rsidP="009471D2">
      <w:pPr>
        <w:pStyle w:val="Textosinformato"/>
        <w:spacing w:line="288" w:lineRule="auto"/>
        <w:ind w:left="851" w:right="709"/>
        <w:jc w:val="both"/>
        <w:rPr>
          <w:rFonts w:ascii="Arial" w:hAnsi="Arial" w:cs="Arial"/>
        </w:rPr>
      </w:pPr>
    </w:p>
    <w:p w14:paraId="26F72DBC" w14:textId="450EA14D" w:rsidR="00E43E8F" w:rsidRDefault="00520D1C" w:rsidP="00E43E8F">
      <w:pPr>
        <w:pStyle w:val="Textosinformato"/>
        <w:spacing w:line="288" w:lineRule="auto"/>
        <w:ind w:left="851" w:right="709"/>
        <w:jc w:val="both"/>
        <w:rPr>
          <w:rFonts w:ascii="Arial" w:hAnsi="Arial" w:cs="Arial"/>
        </w:rPr>
      </w:pPr>
      <w:r>
        <w:rPr>
          <w:rFonts w:ascii="Arial" w:hAnsi="Arial" w:cs="Arial"/>
        </w:rPr>
        <w:t xml:space="preserve">El encargado de la </w:t>
      </w:r>
      <w:proofErr w:type="spellStart"/>
      <w:r w:rsidRPr="00520D1C">
        <w:rPr>
          <w:rFonts w:ascii="Arial" w:hAnsi="Arial" w:cs="Arial"/>
          <w:i/>
          <w:iCs/>
        </w:rPr>
        <w:t>laudatio</w:t>
      </w:r>
      <w:proofErr w:type="spellEnd"/>
      <w:r>
        <w:rPr>
          <w:rFonts w:ascii="Arial" w:hAnsi="Arial" w:cs="Arial"/>
          <w:i/>
          <w:iCs/>
        </w:rPr>
        <w:t xml:space="preserve">, </w:t>
      </w:r>
      <w:r w:rsidRPr="00520D1C">
        <w:rPr>
          <w:rFonts w:ascii="Arial" w:hAnsi="Arial" w:cs="Arial"/>
        </w:rPr>
        <w:t xml:space="preserve">que ha terminado su intervención con palabras de agradecimiento a todas las personas que han hecho posible este </w:t>
      </w:r>
      <w:r w:rsidRPr="003D61C2">
        <w:rPr>
          <w:rFonts w:ascii="Arial" w:hAnsi="Arial" w:cs="Arial"/>
          <w:i/>
          <w:iCs/>
        </w:rPr>
        <w:t>honoris</w:t>
      </w:r>
      <w:r w:rsidRPr="00520D1C">
        <w:rPr>
          <w:rFonts w:ascii="Arial" w:hAnsi="Arial" w:cs="Arial"/>
        </w:rPr>
        <w:t xml:space="preserve">, </w:t>
      </w:r>
      <w:r>
        <w:rPr>
          <w:rFonts w:ascii="Arial" w:hAnsi="Arial" w:cs="Arial"/>
        </w:rPr>
        <w:t xml:space="preserve">se ha dirigido </w:t>
      </w:r>
      <w:r w:rsidR="00D16C47">
        <w:rPr>
          <w:rFonts w:ascii="Arial" w:hAnsi="Arial" w:cs="Arial"/>
        </w:rPr>
        <w:t xml:space="preserve">cariñosamente </w:t>
      </w:r>
      <w:r>
        <w:rPr>
          <w:rFonts w:ascii="Arial" w:hAnsi="Arial" w:cs="Arial"/>
        </w:rPr>
        <w:t>a Santos Guerra</w:t>
      </w:r>
      <w:r w:rsidR="00D16C47">
        <w:rPr>
          <w:rFonts w:ascii="Arial" w:hAnsi="Arial" w:cs="Arial"/>
        </w:rPr>
        <w:t>, a quien ha definido como “</w:t>
      </w:r>
      <w:r w:rsidR="009471D2" w:rsidRPr="009471D2">
        <w:rPr>
          <w:rFonts w:ascii="Arial" w:hAnsi="Arial" w:cs="Arial"/>
        </w:rPr>
        <w:t>leonés de nacimiento, malagueño de adopción y asturiano de corazón. Sigue con tu alegría, con tu pedagogía itinerante y, sobre todo, que el recuerdo de este acto ponga en valor lo mucho y bueno que has aportado a la Pedagogía y a las Ciencias de la Educación</w:t>
      </w:r>
      <w:r w:rsidR="00214587">
        <w:rPr>
          <w:rFonts w:ascii="Arial" w:hAnsi="Arial" w:cs="Arial"/>
        </w:rPr>
        <w:t>”.</w:t>
      </w:r>
    </w:p>
    <w:p w14:paraId="2392786D" w14:textId="77777777" w:rsidR="00E43E8F" w:rsidRPr="00E43E8F" w:rsidRDefault="00E43E8F" w:rsidP="00E43E8F">
      <w:pPr>
        <w:pStyle w:val="Textosinformato"/>
        <w:spacing w:line="288" w:lineRule="auto"/>
        <w:ind w:left="851" w:right="709"/>
        <w:jc w:val="both"/>
        <w:rPr>
          <w:rFonts w:ascii="Arial" w:hAnsi="Arial" w:cs="Arial"/>
        </w:rPr>
      </w:pPr>
    </w:p>
    <w:p w14:paraId="218B810F" w14:textId="0601C557" w:rsidR="000E7EA6" w:rsidRPr="00254447" w:rsidRDefault="00504A14" w:rsidP="000E7EA6">
      <w:pPr>
        <w:pStyle w:val="Textosinformato"/>
        <w:spacing w:line="288" w:lineRule="auto"/>
        <w:ind w:left="851" w:right="709"/>
        <w:jc w:val="both"/>
        <w:rPr>
          <w:rFonts w:ascii="Arial" w:hAnsi="Arial" w:cs="Arial"/>
          <w:b/>
          <w:bCs/>
        </w:rPr>
      </w:pPr>
      <w:r>
        <w:rPr>
          <w:rFonts w:ascii="Arial" w:hAnsi="Arial" w:cs="Arial"/>
          <w:b/>
          <w:bCs/>
        </w:rPr>
        <w:t>Un selecto grupo a la vanguardia del saber</w:t>
      </w:r>
    </w:p>
    <w:p w14:paraId="48F14150" w14:textId="77777777" w:rsidR="00065138" w:rsidRPr="000E7EA6" w:rsidRDefault="00065138" w:rsidP="000E7EA6">
      <w:pPr>
        <w:pStyle w:val="Textosinformato"/>
        <w:spacing w:line="288" w:lineRule="auto"/>
        <w:ind w:left="851" w:right="709"/>
        <w:jc w:val="both"/>
        <w:rPr>
          <w:rFonts w:ascii="Arial" w:hAnsi="Arial" w:cs="Arial"/>
        </w:rPr>
      </w:pPr>
    </w:p>
    <w:p w14:paraId="4B212470" w14:textId="7AAADDF0" w:rsidR="00A43B4E" w:rsidRDefault="000E7EA6" w:rsidP="00A43B4E">
      <w:pPr>
        <w:pStyle w:val="Textosinformato"/>
        <w:spacing w:line="288" w:lineRule="auto"/>
        <w:ind w:left="851" w:right="709"/>
        <w:jc w:val="both"/>
        <w:rPr>
          <w:rFonts w:ascii="Arial" w:hAnsi="Arial" w:cs="Arial"/>
        </w:rPr>
      </w:pPr>
      <w:r w:rsidRPr="000E7EA6">
        <w:rPr>
          <w:rFonts w:ascii="Arial" w:hAnsi="Arial" w:cs="Arial"/>
        </w:rPr>
        <w:t>El rector</w:t>
      </w:r>
      <w:r w:rsidR="00686A82">
        <w:rPr>
          <w:rFonts w:ascii="Arial" w:hAnsi="Arial" w:cs="Arial"/>
        </w:rPr>
        <w:t xml:space="preserve"> </w:t>
      </w:r>
      <w:r w:rsidRPr="000E7EA6">
        <w:rPr>
          <w:rFonts w:ascii="Arial" w:hAnsi="Arial" w:cs="Arial"/>
        </w:rPr>
        <w:t>Ignacio Villaverde, que ha cerrado el acto de investidura</w:t>
      </w:r>
      <w:r w:rsidR="008828A9">
        <w:rPr>
          <w:rFonts w:ascii="Arial" w:hAnsi="Arial" w:cs="Arial"/>
        </w:rPr>
        <w:t xml:space="preserve"> ha </w:t>
      </w:r>
      <w:r w:rsidR="00114758">
        <w:rPr>
          <w:rFonts w:ascii="Arial" w:hAnsi="Arial" w:cs="Arial"/>
        </w:rPr>
        <w:t xml:space="preserve">hecho hincapié en la enorme contribución de Santos Guerra a </w:t>
      </w:r>
      <w:r w:rsidR="00B0313E">
        <w:rPr>
          <w:rFonts w:ascii="Arial" w:hAnsi="Arial" w:cs="Arial"/>
        </w:rPr>
        <w:t xml:space="preserve">la </w:t>
      </w:r>
      <w:proofErr w:type="spellStart"/>
      <w:r w:rsidR="00C76193" w:rsidRPr="00C76193">
        <w:rPr>
          <w:rFonts w:ascii="Arial" w:hAnsi="Arial" w:cs="Arial"/>
          <w:i/>
          <w:iCs/>
        </w:rPr>
        <w:t>paideia</w:t>
      </w:r>
      <w:proofErr w:type="spellEnd"/>
      <w:r w:rsidR="00C76193">
        <w:rPr>
          <w:rFonts w:ascii="Arial" w:hAnsi="Arial" w:cs="Arial"/>
        </w:rPr>
        <w:t>, término griego referido a la formación, a la educación y a la transmisión de valores. “</w:t>
      </w:r>
      <w:r w:rsidR="00A43B4E" w:rsidRPr="00A43B4E">
        <w:rPr>
          <w:rFonts w:ascii="Arial" w:hAnsi="Arial" w:cs="Arial"/>
        </w:rPr>
        <w:t xml:space="preserve">Profesor Santos Guerra, ha dedicado su vida entera a la </w:t>
      </w:r>
      <w:proofErr w:type="spellStart"/>
      <w:r w:rsidR="00A43B4E" w:rsidRPr="00C76193">
        <w:rPr>
          <w:rFonts w:ascii="Arial" w:hAnsi="Arial" w:cs="Arial"/>
          <w:i/>
          <w:iCs/>
        </w:rPr>
        <w:t>paideia</w:t>
      </w:r>
      <w:proofErr w:type="spellEnd"/>
      <w:r w:rsidR="00A43B4E" w:rsidRPr="00A43B4E">
        <w:rPr>
          <w:rFonts w:ascii="Arial" w:hAnsi="Arial" w:cs="Arial"/>
        </w:rPr>
        <w:t>, usted es heredero de los ideales de la cultura griega de la que todos somos deudores, del humanismo griego que a través de los siglos aún explica y da luz al anhelo de las mujeres y los hombres de ser mejores y más humanos, si es que se puede distinguir entre ambos</w:t>
      </w:r>
      <w:r w:rsidR="00F4190C">
        <w:rPr>
          <w:rFonts w:ascii="Arial" w:hAnsi="Arial" w:cs="Arial"/>
        </w:rPr>
        <w:t>”, ha subrayado Villaverde</w:t>
      </w:r>
      <w:r w:rsidR="00A43B4E" w:rsidRPr="00A43B4E">
        <w:rPr>
          <w:rFonts w:ascii="Arial" w:hAnsi="Arial" w:cs="Arial"/>
        </w:rPr>
        <w:t>.</w:t>
      </w:r>
    </w:p>
    <w:p w14:paraId="281124E8" w14:textId="77777777" w:rsidR="00A43B4E" w:rsidRPr="00A43B4E" w:rsidRDefault="00A43B4E" w:rsidP="00A43B4E">
      <w:pPr>
        <w:pStyle w:val="Textosinformato"/>
        <w:spacing w:line="288" w:lineRule="auto"/>
        <w:ind w:left="851" w:right="709"/>
        <w:jc w:val="both"/>
        <w:rPr>
          <w:rFonts w:ascii="Arial" w:hAnsi="Arial" w:cs="Arial"/>
        </w:rPr>
      </w:pPr>
    </w:p>
    <w:p w14:paraId="61CA6979" w14:textId="7FE6E974" w:rsidR="00A43B4E" w:rsidRDefault="00882AD8" w:rsidP="00A43B4E">
      <w:pPr>
        <w:pStyle w:val="Textosinformato"/>
        <w:spacing w:line="288" w:lineRule="auto"/>
        <w:ind w:left="851" w:right="709"/>
        <w:jc w:val="both"/>
        <w:rPr>
          <w:rFonts w:ascii="Arial" w:hAnsi="Arial" w:cs="Arial"/>
        </w:rPr>
      </w:pPr>
      <w:r>
        <w:rPr>
          <w:rFonts w:ascii="Arial" w:hAnsi="Arial" w:cs="Arial"/>
        </w:rPr>
        <w:t>El rector, que ha recordado la frase de Santos Guerra “e</w:t>
      </w:r>
      <w:r w:rsidR="00A43B4E" w:rsidRPr="00A43B4E">
        <w:rPr>
          <w:rFonts w:ascii="Arial" w:hAnsi="Arial" w:cs="Arial"/>
        </w:rPr>
        <w:t>nseñad a convivir y sed un ejemplo constante</w:t>
      </w:r>
      <w:r>
        <w:rPr>
          <w:rFonts w:ascii="Arial" w:hAnsi="Arial" w:cs="Arial"/>
        </w:rPr>
        <w:t>”, ha resaltado que “l</w:t>
      </w:r>
      <w:r w:rsidR="00A43B4E" w:rsidRPr="00A43B4E">
        <w:rPr>
          <w:rFonts w:ascii="Arial" w:hAnsi="Arial" w:cs="Arial"/>
        </w:rPr>
        <w:t xml:space="preserve">a educación, la cultura, el saber, la </w:t>
      </w:r>
      <w:proofErr w:type="spellStart"/>
      <w:r w:rsidR="00A43B4E" w:rsidRPr="00504A14">
        <w:rPr>
          <w:rFonts w:ascii="Arial" w:hAnsi="Arial" w:cs="Arial"/>
          <w:i/>
          <w:iCs/>
        </w:rPr>
        <w:t>paideia</w:t>
      </w:r>
      <w:proofErr w:type="spellEnd"/>
      <w:r w:rsidR="00A43B4E" w:rsidRPr="00A43B4E">
        <w:rPr>
          <w:rFonts w:ascii="Arial" w:hAnsi="Arial" w:cs="Arial"/>
        </w:rPr>
        <w:t>, el ser humano, no se adquieren, se viven</w:t>
      </w:r>
      <w:r>
        <w:rPr>
          <w:rFonts w:ascii="Arial" w:hAnsi="Arial" w:cs="Arial"/>
        </w:rPr>
        <w:t>”. “</w:t>
      </w:r>
      <w:r w:rsidR="00A43B4E" w:rsidRPr="00A43B4E">
        <w:rPr>
          <w:rFonts w:ascii="Arial" w:hAnsi="Arial" w:cs="Arial"/>
        </w:rPr>
        <w:t xml:space="preserve">Qué misión tan hermosa a la par que titánica la de aquellos que han decidido consagrar su vida a custodiar y transmitir la </w:t>
      </w:r>
      <w:proofErr w:type="spellStart"/>
      <w:r w:rsidR="00A43B4E" w:rsidRPr="00504A14">
        <w:rPr>
          <w:rFonts w:ascii="Arial" w:hAnsi="Arial" w:cs="Arial"/>
          <w:i/>
          <w:iCs/>
        </w:rPr>
        <w:t>paideia</w:t>
      </w:r>
      <w:proofErr w:type="spellEnd"/>
      <w:r w:rsidR="00A43B4E" w:rsidRPr="00A43B4E">
        <w:rPr>
          <w:rFonts w:ascii="Arial" w:hAnsi="Arial" w:cs="Arial"/>
        </w:rPr>
        <w:t xml:space="preserve"> y el saber ser</w:t>
      </w:r>
      <w:r>
        <w:rPr>
          <w:rFonts w:ascii="Arial" w:hAnsi="Arial" w:cs="Arial"/>
        </w:rPr>
        <w:t xml:space="preserve">”, ha explicado. </w:t>
      </w:r>
      <w:r w:rsidR="00954FF5">
        <w:rPr>
          <w:rFonts w:ascii="Arial" w:hAnsi="Arial" w:cs="Arial"/>
        </w:rPr>
        <w:t>“</w:t>
      </w:r>
      <w:r w:rsidR="00A43B4E" w:rsidRPr="00A43B4E">
        <w:rPr>
          <w:rFonts w:ascii="Arial" w:hAnsi="Arial" w:cs="Arial"/>
        </w:rPr>
        <w:t>Sin duda, profesor Santos Guerra sus aportaciones, su visión, su humanidad, constituyen ese faro tan necesario en estos días para entendernos, para</w:t>
      </w:r>
      <w:r w:rsidR="00A43B4E">
        <w:rPr>
          <w:rFonts w:ascii="Arial" w:hAnsi="Arial" w:cs="Arial"/>
        </w:rPr>
        <w:t xml:space="preserve"> </w:t>
      </w:r>
      <w:r w:rsidR="00A43B4E" w:rsidRPr="00A43B4E">
        <w:rPr>
          <w:rFonts w:ascii="Arial" w:hAnsi="Arial" w:cs="Arial"/>
        </w:rPr>
        <w:t>saber ser, para escuchar y ser oídos. Para ser humanos, muy humanos</w:t>
      </w:r>
      <w:r w:rsidR="00954FF5">
        <w:rPr>
          <w:rFonts w:ascii="Arial" w:hAnsi="Arial" w:cs="Arial"/>
        </w:rPr>
        <w:t>”, ha enfatizado Villaverde.</w:t>
      </w:r>
    </w:p>
    <w:p w14:paraId="197FFBDE" w14:textId="77777777" w:rsidR="00A43B4E" w:rsidRPr="00A43B4E" w:rsidRDefault="00A43B4E" w:rsidP="00A43B4E">
      <w:pPr>
        <w:pStyle w:val="Textosinformato"/>
        <w:spacing w:line="288" w:lineRule="auto"/>
        <w:ind w:left="851" w:right="709"/>
        <w:jc w:val="both"/>
        <w:rPr>
          <w:rFonts w:ascii="Arial" w:hAnsi="Arial" w:cs="Arial"/>
        </w:rPr>
      </w:pPr>
    </w:p>
    <w:p w14:paraId="7041D85C" w14:textId="38574B3B" w:rsidR="00A43B4E" w:rsidRPr="00A43B4E" w:rsidRDefault="00504A14" w:rsidP="00A43B4E">
      <w:pPr>
        <w:pStyle w:val="Textosinformato"/>
        <w:spacing w:line="288" w:lineRule="auto"/>
        <w:ind w:left="851" w:right="709"/>
        <w:jc w:val="both"/>
        <w:rPr>
          <w:rFonts w:ascii="Arial" w:hAnsi="Arial" w:cs="Arial"/>
        </w:rPr>
      </w:pPr>
      <w:r>
        <w:rPr>
          <w:rFonts w:ascii="Arial" w:hAnsi="Arial" w:cs="Arial"/>
        </w:rPr>
        <w:t>Villaverde</w:t>
      </w:r>
      <w:r w:rsidR="00954FF5" w:rsidRPr="00453697">
        <w:rPr>
          <w:rFonts w:ascii="Arial" w:hAnsi="Arial" w:cs="Arial"/>
        </w:rPr>
        <w:t xml:space="preserve"> ha recordado que el nuevo miembro del claustro de doctores </w:t>
      </w:r>
      <w:r w:rsidR="00A43B4E" w:rsidRPr="00453697">
        <w:rPr>
          <w:rFonts w:ascii="Arial" w:hAnsi="Arial" w:cs="Arial"/>
        </w:rPr>
        <w:t>forma parte de ese selecto grupo de los que están en la vanguardia del saber</w:t>
      </w:r>
      <w:r>
        <w:rPr>
          <w:rFonts w:ascii="Arial" w:hAnsi="Arial" w:cs="Arial"/>
        </w:rPr>
        <w:t xml:space="preserve">. </w:t>
      </w:r>
      <w:r w:rsidR="002D0867" w:rsidRPr="00453697">
        <w:rPr>
          <w:rFonts w:ascii="Arial" w:hAnsi="Arial" w:cs="Arial"/>
        </w:rPr>
        <w:t>“</w:t>
      </w:r>
      <w:r w:rsidR="00A43B4E" w:rsidRPr="00453697">
        <w:rPr>
          <w:rFonts w:ascii="Arial" w:hAnsi="Arial" w:cs="Arial"/>
        </w:rPr>
        <w:t xml:space="preserve">Ser doctor </w:t>
      </w:r>
      <w:r w:rsidR="00A43B4E" w:rsidRPr="00504A14">
        <w:rPr>
          <w:rFonts w:ascii="Arial" w:hAnsi="Arial" w:cs="Arial"/>
          <w:i/>
          <w:iCs/>
        </w:rPr>
        <w:t>honoris causa</w:t>
      </w:r>
      <w:r w:rsidR="00A43B4E" w:rsidRPr="00453697">
        <w:rPr>
          <w:rFonts w:ascii="Arial" w:hAnsi="Arial" w:cs="Arial"/>
        </w:rPr>
        <w:t xml:space="preserve"> es la máxima expresión de agradecimiento de una universidad para quienes, no formando parte de su claustro, le han prestado servicios extraordinarios y relevantes.</w:t>
      </w:r>
      <w:r w:rsidR="002D0867" w:rsidRPr="00453697">
        <w:rPr>
          <w:rFonts w:ascii="Arial" w:hAnsi="Arial" w:cs="Arial"/>
        </w:rPr>
        <w:t xml:space="preserve"> </w:t>
      </w:r>
      <w:r w:rsidR="00A43B4E" w:rsidRPr="00453697">
        <w:rPr>
          <w:rFonts w:ascii="Arial" w:hAnsi="Arial" w:cs="Arial"/>
        </w:rPr>
        <w:t>Así es en su caso, y se incorpora a un claustro lleno de grandes méritos</w:t>
      </w:r>
      <w:r w:rsidR="002D0867" w:rsidRPr="00453697">
        <w:rPr>
          <w:rFonts w:ascii="Arial" w:hAnsi="Arial" w:cs="Arial"/>
        </w:rPr>
        <w:t>”</w:t>
      </w:r>
      <w:r w:rsidR="00AC1CCB">
        <w:rPr>
          <w:rFonts w:ascii="Arial" w:hAnsi="Arial" w:cs="Arial"/>
        </w:rPr>
        <w:t>, ha comentado</w:t>
      </w:r>
      <w:r w:rsidR="00A43B4E" w:rsidRPr="00453697">
        <w:rPr>
          <w:rFonts w:ascii="Arial" w:hAnsi="Arial" w:cs="Arial"/>
        </w:rPr>
        <w:t>.</w:t>
      </w:r>
      <w:r w:rsidR="00AC1CCB">
        <w:rPr>
          <w:rFonts w:ascii="Arial" w:hAnsi="Arial" w:cs="Arial"/>
        </w:rPr>
        <w:t xml:space="preserve"> </w:t>
      </w:r>
      <w:r w:rsidR="00E728BC">
        <w:rPr>
          <w:rFonts w:ascii="Arial" w:hAnsi="Arial" w:cs="Arial"/>
        </w:rPr>
        <w:t>“</w:t>
      </w:r>
      <w:r w:rsidR="00A43B4E" w:rsidRPr="00A43B4E">
        <w:rPr>
          <w:rFonts w:ascii="Arial" w:hAnsi="Arial" w:cs="Arial"/>
        </w:rPr>
        <w:t>La Universidad de Oviedo se vanagloria de contar con investigadores e investigadoras de referencia internacional incuestionable en su campo de conocimiento.</w:t>
      </w:r>
      <w:r w:rsidR="00ED3581">
        <w:rPr>
          <w:rFonts w:ascii="Arial" w:hAnsi="Arial" w:cs="Arial"/>
        </w:rPr>
        <w:t xml:space="preserve"> </w:t>
      </w:r>
      <w:r w:rsidR="00A43B4E" w:rsidRPr="00A43B4E">
        <w:rPr>
          <w:rFonts w:ascii="Arial" w:hAnsi="Arial" w:cs="Arial"/>
        </w:rPr>
        <w:t>Desde hoy, usted también forma parte de esta comunidad de sabias y sabios.</w:t>
      </w:r>
      <w:r w:rsidR="00ED3581">
        <w:rPr>
          <w:rFonts w:ascii="Arial" w:hAnsi="Arial" w:cs="Arial"/>
        </w:rPr>
        <w:t xml:space="preserve"> </w:t>
      </w:r>
      <w:r w:rsidR="00A43B4E" w:rsidRPr="00A43B4E">
        <w:rPr>
          <w:rFonts w:ascii="Arial" w:hAnsi="Arial" w:cs="Arial"/>
        </w:rPr>
        <w:t>Estoy seguro de que contribuirá con su magisterio a que sigamos siendo una referencia científica de primer orden</w:t>
      </w:r>
      <w:r w:rsidR="00ED3581">
        <w:rPr>
          <w:rFonts w:ascii="Arial" w:hAnsi="Arial" w:cs="Arial"/>
        </w:rPr>
        <w:t>”, ha concluido el máximo responsable de la universidad asturiana</w:t>
      </w:r>
      <w:r w:rsidR="00A43B4E" w:rsidRPr="00A43B4E">
        <w:rPr>
          <w:rFonts w:ascii="Arial" w:hAnsi="Arial" w:cs="Arial"/>
        </w:rPr>
        <w:t>.</w:t>
      </w:r>
    </w:p>
    <w:p w14:paraId="21202BF0" w14:textId="77777777" w:rsidR="003B7824" w:rsidRDefault="003B7824" w:rsidP="00284C6D">
      <w:pPr>
        <w:pStyle w:val="Textosinformato"/>
        <w:spacing w:line="288" w:lineRule="auto"/>
        <w:ind w:left="851" w:right="709"/>
        <w:jc w:val="both"/>
        <w:rPr>
          <w:rFonts w:ascii="Arial" w:hAnsi="Arial" w:cs="Arial"/>
        </w:rPr>
      </w:pPr>
    </w:p>
    <w:p w14:paraId="041F8D7A" w14:textId="77777777" w:rsidR="00806D19" w:rsidRPr="00284C6D" w:rsidRDefault="00806D19" w:rsidP="00284C6D">
      <w:pPr>
        <w:pStyle w:val="Textosinformato"/>
        <w:spacing w:line="288" w:lineRule="auto"/>
        <w:ind w:left="851" w:right="70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lastRenderedPageBreak/>
              <w:t>Más información:</w:t>
            </w:r>
          </w:p>
        </w:tc>
        <w:tc>
          <w:tcPr>
            <w:tcW w:w="5291" w:type="dxa"/>
            <w:gridSpan w:val="5"/>
          </w:tcPr>
          <w:p w14:paraId="74C504D0" w14:textId="77777777" w:rsidR="00DB0A7F" w:rsidRDefault="00DB0A7F" w:rsidP="00404845">
            <w:pPr>
              <w:pStyle w:val="Textosinformato"/>
              <w:spacing w:line="288" w:lineRule="auto"/>
              <w:ind w:left="851" w:right="709"/>
              <w:jc w:val="both"/>
              <w:rPr>
                <w:rFonts w:ascii="Arial" w:hAnsi="Arial" w:cs="Arial"/>
                <w:bCs/>
              </w:rPr>
            </w:pPr>
            <w:hyperlink r:id="rId11" w:history="1">
              <w:r w:rsidRPr="00671C29">
                <w:rPr>
                  <w:rStyle w:val="Hipervnculo"/>
                  <w:rFonts w:ascii="Arial" w:hAnsi="Arial" w:cs="Arial"/>
                  <w:bCs/>
                  <w:color w:val="000000" w:themeColor="text1"/>
                  <w:sz w:val="24"/>
                  <w:szCs w:val="24"/>
                </w:rPr>
                <w:t>www.uniovi.es</w:t>
              </w:r>
            </w:hyperlink>
            <w:r>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DB0A7F" w:rsidP="00404845">
            <w:pPr>
              <w:jc w:val="both"/>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DB0A7F" w:rsidP="00404845">
            <w:pPr>
              <w:jc w:val="both"/>
              <w:rPr>
                <w:rFonts w:ascii="Arial" w:hAnsi="Arial" w:cs="Arial"/>
                <w:bCs/>
                <w:color w:val="000000" w:themeColor="text1"/>
              </w:rPr>
            </w:pPr>
            <w:hyperlink r:id="rId14"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DB0A7F" w:rsidP="00404845">
            <w:pPr>
              <w:jc w:val="both"/>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DB0A7F" w:rsidP="00404845">
            <w:pPr>
              <w:jc w:val="both"/>
              <w:rPr>
                <w:rFonts w:ascii="Arial" w:hAnsi="Arial" w:cs="Arial"/>
                <w:bCs/>
                <w:color w:val="000000" w:themeColor="text1"/>
              </w:rPr>
            </w:pPr>
            <w:hyperlink r:id="rId17" w:history="1">
              <w:proofErr w:type="spellStart"/>
              <w:r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DB0A7F" w:rsidP="00404845">
            <w:pPr>
              <w:jc w:val="both"/>
              <w:rPr>
                <w:rFonts w:ascii="Arial" w:hAnsi="Arial" w:cs="Arial"/>
                <w:bCs/>
                <w:color w:val="000000" w:themeColor="text1"/>
              </w:rPr>
            </w:pPr>
            <w:hyperlink r:id="rId19" w:history="1">
              <w:proofErr w:type="spellStart"/>
              <w:r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DB0A7F" w:rsidP="00404845">
            <w:pPr>
              <w:jc w:val="both"/>
              <w:rPr>
                <w:rFonts w:ascii="Arial" w:hAnsi="Arial" w:cs="Arial"/>
                <w:bCs/>
                <w:color w:val="000000" w:themeColor="text1"/>
              </w:rPr>
            </w:pPr>
            <w:hyperlink r:id="rId21" w:history="1">
              <w:proofErr w:type="spellStart"/>
              <w:r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806D19">
      <w:pPr>
        <w:pStyle w:val="Textosinformato"/>
        <w:spacing w:line="288" w:lineRule="auto"/>
        <w:ind w:left="851" w:right="709"/>
        <w:jc w:val="both"/>
        <w:rPr>
          <w:rStyle w:val="Hipervnculo"/>
          <w:rFonts w:ascii="Arial" w:hAnsi="Arial" w:cs="Arial"/>
        </w:rPr>
      </w:pPr>
    </w:p>
    <w:sectPr w:rsidR="00DB0A7F" w:rsidRPr="00F132BA" w:rsidSect="00125A70">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773D" w14:textId="77777777" w:rsidR="00A25530" w:rsidRDefault="00A25530" w:rsidP="00214D82">
      <w:pPr>
        <w:spacing w:after="0" w:line="240" w:lineRule="auto"/>
      </w:pPr>
      <w:r>
        <w:separator/>
      </w:r>
    </w:p>
  </w:endnote>
  <w:endnote w:type="continuationSeparator" w:id="0">
    <w:p w14:paraId="2D8E4561" w14:textId="77777777" w:rsidR="00A25530" w:rsidRDefault="00A2553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14E9" w14:textId="77777777" w:rsidR="00A25530" w:rsidRDefault="00A25530" w:rsidP="00214D82">
      <w:pPr>
        <w:spacing w:after="0" w:line="240" w:lineRule="auto"/>
      </w:pPr>
      <w:r>
        <w:separator/>
      </w:r>
    </w:p>
  </w:footnote>
  <w:footnote w:type="continuationSeparator" w:id="0">
    <w:p w14:paraId="33F6AF2A" w14:textId="77777777" w:rsidR="00A25530" w:rsidRDefault="00A2553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5pt;height:94pt;mso-width-percent:0;mso-height-percent:0;mso-width-percent:0;mso-height-percent:0">
          <v:imagedata r:id="rId1" o:title=""/>
        </v:shape>
        <o:OLEObject Type="Embed" ProgID="Excel.Sheet.12" ShapeID="_x0000_i1025" DrawAspect="Content" ObjectID="_17900719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079492">
    <w:abstractNumId w:val="14"/>
  </w:num>
  <w:num w:numId="2" w16cid:durableId="314576412">
    <w:abstractNumId w:val="3"/>
  </w:num>
  <w:num w:numId="3" w16cid:durableId="1146317481">
    <w:abstractNumId w:val="8"/>
  </w:num>
  <w:num w:numId="4" w16cid:durableId="1525703976">
    <w:abstractNumId w:val="12"/>
  </w:num>
  <w:num w:numId="5" w16cid:durableId="257640670">
    <w:abstractNumId w:val="11"/>
  </w:num>
  <w:num w:numId="6" w16cid:durableId="1544637118">
    <w:abstractNumId w:val="30"/>
  </w:num>
  <w:num w:numId="7" w16cid:durableId="342170845">
    <w:abstractNumId w:val="0"/>
  </w:num>
  <w:num w:numId="8" w16cid:durableId="979960554">
    <w:abstractNumId w:val="2"/>
  </w:num>
  <w:num w:numId="9" w16cid:durableId="1159005989">
    <w:abstractNumId w:val="26"/>
  </w:num>
  <w:num w:numId="10" w16cid:durableId="1280645933">
    <w:abstractNumId w:val="21"/>
  </w:num>
  <w:num w:numId="11" w16cid:durableId="607545838">
    <w:abstractNumId w:val="29"/>
  </w:num>
  <w:num w:numId="12" w16cid:durableId="1685285526">
    <w:abstractNumId w:val="7"/>
  </w:num>
  <w:num w:numId="13" w16cid:durableId="102041207">
    <w:abstractNumId w:val="22"/>
  </w:num>
  <w:num w:numId="14" w16cid:durableId="344358497">
    <w:abstractNumId w:val="25"/>
  </w:num>
  <w:num w:numId="15" w16cid:durableId="981228595">
    <w:abstractNumId w:val="5"/>
  </w:num>
  <w:num w:numId="16" w16cid:durableId="176579867">
    <w:abstractNumId w:val="4"/>
  </w:num>
  <w:num w:numId="17" w16cid:durableId="608392795">
    <w:abstractNumId w:val="1"/>
  </w:num>
  <w:num w:numId="18" w16cid:durableId="1995404118">
    <w:abstractNumId w:val="24"/>
  </w:num>
  <w:num w:numId="19" w16cid:durableId="29697148">
    <w:abstractNumId w:val="27"/>
  </w:num>
  <w:num w:numId="20" w16cid:durableId="722096061">
    <w:abstractNumId w:val="17"/>
  </w:num>
  <w:num w:numId="21" w16cid:durableId="296953103">
    <w:abstractNumId w:val="6"/>
  </w:num>
  <w:num w:numId="22" w16cid:durableId="1031566114">
    <w:abstractNumId w:val="28"/>
  </w:num>
  <w:num w:numId="23" w16cid:durableId="1182553133">
    <w:abstractNumId w:val="9"/>
  </w:num>
  <w:num w:numId="24" w16cid:durableId="1682009755">
    <w:abstractNumId w:val="23"/>
  </w:num>
  <w:num w:numId="25" w16cid:durableId="1909923843">
    <w:abstractNumId w:val="15"/>
  </w:num>
  <w:num w:numId="26" w16cid:durableId="806822373">
    <w:abstractNumId w:val="18"/>
  </w:num>
  <w:num w:numId="27" w16cid:durableId="1912541853">
    <w:abstractNumId w:val="19"/>
  </w:num>
  <w:num w:numId="28" w16cid:durableId="220136592">
    <w:abstractNumId w:val="10"/>
  </w:num>
  <w:num w:numId="29" w16cid:durableId="2065105364">
    <w:abstractNumId w:val="20"/>
  </w:num>
  <w:num w:numId="30" w16cid:durableId="1981113657">
    <w:abstractNumId w:val="31"/>
  </w:num>
  <w:num w:numId="31" w16cid:durableId="1065450209">
    <w:abstractNumId w:val="13"/>
  </w:num>
  <w:num w:numId="32" w16cid:durableId="157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DAE"/>
    <w:rsid w:val="0000299A"/>
    <w:rsid w:val="00002CB3"/>
    <w:rsid w:val="00003CA7"/>
    <w:rsid w:val="00006431"/>
    <w:rsid w:val="00006B2F"/>
    <w:rsid w:val="00007357"/>
    <w:rsid w:val="00010827"/>
    <w:rsid w:val="00011891"/>
    <w:rsid w:val="00012093"/>
    <w:rsid w:val="0001649A"/>
    <w:rsid w:val="00016CC4"/>
    <w:rsid w:val="0001734B"/>
    <w:rsid w:val="000235CB"/>
    <w:rsid w:val="00033E9C"/>
    <w:rsid w:val="0003425D"/>
    <w:rsid w:val="00036C7B"/>
    <w:rsid w:val="00037A3E"/>
    <w:rsid w:val="00037EFE"/>
    <w:rsid w:val="0004259A"/>
    <w:rsid w:val="0004602A"/>
    <w:rsid w:val="00046558"/>
    <w:rsid w:val="000514FB"/>
    <w:rsid w:val="000518D9"/>
    <w:rsid w:val="0005359E"/>
    <w:rsid w:val="0005465C"/>
    <w:rsid w:val="000579AB"/>
    <w:rsid w:val="00061ACD"/>
    <w:rsid w:val="000639C1"/>
    <w:rsid w:val="00064A57"/>
    <w:rsid w:val="00064C0E"/>
    <w:rsid w:val="00065138"/>
    <w:rsid w:val="00066C58"/>
    <w:rsid w:val="00070FA5"/>
    <w:rsid w:val="000733A9"/>
    <w:rsid w:val="000733BD"/>
    <w:rsid w:val="00075543"/>
    <w:rsid w:val="00077BAB"/>
    <w:rsid w:val="00080FD2"/>
    <w:rsid w:val="00082C27"/>
    <w:rsid w:val="000847BD"/>
    <w:rsid w:val="000918A5"/>
    <w:rsid w:val="00092B32"/>
    <w:rsid w:val="0009381C"/>
    <w:rsid w:val="0009533B"/>
    <w:rsid w:val="000A2A23"/>
    <w:rsid w:val="000A3325"/>
    <w:rsid w:val="000A769A"/>
    <w:rsid w:val="000B105C"/>
    <w:rsid w:val="000B44AC"/>
    <w:rsid w:val="000B4D2E"/>
    <w:rsid w:val="000B5B33"/>
    <w:rsid w:val="000B7C78"/>
    <w:rsid w:val="000C217E"/>
    <w:rsid w:val="000C51FF"/>
    <w:rsid w:val="000C738B"/>
    <w:rsid w:val="000C7CDD"/>
    <w:rsid w:val="000D443E"/>
    <w:rsid w:val="000D7CFD"/>
    <w:rsid w:val="000E0562"/>
    <w:rsid w:val="000E05BA"/>
    <w:rsid w:val="000E232D"/>
    <w:rsid w:val="000E32AD"/>
    <w:rsid w:val="000E46A6"/>
    <w:rsid w:val="000E4A44"/>
    <w:rsid w:val="000E7EA6"/>
    <w:rsid w:val="000F368C"/>
    <w:rsid w:val="000F4A47"/>
    <w:rsid w:val="00102F3E"/>
    <w:rsid w:val="001065AB"/>
    <w:rsid w:val="00106A50"/>
    <w:rsid w:val="00111D8B"/>
    <w:rsid w:val="001126D1"/>
    <w:rsid w:val="00114758"/>
    <w:rsid w:val="00115EDB"/>
    <w:rsid w:val="00121D8B"/>
    <w:rsid w:val="001223BB"/>
    <w:rsid w:val="0012287F"/>
    <w:rsid w:val="00123CDF"/>
    <w:rsid w:val="00125A70"/>
    <w:rsid w:val="00126EFE"/>
    <w:rsid w:val="001272B5"/>
    <w:rsid w:val="00132F68"/>
    <w:rsid w:val="00133379"/>
    <w:rsid w:val="001344F8"/>
    <w:rsid w:val="00135876"/>
    <w:rsid w:val="00137EEA"/>
    <w:rsid w:val="00144D29"/>
    <w:rsid w:val="001451FC"/>
    <w:rsid w:val="00152283"/>
    <w:rsid w:val="001531B9"/>
    <w:rsid w:val="001549FF"/>
    <w:rsid w:val="00161BEF"/>
    <w:rsid w:val="00161F28"/>
    <w:rsid w:val="00163D2E"/>
    <w:rsid w:val="0016582F"/>
    <w:rsid w:val="00166606"/>
    <w:rsid w:val="00173220"/>
    <w:rsid w:val="00175D9D"/>
    <w:rsid w:val="00176DDA"/>
    <w:rsid w:val="00180CC7"/>
    <w:rsid w:val="001820D5"/>
    <w:rsid w:val="00193E02"/>
    <w:rsid w:val="00194492"/>
    <w:rsid w:val="00195E31"/>
    <w:rsid w:val="001967A7"/>
    <w:rsid w:val="001A0AC7"/>
    <w:rsid w:val="001A2F1B"/>
    <w:rsid w:val="001A316E"/>
    <w:rsid w:val="001A3AAD"/>
    <w:rsid w:val="001B6F76"/>
    <w:rsid w:val="001B6FE2"/>
    <w:rsid w:val="001B761F"/>
    <w:rsid w:val="001C3DCE"/>
    <w:rsid w:val="001C4657"/>
    <w:rsid w:val="001C52B5"/>
    <w:rsid w:val="001C5FA3"/>
    <w:rsid w:val="001C686E"/>
    <w:rsid w:val="001D04F3"/>
    <w:rsid w:val="001D055D"/>
    <w:rsid w:val="001D4D27"/>
    <w:rsid w:val="001D58AA"/>
    <w:rsid w:val="001D5E1B"/>
    <w:rsid w:val="001D714D"/>
    <w:rsid w:val="001E0F44"/>
    <w:rsid w:val="001E2115"/>
    <w:rsid w:val="001E53F7"/>
    <w:rsid w:val="001E55A2"/>
    <w:rsid w:val="001E6489"/>
    <w:rsid w:val="001F1B86"/>
    <w:rsid w:val="001F381C"/>
    <w:rsid w:val="001F6A33"/>
    <w:rsid w:val="00200511"/>
    <w:rsid w:val="002009B4"/>
    <w:rsid w:val="0020514B"/>
    <w:rsid w:val="00205F92"/>
    <w:rsid w:val="00206F00"/>
    <w:rsid w:val="00207B3E"/>
    <w:rsid w:val="00210C6C"/>
    <w:rsid w:val="00214587"/>
    <w:rsid w:val="00214D82"/>
    <w:rsid w:val="00220D8C"/>
    <w:rsid w:val="00220DED"/>
    <w:rsid w:val="00221622"/>
    <w:rsid w:val="002267C1"/>
    <w:rsid w:val="0023010B"/>
    <w:rsid w:val="00233435"/>
    <w:rsid w:val="00233F01"/>
    <w:rsid w:val="002343D4"/>
    <w:rsid w:val="00235E7F"/>
    <w:rsid w:val="002403E7"/>
    <w:rsid w:val="00240478"/>
    <w:rsid w:val="002443FE"/>
    <w:rsid w:val="00250FEE"/>
    <w:rsid w:val="00251DCA"/>
    <w:rsid w:val="00254447"/>
    <w:rsid w:val="002563AB"/>
    <w:rsid w:val="002608BC"/>
    <w:rsid w:val="00261E93"/>
    <w:rsid w:val="00271C26"/>
    <w:rsid w:val="00274C12"/>
    <w:rsid w:val="00281224"/>
    <w:rsid w:val="002828CF"/>
    <w:rsid w:val="0028322A"/>
    <w:rsid w:val="00283FA3"/>
    <w:rsid w:val="00284C6D"/>
    <w:rsid w:val="00285049"/>
    <w:rsid w:val="002907C2"/>
    <w:rsid w:val="00291E54"/>
    <w:rsid w:val="002921C6"/>
    <w:rsid w:val="002959DD"/>
    <w:rsid w:val="002A1E3F"/>
    <w:rsid w:val="002A27BC"/>
    <w:rsid w:val="002A43D6"/>
    <w:rsid w:val="002A46A0"/>
    <w:rsid w:val="002A6C50"/>
    <w:rsid w:val="002C0457"/>
    <w:rsid w:val="002C1198"/>
    <w:rsid w:val="002C1E45"/>
    <w:rsid w:val="002C2E9A"/>
    <w:rsid w:val="002C4F51"/>
    <w:rsid w:val="002D0867"/>
    <w:rsid w:val="002D0C97"/>
    <w:rsid w:val="002E066C"/>
    <w:rsid w:val="002E0724"/>
    <w:rsid w:val="002E241D"/>
    <w:rsid w:val="002E7752"/>
    <w:rsid w:val="002F09E6"/>
    <w:rsid w:val="002F3DF4"/>
    <w:rsid w:val="002F573E"/>
    <w:rsid w:val="00300A16"/>
    <w:rsid w:val="00301766"/>
    <w:rsid w:val="00304521"/>
    <w:rsid w:val="00312113"/>
    <w:rsid w:val="0031654B"/>
    <w:rsid w:val="00321ED2"/>
    <w:rsid w:val="00326E19"/>
    <w:rsid w:val="00330B09"/>
    <w:rsid w:val="00334163"/>
    <w:rsid w:val="003341C8"/>
    <w:rsid w:val="003367F8"/>
    <w:rsid w:val="00336828"/>
    <w:rsid w:val="003373C0"/>
    <w:rsid w:val="003374B0"/>
    <w:rsid w:val="003427CB"/>
    <w:rsid w:val="00342FFF"/>
    <w:rsid w:val="00351490"/>
    <w:rsid w:val="00351FAF"/>
    <w:rsid w:val="00355E25"/>
    <w:rsid w:val="003566DC"/>
    <w:rsid w:val="003608B0"/>
    <w:rsid w:val="003708C8"/>
    <w:rsid w:val="00374FF2"/>
    <w:rsid w:val="00381E7E"/>
    <w:rsid w:val="003832C7"/>
    <w:rsid w:val="00384787"/>
    <w:rsid w:val="00391763"/>
    <w:rsid w:val="003927EF"/>
    <w:rsid w:val="00392FFA"/>
    <w:rsid w:val="00393781"/>
    <w:rsid w:val="00393D6A"/>
    <w:rsid w:val="00395AD8"/>
    <w:rsid w:val="003970C7"/>
    <w:rsid w:val="00397DBB"/>
    <w:rsid w:val="003A3313"/>
    <w:rsid w:val="003A361B"/>
    <w:rsid w:val="003A3ED0"/>
    <w:rsid w:val="003A4FAF"/>
    <w:rsid w:val="003A5B78"/>
    <w:rsid w:val="003A7870"/>
    <w:rsid w:val="003B4A17"/>
    <w:rsid w:val="003B4E25"/>
    <w:rsid w:val="003B5B06"/>
    <w:rsid w:val="003B662F"/>
    <w:rsid w:val="003B677B"/>
    <w:rsid w:val="003B7824"/>
    <w:rsid w:val="003C47BE"/>
    <w:rsid w:val="003D32B6"/>
    <w:rsid w:val="003D5253"/>
    <w:rsid w:val="003D61C2"/>
    <w:rsid w:val="003E1980"/>
    <w:rsid w:val="003E2F31"/>
    <w:rsid w:val="003E31B5"/>
    <w:rsid w:val="003E5016"/>
    <w:rsid w:val="003E610C"/>
    <w:rsid w:val="003E6153"/>
    <w:rsid w:val="003E7E7E"/>
    <w:rsid w:val="003F0593"/>
    <w:rsid w:val="003F3A57"/>
    <w:rsid w:val="003F3E9E"/>
    <w:rsid w:val="004011F8"/>
    <w:rsid w:val="004022A5"/>
    <w:rsid w:val="00402B68"/>
    <w:rsid w:val="00406F4C"/>
    <w:rsid w:val="00412046"/>
    <w:rsid w:val="00413E1C"/>
    <w:rsid w:val="00414DC3"/>
    <w:rsid w:val="00420BAC"/>
    <w:rsid w:val="00420FED"/>
    <w:rsid w:val="00422DE2"/>
    <w:rsid w:val="004244AB"/>
    <w:rsid w:val="00425331"/>
    <w:rsid w:val="00425E65"/>
    <w:rsid w:val="00426CC0"/>
    <w:rsid w:val="004312DB"/>
    <w:rsid w:val="004344F0"/>
    <w:rsid w:val="004476D8"/>
    <w:rsid w:val="00447B3D"/>
    <w:rsid w:val="00453697"/>
    <w:rsid w:val="00456012"/>
    <w:rsid w:val="0045717B"/>
    <w:rsid w:val="004627E8"/>
    <w:rsid w:val="004644C4"/>
    <w:rsid w:val="00466184"/>
    <w:rsid w:val="00470CDD"/>
    <w:rsid w:val="00470F98"/>
    <w:rsid w:val="00471191"/>
    <w:rsid w:val="00471BDE"/>
    <w:rsid w:val="004736E7"/>
    <w:rsid w:val="00473C36"/>
    <w:rsid w:val="00474918"/>
    <w:rsid w:val="00474FCF"/>
    <w:rsid w:val="004763C1"/>
    <w:rsid w:val="0048141F"/>
    <w:rsid w:val="0048262B"/>
    <w:rsid w:val="004869B8"/>
    <w:rsid w:val="00491B21"/>
    <w:rsid w:val="004927AC"/>
    <w:rsid w:val="004929DB"/>
    <w:rsid w:val="004957EF"/>
    <w:rsid w:val="0049588D"/>
    <w:rsid w:val="00496ED8"/>
    <w:rsid w:val="00497271"/>
    <w:rsid w:val="004978D5"/>
    <w:rsid w:val="004A18D1"/>
    <w:rsid w:val="004A33E2"/>
    <w:rsid w:val="004A73A9"/>
    <w:rsid w:val="004B0DE0"/>
    <w:rsid w:val="004C2A27"/>
    <w:rsid w:val="004C42E8"/>
    <w:rsid w:val="004C595B"/>
    <w:rsid w:val="004C5A7B"/>
    <w:rsid w:val="004C5BB4"/>
    <w:rsid w:val="004C794D"/>
    <w:rsid w:val="004D1BEE"/>
    <w:rsid w:val="004D1E71"/>
    <w:rsid w:val="004D3497"/>
    <w:rsid w:val="004E108E"/>
    <w:rsid w:val="004E6890"/>
    <w:rsid w:val="004F3170"/>
    <w:rsid w:val="004F59FC"/>
    <w:rsid w:val="00503D17"/>
    <w:rsid w:val="00504A14"/>
    <w:rsid w:val="00506EE9"/>
    <w:rsid w:val="00507E2E"/>
    <w:rsid w:val="00511E8E"/>
    <w:rsid w:val="005144F5"/>
    <w:rsid w:val="005205C8"/>
    <w:rsid w:val="00520D1C"/>
    <w:rsid w:val="005211B6"/>
    <w:rsid w:val="00526A7C"/>
    <w:rsid w:val="005329B6"/>
    <w:rsid w:val="00534247"/>
    <w:rsid w:val="0055016C"/>
    <w:rsid w:val="00551064"/>
    <w:rsid w:val="00561151"/>
    <w:rsid w:val="005611DF"/>
    <w:rsid w:val="005631B4"/>
    <w:rsid w:val="0056750E"/>
    <w:rsid w:val="005756D0"/>
    <w:rsid w:val="00576E37"/>
    <w:rsid w:val="00577EEB"/>
    <w:rsid w:val="005926F1"/>
    <w:rsid w:val="0059423B"/>
    <w:rsid w:val="005A1741"/>
    <w:rsid w:val="005A2C2E"/>
    <w:rsid w:val="005C34F8"/>
    <w:rsid w:val="005C40FC"/>
    <w:rsid w:val="005D4F46"/>
    <w:rsid w:val="005E00F4"/>
    <w:rsid w:val="005E220F"/>
    <w:rsid w:val="005F0A95"/>
    <w:rsid w:val="005F1501"/>
    <w:rsid w:val="005F41B9"/>
    <w:rsid w:val="00602FF2"/>
    <w:rsid w:val="00604880"/>
    <w:rsid w:val="00607F71"/>
    <w:rsid w:val="00610AFF"/>
    <w:rsid w:val="00610E4C"/>
    <w:rsid w:val="00615B6E"/>
    <w:rsid w:val="00615EF3"/>
    <w:rsid w:val="006223A2"/>
    <w:rsid w:val="00622DC5"/>
    <w:rsid w:val="00635206"/>
    <w:rsid w:val="00636AC4"/>
    <w:rsid w:val="00640DF6"/>
    <w:rsid w:val="00645F6C"/>
    <w:rsid w:val="006542D7"/>
    <w:rsid w:val="00654AA7"/>
    <w:rsid w:val="00655464"/>
    <w:rsid w:val="006556A9"/>
    <w:rsid w:val="006558E4"/>
    <w:rsid w:val="00660C05"/>
    <w:rsid w:val="0066155A"/>
    <w:rsid w:val="006665D4"/>
    <w:rsid w:val="00667EB1"/>
    <w:rsid w:val="006759D8"/>
    <w:rsid w:val="00675C1F"/>
    <w:rsid w:val="006763A1"/>
    <w:rsid w:val="00676594"/>
    <w:rsid w:val="00676B82"/>
    <w:rsid w:val="00681545"/>
    <w:rsid w:val="00686A82"/>
    <w:rsid w:val="0069299E"/>
    <w:rsid w:val="006953C6"/>
    <w:rsid w:val="00697747"/>
    <w:rsid w:val="006A1AFC"/>
    <w:rsid w:val="006A3991"/>
    <w:rsid w:val="006B128E"/>
    <w:rsid w:val="006B39CF"/>
    <w:rsid w:val="006B626E"/>
    <w:rsid w:val="006B6513"/>
    <w:rsid w:val="006B7C59"/>
    <w:rsid w:val="006B7C7D"/>
    <w:rsid w:val="006C06F6"/>
    <w:rsid w:val="006C0DB6"/>
    <w:rsid w:val="006C4391"/>
    <w:rsid w:val="006C5360"/>
    <w:rsid w:val="006C6DE9"/>
    <w:rsid w:val="006D3B26"/>
    <w:rsid w:val="006D7D13"/>
    <w:rsid w:val="006D7D43"/>
    <w:rsid w:val="006E058A"/>
    <w:rsid w:val="006E07F1"/>
    <w:rsid w:val="006E2421"/>
    <w:rsid w:val="006E56B9"/>
    <w:rsid w:val="006E7381"/>
    <w:rsid w:val="006F0AF2"/>
    <w:rsid w:val="006F4D33"/>
    <w:rsid w:val="006F5A8F"/>
    <w:rsid w:val="006F5C73"/>
    <w:rsid w:val="007014FA"/>
    <w:rsid w:val="00701B68"/>
    <w:rsid w:val="00705CCB"/>
    <w:rsid w:val="0071185B"/>
    <w:rsid w:val="00713AED"/>
    <w:rsid w:val="00727056"/>
    <w:rsid w:val="00732426"/>
    <w:rsid w:val="007347B5"/>
    <w:rsid w:val="0073623F"/>
    <w:rsid w:val="0073764B"/>
    <w:rsid w:val="00745E32"/>
    <w:rsid w:val="00746A1A"/>
    <w:rsid w:val="00747C89"/>
    <w:rsid w:val="00750B29"/>
    <w:rsid w:val="0075255D"/>
    <w:rsid w:val="00756D65"/>
    <w:rsid w:val="00761F4B"/>
    <w:rsid w:val="0076255E"/>
    <w:rsid w:val="00762694"/>
    <w:rsid w:val="007631F2"/>
    <w:rsid w:val="0076505F"/>
    <w:rsid w:val="00766513"/>
    <w:rsid w:val="007672CF"/>
    <w:rsid w:val="007672DC"/>
    <w:rsid w:val="00770C10"/>
    <w:rsid w:val="00774AF8"/>
    <w:rsid w:val="00774C13"/>
    <w:rsid w:val="00775752"/>
    <w:rsid w:val="007829E6"/>
    <w:rsid w:val="00783D2E"/>
    <w:rsid w:val="007846AB"/>
    <w:rsid w:val="007851EC"/>
    <w:rsid w:val="00786E7C"/>
    <w:rsid w:val="00791743"/>
    <w:rsid w:val="00791DE2"/>
    <w:rsid w:val="00793724"/>
    <w:rsid w:val="0079385C"/>
    <w:rsid w:val="0079560B"/>
    <w:rsid w:val="007970ED"/>
    <w:rsid w:val="007A0FA8"/>
    <w:rsid w:val="007A12D1"/>
    <w:rsid w:val="007A4728"/>
    <w:rsid w:val="007A5AC1"/>
    <w:rsid w:val="007A6B74"/>
    <w:rsid w:val="007B02B3"/>
    <w:rsid w:val="007B1834"/>
    <w:rsid w:val="007B3225"/>
    <w:rsid w:val="007B5C13"/>
    <w:rsid w:val="007B5CA7"/>
    <w:rsid w:val="007B67E3"/>
    <w:rsid w:val="007C28A3"/>
    <w:rsid w:val="007C3CAE"/>
    <w:rsid w:val="007C62FD"/>
    <w:rsid w:val="007D0D5A"/>
    <w:rsid w:val="007D4CCB"/>
    <w:rsid w:val="007E141C"/>
    <w:rsid w:val="007E1AC0"/>
    <w:rsid w:val="007E4A41"/>
    <w:rsid w:val="007F1228"/>
    <w:rsid w:val="008018D4"/>
    <w:rsid w:val="00803158"/>
    <w:rsid w:val="008039C4"/>
    <w:rsid w:val="00806D19"/>
    <w:rsid w:val="00810838"/>
    <w:rsid w:val="00810C32"/>
    <w:rsid w:val="00813337"/>
    <w:rsid w:val="00814A45"/>
    <w:rsid w:val="00814ABC"/>
    <w:rsid w:val="00816569"/>
    <w:rsid w:val="008232E1"/>
    <w:rsid w:val="00827DCE"/>
    <w:rsid w:val="0083262B"/>
    <w:rsid w:val="00835499"/>
    <w:rsid w:val="00840CFE"/>
    <w:rsid w:val="0084548A"/>
    <w:rsid w:val="00846CB8"/>
    <w:rsid w:val="00851E60"/>
    <w:rsid w:val="00855C13"/>
    <w:rsid w:val="00856B15"/>
    <w:rsid w:val="00861F17"/>
    <w:rsid w:val="0086258E"/>
    <w:rsid w:val="00864421"/>
    <w:rsid w:val="00871E6A"/>
    <w:rsid w:val="008751D3"/>
    <w:rsid w:val="008806AD"/>
    <w:rsid w:val="00880C7E"/>
    <w:rsid w:val="0088288C"/>
    <w:rsid w:val="008828A9"/>
    <w:rsid w:val="00882AD8"/>
    <w:rsid w:val="0088663C"/>
    <w:rsid w:val="008911C3"/>
    <w:rsid w:val="008918A0"/>
    <w:rsid w:val="008923F4"/>
    <w:rsid w:val="00893D7E"/>
    <w:rsid w:val="00894195"/>
    <w:rsid w:val="00894223"/>
    <w:rsid w:val="008A1F96"/>
    <w:rsid w:val="008A4CF8"/>
    <w:rsid w:val="008A6B7C"/>
    <w:rsid w:val="008B0AB3"/>
    <w:rsid w:val="008B2866"/>
    <w:rsid w:val="008B2F67"/>
    <w:rsid w:val="008B3B4A"/>
    <w:rsid w:val="008B440A"/>
    <w:rsid w:val="008B699C"/>
    <w:rsid w:val="008B76AD"/>
    <w:rsid w:val="008D273E"/>
    <w:rsid w:val="008D2DD1"/>
    <w:rsid w:val="008D3421"/>
    <w:rsid w:val="008D4FD9"/>
    <w:rsid w:val="008D61B6"/>
    <w:rsid w:val="008D7472"/>
    <w:rsid w:val="008E56A8"/>
    <w:rsid w:val="008E59CC"/>
    <w:rsid w:val="008F30CA"/>
    <w:rsid w:val="008F5788"/>
    <w:rsid w:val="00900286"/>
    <w:rsid w:val="00900E9D"/>
    <w:rsid w:val="0091236F"/>
    <w:rsid w:val="00912AD6"/>
    <w:rsid w:val="00912BFE"/>
    <w:rsid w:val="00914710"/>
    <w:rsid w:val="009150CF"/>
    <w:rsid w:val="00916DCB"/>
    <w:rsid w:val="0091746F"/>
    <w:rsid w:val="009201D7"/>
    <w:rsid w:val="009232A0"/>
    <w:rsid w:val="00923490"/>
    <w:rsid w:val="00931178"/>
    <w:rsid w:val="009314B4"/>
    <w:rsid w:val="00932C18"/>
    <w:rsid w:val="009331F3"/>
    <w:rsid w:val="009334E6"/>
    <w:rsid w:val="009411F1"/>
    <w:rsid w:val="00942CCA"/>
    <w:rsid w:val="00944478"/>
    <w:rsid w:val="00944623"/>
    <w:rsid w:val="009447D3"/>
    <w:rsid w:val="009471D2"/>
    <w:rsid w:val="00954D67"/>
    <w:rsid w:val="00954FF5"/>
    <w:rsid w:val="009601FD"/>
    <w:rsid w:val="00961694"/>
    <w:rsid w:val="0096182A"/>
    <w:rsid w:val="00967B04"/>
    <w:rsid w:val="00973E79"/>
    <w:rsid w:val="00974143"/>
    <w:rsid w:val="009772A6"/>
    <w:rsid w:val="00980CC7"/>
    <w:rsid w:val="00981C84"/>
    <w:rsid w:val="00986002"/>
    <w:rsid w:val="00986429"/>
    <w:rsid w:val="0098723E"/>
    <w:rsid w:val="00991C6A"/>
    <w:rsid w:val="00992015"/>
    <w:rsid w:val="00992ABB"/>
    <w:rsid w:val="00992C38"/>
    <w:rsid w:val="0099342B"/>
    <w:rsid w:val="00993CC3"/>
    <w:rsid w:val="0099665F"/>
    <w:rsid w:val="00997738"/>
    <w:rsid w:val="009A132A"/>
    <w:rsid w:val="009A42E6"/>
    <w:rsid w:val="009A5AEB"/>
    <w:rsid w:val="009A5BB4"/>
    <w:rsid w:val="009A769B"/>
    <w:rsid w:val="009B0989"/>
    <w:rsid w:val="009B3624"/>
    <w:rsid w:val="009B43DE"/>
    <w:rsid w:val="009B6A75"/>
    <w:rsid w:val="009B6F35"/>
    <w:rsid w:val="009C26AC"/>
    <w:rsid w:val="009C3A08"/>
    <w:rsid w:val="009C5585"/>
    <w:rsid w:val="009C7812"/>
    <w:rsid w:val="009D577D"/>
    <w:rsid w:val="009D5994"/>
    <w:rsid w:val="009D6F3B"/>
    <w:rsid w:val="009D78D9"/>
    <w:rsid w:val="009E45DF"/>
    <w:rsid w:val="009E6132"/>
    <w:rsid w:val="009F29E8"/>
    <w:rsid w:val="009F46D2"/>
    <w:rsid w:val="009F55DC"/>
    <w:rsid w:val="009F633F"/>
    <w:rsid w:val="009F7791"/>
    <w:rsid w:val="00A018DD"/>
    <w:rsid w:val="00A0494A"/>
    <w:rsid w:val="00A063F7"/>
    <w:rsid w:val="00A11884"/>
    <w:rsid w:val="00A11F2D"/>
    <w:rsid w:val="00A1759D"/>
    <w:rsid w:val="00A17D22"/>
    <w:rsid w:val="00A2209A"/>
    <w:rsid w:val="00A22160"/>
    <w:rsid w:val="00A23717"/>
    <w:rsid w:val="00A2472E"/>
    <w:rsid w:val="00A25530"/>
    <w:rsid w:val="00A26B2E"/>
    <w:rsid w:val="00A31AD0"/>
    <w:rsid w:val="00A35CFE"/>
    <w:rsid w:val="00A37BDF"/>
    <w:rsid w:val="00A4231B"/>
    <w:rsid w:val="00A42971"/>
    <w:rsid w:val="00A43B4E"/>
    <w:rsid w:val="00A50FC3"/>
    <w:rsid w:val="00A53094"/>
    <w:rsid w:val="00A57D5C"/>
    <w:rsid w:val="00A6092D"/>
    <w:rsid w:val="00A65040"/>
    <w:rsid w:val="00A720F6"/>
    <w:rsid w:val="00A755F9"/>
    <w:rsid w:val="00A8395D"/>
    <w:rsid w:val="00A83A58"/>
    <w:rsid w:val="00A87188"/>
    <w:rsid w:val="00A93544"/>
    <w:rsid w:val="00A9364A"/>
    <w:rsid w:val="00A9456E"/>
    <w:rsid w:val="00A95AB4"/>
    <w:rsid w:val="00A97257"/>
    <w:rsid w:val="00AA1917"/>
    <w:rsid w:val="00AA44ED"/>
    <w:rsid w:val="00AA64ED"/>
    <w:rsid w:val="00AA7186"/>
    <w:rsid w:val="00AB3987"/>
    <w:rsid w:val="00AB54E7"/>
    <w:rsid w:val="00AC139E"/>
    <w:rsid w:val="00AC1CCB"/>
    <w:rsid w:val="00AC1FB6"/>
    <w:rsid w:val="00AC72DA"/>
    <w:rsid w:val="00AC757E"/>
    <w:rsid w:val="00AC7A95"/>
    <w:rsid w:val="00AE13F5"/>
    <w:rsid w:val="00AE1A7B"/>
    <w:rsid w:val="00AE373E"/>
    <w:rsid w:val="00AE4052"/>
    <w:rsid w:val="00AF7C9B"/>
    <w:rsid w:val="00B0081E"/>
    <w:rsid w:val="00B0313E"/>
    <w:rsid w:val="00B038E2"/>
    <w:rsid w:val="00B044EB"/>
    <w:rsid w:val="00B04C25"/>
    <w:rsid w:val="00B066B9"/>
    <w:rsid w:val="00B10814"/>
    <w:rsid w:val="00B1323C"/>
    <w:rsid w:val="00B1460B"/>
    <w:rsid w:val="00B15E52"/>
    <w:rsid w:val="00B21D41"/>
    <w:rsid w:val="00B224DD"/>
    <w:rsid w:val="00B22D67"/>
    <w:rsid w:val="00B23F80"/>
    <w:rsid w:val="00B34088"/>
    <w:rsid w:val="00B34B15"/>
    <w:rsid w:val="00B46377"/>
    <w:rsid w:val="00B50B5C"/>
    <w:rsid w:val="00B536C2"/>
    <w:rsid w:val="00B54CB2"/>
    <w:rsid w:val="00B554D7"/>
    <w:rsid w:val="00B5700B"/>
    <w:rsid w:val="00B570CB"/>
    <w:rsid w:val="00B618B8"/>
    <w:rsid w:val="00B618DA"/>
    <w:rsid w:val="00B67A3A"/>
    <w:rsid w:val="00B7169A"/>
    <w:rsid w:val="00B738CD"/>
    <w:rsid w:val="00B7392D"/>
    <w:rsid w:val="00B7790A"/>
    <w:rsid w:val="00B77ABC"/>
    <w:rsid w:val="00B829CD"/>
    <w:rsid w:val="00B859FA"/>
    <w:rsid w:val="00B90D5C"/>
    <w:rsid w:val="00B9527F"/>
    <w:rsid w:val="00B95303"/>
    <w:rsid w:val="00B95DF6"/>
    <w:rsid w:val="00BA0C07"/>
    <w:rsid w:val="00BA4EC1"/>
    <w:rsid w:val="00BA5A05"/>
    <w:rsid w:val="00BA7E53"/>
    <w:rsid w:val="00BB7F72"/>
    <w:rsid w:val="00BC12E9"/>
    <w:rsid w:val="00BC2317"/>
    <w:rsid w:val="00BC6189"/>
    <w:rsid w:val="00BD1640"/>
    <w:rsid w:val="00BD3238"/>
    <w:rsid w:val="00BD55A0"/>
    <w:rsid w:val="00BD7F15"/>
    <w:rsid w:val="00BE06BB"/>
    <w:rsid w:val="00BE3B5C"/>
    <w:rsid w:val="00BE75F7"/>
    <w:rsid w:val="00BF1C3B"/>
    <w:rsid w:val="00BF3749"/>
    <w:rsid w:val="00BF6961"/>
    <w:rsid w:val="00BF7B0F"/>
    <w:rsid w:val="00C012DE"/>
    <w:rsid w:val="00C0359F"/>
    <w:rsid w:val="00C06EA4"/>
    <w:rsid w:val="00C103D2"/>
    <w:rsid w:val="00C120A3"/>
    <w:rsid w:val="00C1244E"/>
    <w:rsid w:val="00C12DB1"/>
    <w:rsid w:val="00C147D0"/>
    <w:rsid w:val="00C15BFF"/>
    <w:rsid w:val="00C2600A"/>
    <w:rsid w:val="00C27272"/>
    <w:rsid w:val="00C329CD"/>
    <w:rsid w:val="00C34D82"/>
    <w:rsid w:val="00C36610"/>
    <w:rsid w:val="00C376BC"/>
    <w:rsid w:val="00C37860"/>
    <w:rsid w:val="00C42691"/>
    <w:rsid w:val="00C441F8"/>
    <w:rsid w:val="00C44E1D"/>
    <w:rsid w:val="00C60615"/>
    <w:rsid w:val="00C673D1"/>
    <w:rsid w:val="00C676B9"/>
    <w:rsid w:val="00C72B3B"/>
    <w:rsid w:val="00C73A37"/>
    <w:rsid w:val="00C7492D"/>
    <w:rsid w:val="00C76193"/>
    <w:rsid w:val="00C835B9"/>
    <w:rsid w:val="00C84DA7"/>
    <w:rsid w:val="00C87E6A"/>
    <w:rsid w:val="00C87FB9"/>
    <w:rsid w:val="00C943C3"/>
    <w:rsid w:val="00C94BC3"/>
    <w:rsid w:val="00CA26F4"/>
    <w:rsid w:val="00CA5D10"/>
    <w:rsid w:val="00CA63EF"/>
    <w:rsid w:val="00CA7C3E"/>
    <w:rsid w:val="00CB57D0"/>
    <w:rsid w:val="00CB7D96"/>
    <w:rsid w:val="00CC11B6"/>
    <w:rsid w:val="00CC151F"/>
    <w:rsid w:val="00CC2605"/>
    <w:rsid w:val="00CC35DD"/>
    <w:rsid w:val="00CC5BCD"/>
    <w:rsid w:val="00CD13F7"/>
    <w:rsid w:val="00CE1344"/>
    <w:rsid w:val="00CE2878"/>
    <w:rsid w:val="00CE42C9"/>
    <w:rsid w:val="00CE461E"/>
    <w:rsid w:val="00CE76BE"/>
    <w:rsid w:val="00CF0CD6"/>
    <w:rsid w:val="00CF3A2F"/>
    <w:rsid w:val="00CF558E"/>
    <w:rsid w:val="00D00BFC"/>
    <w:rsid w:val="00D02C44"/>
    <w:rsid w:val="00D03FB0"/>
    <w:rsid w:val="00D043D4"/>
    <w:rsid w:val="00D05908"/>
    <w:rsid w:val="00D05DCA"/>
    <w:rsid w:val="00D06900"/>
    <w:rsid w:val="00D0766C"/>
    <w:rsid w:val="00D11BF7"/>
    <w:rsid w:val="00D1278C"/>
    <w:rsid w:val="00D12BCA"/>
    <w:rsid w:val="00D14888"/>
    <w:rsid w:val="00D16C47"/>
    <w:rsid w:val="00D1779D"/>
    <w:rsid w:val="00D23209"/>
    <w:rsid w:val="00D25C00"/>
    <w:rsid w:val="00D3155E"/>
    <w:rsid w:val="00D32D5D"/>
    <w:rsid w:val="00D37196"/>
    <w:rsid w:val="00D41CC9"/>
    <w:rsid w:val="00D51138"/>
    <w:rsid w:val="00D54938"/>
    <w:rsid w:val="00D54DDD"/>
    <w:rsid w:val="00D56EF0"/>
    <w:rsid w:val="00D57959"/>
    <w:rsid w:val="00D60B25"/>
    <w:rsid w:val="00D627E9"/>
    <w:rsid w:val="00D67085"/>
    <w:rsid w:val="00D67A3F"/>
    <w:rsid w:val="00D67D57"/>
    <w:rsid w:val="00D703F5"/>
    <w:rsid w:val="00D709A6"/>
    <w:rsid w:val="00D71DD1"/>
    <w:rsid w:val="00D72EB5"/>
    <w:rsid w:val="00D7574D"/>
    <w:rsid w:val="00D75C41"/>
    <w:rsid w:val="00D820A5"/>
    <w:rsid w:val="00D82D26"/>
    <w:rsid w:val="00D85A56"/>
    <w:rsid w:val="00D86050"/>
    <w:rsid w:val="00D8797E"/>
    <w:rsid w:val="00D93F87"/>
    <w:rsid w:val="00D947E5"/>
    <w:rsid w:val="00D94AA9"/>
    <w:rsid w:val="00D955B2"/>
    <w:rsid w:val="00D97BAC"/>
    <w:rsid w:val="00DA0AC1"/>
    <w:rsid w:val="00DA2516"/>
    <w:rsid w:val="00DA29A8"/>
    <w:rsid w:val="00DA4571"/>
    <w:rsid w:val="00DB0A7F"/>
    <w:rsid w:val="00DB302F"/>
    <w:rsid w:val="00DB3A7A"/>
    <w:rsid w:val="00DB64C9"/>
    <w:rsid w:val="00DB785E"/>
    <w:rsid w:val="00DC07B4"/>
    <w:rsid w:val="00DD0B62"/>
    <w:rsid w:val="00DD1FC9"/>
    <w:rsid w:val="00DD22F9"/>
    <w:rsid w:val="00DD2877"/>
    <w:rsid w:val="00DD4BD3"/>
    <w:rsid w:val="00DE16F1"/>
    <w:rsid w:val="00DE6D0B"/>
    <w:rsid w:val="00DF1267"/>
    <w:rsid w:val="00DF31A2"/>
    <w:rsid w:val="00DF72E9"/>
    <w:rsid w:val="00DF794C"/>
    <w:rsid w:val="00DF7A31"/>
    <w:rsid w:val="00E000D6"/>
    <w:rsid w:val="00E01248"/>
    <w:rsid w:val="00E038BD"/>
    <w:rsid w:val="00E05916"/>
    <w:rsid w:val="00E05FEA"/>
    <w:rsid w:val="00E1063D"/>
    <w:rsid w:val="00E11230"/>
    <w:rsid w:val="00E1270E"/>
    <w:rsid w:val="00E17287"/>
    <w:rsid w:val="00E20E6F"/>
    <w:rsid w:val="00E23783"/>
    <w:rsid w:val="00E26261"/>
    <w:rsid w:val="00E26344"/>
    <w:rsid w:val="00E33791"/>
    <w:rsid w:val="00E37B56"/>
    <w:rsid w:val="00E4077B"/>
    <w:rsid w:val="00E41DBE"/>
    <w:rsid w:val="00E43311"/>
    <w:rsid w:val="00E43E8F"/>
    <w:rsid w:val="00E46D76"/>
    <w:rsid w:val="00E46EBF"/>
    <w:rsid w:val="00E5000B"/>
    <w:rsid w:val="00E50C8E"/>
    <w:rsid w:val="00E51466"/>
    <w:rsid w:val="00E56CEB"/>
    <w:rsid w:val="00E61091"/>
    <w:rsid w:val="00E61E94"/>
    <w:rsid w:val="00E661EA"/>
    <w:rsid w:val="00E728BC"/>
    <w:rsid w:val="00E75C5D"/>
    <w:rsid w:val="00E77174"/>
    <w:rsid w:val="00E825EF"/>
    <w:rsid w:val="00E85E1C"/>
    <w:rsid w:val="00E8768D"/>
    <w:rsid w:val="00E90EBF"/>
    <w:rsid w:val="00E92473"/>
    <w:rsid w:val="00E939B2"/>
    <w:rsid w:val="00E94EE0"/>
    <w:rsid w:val="00E96176"/>
    <w:rsid w:val="00E976F4"/>
    <w:rsid w:val="00EA0451"/>
    <w:rsid w:val="00EA2F41"/>
    <w:rsid w:val="00EA34EC"/>
    <w:rsid w:val="00EA7445"/>
    <w:rsid w:val="00EB4CCD"/>
    <w:rsid w:val="00EB7C35"/>
    <w:rsid w:val="00EC3579"/>
    <w:rsid w:val="00EC5A8C"/>
    <w:rsid w:val="00EC7ADF"/>
    <w:rsid w:val="00ED0442"/>
    <w:rsid w:val="00ED3581"/>
    <w:rsid w:val="00ED60C7"/>
    <w:rsid w:val="00EE30A5"/>
    <w:rsid w:val="00EE44E4"/>
    <w:rsid w:val="00EE4D36"/>
    <w:rsid w:val="00EE5A48"/>
    <w:rsid w:val="00EE5F24"/>
    <w:rsid w:val="00EE73A0"/>
    <w:rsid w:val="00EE77EC"/>
    <w:rsid w:val="00EF0076"/>
    <w:rsid w:val="00EF1392"/>
    <w:rsid w:val="00EF1873"/>
    <w:rsid w:val="00EF27F6"/>
    <w:rsid w:val="00EF5D30"/>
    <w:rsid w:val="00F01A77"/>
    <w:rsid w:val="00F026A4"/>
    <w:rsid w:val="00F027CC"/>
    <w:rsid w:val="00F02BA3"/>
    <w:rsid w:val="00F04086"/>
    <w:rsid w:val="00F0563A"/>
    <w:rsid w:val="00F0662B"/>
    <w:rsid w:val="00F11B2C"/>
    <w:rsid w:val="00F131B6"/>
    <w:rsid w:val="00F135B5"/>
    <w:rsid w:val="00F15701"/>
    <w:rsid w:val="00F17FCF"/>
    <w:rsid w:val="00F207D4"/>
    <w:rsid w:val="00F233C8"/>
    <w:rsid w:val="00F249C5"/>
    <w:rsid w:val="00F258C9"/>
    <w:rsid w:val="00F301AD"/>
    <w:rsid w:val="00F306CA"/>
    <w:rsid w:val="00F36537"/>
    <w:rsid w:val="00F36B2B"/>
    <w:rsid w:val="00F37A41"/>
    <w:rsid w:val="00F37D3D"/>
    <w:rsid w:val="00F40468"/>
    <w:rsid w:val="00F4190C"/>
    <w:rsid w:val="00F41E8F"/>
    <w:rsid w:val="00F438D9"/>
    <w:rsid w:val="00F45B99"/>
    <w:rsid w:val="00F47F5F"/>
    <w:rsid w:val="00F52C25"/>
    <w:rsid w:val="00F53A11"/>
    <w:rsid w:val="00F55A1F"/>
    <w:rsid w:val="00F56BFD"/>
    <w:rsid w:val="00F56FCA"/>
    <w:rsid w:val="00F61EE7"/>
    <w:rsid w:val="00F6309C"/>
    <w:rsid w:val="00F65DD4"/>
    <w:rsid w:val="00F7076B"/>
    <w:rsid w:val="00F715F7"/>
    <w:rsid w:val="00F7205A"/>
    <w:rsid w:val="00F76242"/>
    <w:rsid w:val="00F80C3C"/>
    <w:rsid w:val="00F85F54"/>
    <w:rsid w:val="00F8682F"/>
    <w:rsid w:val="00F9049F"/>
    <w:rsid w:val="00F91061"/>
    <w:rsid w:val="00F91DFA"/>
    <w:rsid w:val="00F93A43"/>
    <w:rsid w:val="00F94345"/>
    <w:rsid w:val="00F96F88"/>
    <w:rsid w:val="00FA069B"/>
    <w:rsid w:val="00FA2053"/>
    <w:rsid w:val="00FB1234"/>
    <w:rsid w:val="00FB5607"/>
    <w:rsid w:val="00FB74E5"/>
    <w:rsid w:val="00FC4C4E"/>
    <w:rsid w:val="00FC5070"/>
    <w:rsid w:val="00FC55F4"/>
    <w:rsid w:val="00FC60EC"/>
    <w:rsid w:val="00FC64C5"/>
    <w:rsid w:val="00FD28C4"/>
    <w:rsid w:val="00FD3374"/>
    <w:rsid w:val="00FD3562"/>
    <w:rsid w:val="00FD4AB9"/>
    <w:rsid w:val="00FD6AA4"/>
    <w:rsid w:val="00FE3A02"/>
    <w:rsid w:val="00FE7EA9"/>
    <w:rsid w:val="00FF2C22"/>
    <w:rsid w:val="00FF38E3"/>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 w:type="character" w:styleId="Mencinsinresolver">
    <w:name w:val="Unresolved Mention"/>
    <w:basedOn w:val="Fuentedeprrafopredeter"/>
    <w:uiPriority w:val="99"/>
    <w:semiHidden/>
    <w:unhideWhenUsed/>
    <w:rsid w:val="00E7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CD9603AB-B2EF-4C71-9D63-7C722B0D65ED}">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2053</Words>
  <Characters>11296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157</cp:revision>
  <cp:lastPrinted>2024-04-08T06:45:00Z</cp:lastPrinted>
  <dcterms:created xsi:type="dcterms:W3CDTF">2024-10-07T14:35:00Z</dcterms:created>
  <dcterms:modified xsi:type="dcterms:W3CDTF">2024-10-10T11:27:00Z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