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F0A37" w14:textId="4910B2F5" w:rsidR="003B71A4" w:rsidRDefault="0086214B" w:rsidP="00E327C7">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La Universidad de Oviedo</w:t>
      </w:r>
      <w:r w:rsidR="00722E07">
        <w:rPr>
          <w:rFonts w:ascii="Arial" w:eastAsia="MS Mincho" w:hAnsi="Arial" w:cs="Arial"/>
          <w:color w:val="00837A"/>
          <w:sz w:val="44"/>
          <w:szCs w:val="44"/>
          <w:lang w:eastAsia="en-GB"/>
        </w:rPr>
        <w:t xml:space="preserve"> </w:t>
      </w:r>
      <w:r w:rsidR="0068443A">
        <w:rPr>
          <w:rFonts w:ascii="Arial" w:eastAsia="MS Mincho" w:hAnsi="Arial" w:cs="Arial"/>
          <w:color w:val="00837A"/>
          <w:sz w:val="44"/>
          <w:szCs w:val="44"/>
          <w:lang w:eastAsia="en-GB"/>
        </w:rPr>
        <w:t xml:space="preserve">abre la Escuela de Verano de Criptografía Avanzada en Ciberseguridad </w:t>
      </w:r>
      <w:r w:rsidR="00B5422F">
        <w:rPr>
          <w:rFonts w:ascii="Arial" w:eastAsia="MS Mincho" w:hAnsi="Arial" w:cs="Arial"/>
          <w:color w:val="00837A"/>
          <w:sz w:val="44"/>
          <w:szCs w:val="44"/>
          <w:lang w:eastAsia="en-GB"/>
        </w:rPr>
        <w:t>con una treintena de estudiantes</w:t>
      </w:r>
    </w:p>
    <w:p w14:paraId="3BB54DBD" w14:textId="77777777" w:rsidR="00AF2850" w:rsidRDefault="00AF2850" w:rsidP="000B41CA">
      <w:pPr>
        <w:pStyle w:val="Textosinformato"/>
        <w:spacing w:line="288" w:lineRule="auto"/>
        <w:ind w:right="709"/>
        <w:jc w:val="both"/>
        <w:rPr>
          <w:rFonts w:ascii="Arial" w:hAnsi="Arial" w:cs="Arial"/>
          <w:b/>
          <w:bCs/>
          <w:sz w:val="24"/>
          <w:szCs w:val="24"/>
          <w:lang w:val="es-ES_tradnl"/>
        </w:rPr>
      </w:pPr>
    </w:p>
    <w:p w14:paraId="6365D8FE" w14:textId="2DDDF9AE" w:rsidR="00E327C7" w:rsidRDefault="00B5422F" w:rsidP="00E327C7">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programa, puesto en marcha </w:t>
      </w:r>
      <w:r w:rsidR="00E05060">
        <w:rPr>
          <w:rFonts w:ascii="Arial" w:hAnsi="Arial" w:cs="Arial"/>
          <w:b/>
          <w:bCs/>
          <w:sz w:val="24"/>
          <w:szCs w:val="24"/>
          <w:lang w:val="es-ES_tradnl"/>
        </w:rPr>
        <w:t>en colaboración con la Universidad de León, se desarrolla en la Facultad de Comercio, Turismo y Ciencias Sociales Jovellanos, en Gijón</w:t>
      </w:r>
      <w:r w:rsidR="006B0FA2">
        <w:rPr>
          <w:rFonts w:ascii="Arial" w:hAnsi="Arial" w:cs="Arial"/>
          <w:b/>
          <w:bCs/>
          <w:sz w:val="24"/>
          <w:szCs w:val="24"/>
          <w:lang w:val="es-ES_tradnl"/>
        </w:rPr>
        <w:t>, hasta el próximo viernes</w:t>
      </w:r>
    </w:p>
    <w:p w14:paraId="49783960" w14:textId="77777777" w:rsidR="00EE4936" w:rsidRDefault="00EE4936">
      <w:pPr>
        <w:pStyle w:val="Textosinformato"/>
        <w:spacing w:line="288" w:lineRule="auto"/>
        <w:ind w:left="851" w:right="709"/>
        <w:jc w:val="both"/>
        <w:rPr>
          <w:rFonts w:ascii="Arial" w:hAnsi="Arial" w:cs="Arial"/>
          <w:b/>
          <w:bCs/>
          <w:sz w:val="24"/>
          <w:szCs w:val="24"/>
          <w:lang w:val="es-ES_tradnl"/>
        </w:rPr>
      </w:pPr>
    </w:p>
    <w:p w14:paraId="6FBA98B2" w14:textId="0B305B21" w:rsidR="00E327C7" w:rsidRDefault="00EE4936" w:rsidP="00E327C7">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w:t>
      </w:r>
      <w:r w:rsidR="00861EA0">
        <w:rPr>
          <w:rFonts w:ascii="Arial" w:hAnsi="Arial" w:cs="Arial"/>
          <w:b/>
          <w:bCs/>
          <w:sz w:val="24"/>
          <w:szCs w:val="24"/>
          <w:lang w:val="es-ES_tradnl"/>
        </w:rPr>
        <w:t xml:space="preserve"> contenido académico se combina con conferencias de alto nivel, </w:t>
      </w:r>
      <w:r w:rsidR="003E5026">
        <w:rPr>
          <w:rFonts w:ascii="Arial" w:hAnsi="Arial" w:cs="Arial"/>
          <w:b/>
          <w:bCs/>
          <w:sz w:val="24"/>
          <w:szCs w:val="24"/>
          <w:lang w:val="es-ES_tradnl"/>
        </w:rPr>
        <w:t>ofrecidas por</w:t>
      </w:r>
      <w:r w:rsidR="004C08E4">
        <w:rPr>
          <w:rFonts w:ascii="Arial" w:hAnsi="Arial" w:cs="Arial"/>
          <w:b/>
          <w:bCs/>
          <w:sz w:val="24"/>
          <w:szCs w:val="24"/>
          <w:lang w:val="es-ES_tradnl"/>
        </w:rPr>
        <w:t xml:space="preserve"> </w:t>
      </w:r>
      <w:r w:rsidR="00861EA0">
        <w:rPr>
          <w:rFonts w:ascii="Arial" w:hAnsi="Arial" w:cs="Arial"/>
          <w:b/>
          <w:bCs/>
          <w:sz w:val="24"/>
          <w:szCs w:val="24"/>
          <w:lang w:val="es-ES_tradnl"/>
        </w:rPr>
        <w:t xml:space="preserve">Ismael Faro, </w:t>
      </w:r>
      <w:r w:rsidR="008750A1" w:rsidRPr="008750A1">
        <w:rPr>
          <w:rFonts w:ascii="Arial" w:hAnsi="Arial" w:cs="Arial"/>
          <w:b/>
          <w:bCs/>
          <w:sz w:val="24"/>
          <w:szCs w:val="24"/>
          <w:lang w:val="es-ES_tradnl"/>
        </w:rPr>
        <w:t>experto en computación cuántica e inteligencia artificial de la multinacional tecnológica IBM</w:t>
      </w:r>
      <w:r w:rsidR="00F6761F">
        <w:rPr>
          <w:rFonts w:ascii="Arial" w:hAnsi="Arial" w:cs="Arial"/>
          <w:b/>
          <w:bCs/>
          <w:sz w:val="24"/>
          <w:szCs w:val="24"/>
          <w:lang w:val="es-ES_tradnl"/>
        </w:rPr>
        <w:t xml:space="preserve">, y </w:t>
      </w:r>
      <w:r w:rsidR="00B401F1">
        <w:rPr>
          <w:rFonts w:ascii="Arial" w:hAnsi="Arial" w:cs="Arial"/>
          <w:b/>
          <w:bCs/>
          <w:sz w:val="24"/>
          <w:szCs w:val="24"/>
          <w:lang w:val="es-ES_tradnl"/>
        </w:rPr>
        <w:t xml:space="preserve">por </w:t>
      </w:r>
      <w:r w:rsidR="00F6761F">
        <w:rPr>
          <w:rFonts w:ascii="Arial" w:hAnsi="Arial" w:cs="Arial"/>
          <w:b/>
          <w:bCs/>
          <w:sz w:val="24"/>
          <w:szCs w:val="24"/>
          <w:lang w:val="es-ES_tradnl"/>
        </w:rPr>
        <w:t xml:space="preserve">el coronel José Ignacio Castro, </w:t>
      </w:r>
      <w:r w:rsidR="00F6761F" w:rsidRPr="00F6761F">
        <w:rPr>
          <w:rFonts w:ascii="Arial" w:hAnsi="Arial" w:cs="Arial"/>
          <w:b/>
          <w:bCs/>
          <w:sz w:val="24"/>
          <w:szCs w:val="24"/>
          <w:lang w:val="es-ES_tradnl"/>
        </w:rPr>
        <w:t>analista del Instituto Español de Estudios Estratégicos</w:t>
      </w:r>
    </w:p>
    <w:p w14:paraId="78614CEB" w14:textId="77777777" w:rsidR="001C7EBC" w:rsidRDefault="001C7EBC">
      <w:pPr>
        <w:pStyle w:val="Textosinformato"/>
        <w:spacing w:line="288" w:lineRule="auto"/>
        <w:ind w:left="851" w:right="709"/>
        <w:jc w:val="both"/>
        <w:rPr>
          <w:rFonts w:ascii="Arial" w:hAnsi="Arial" w:cs="Arial"/>
          <w:b/>
          <w:bCs/>
          <w:sz w:val="24"/>
          <w:szCs w:val="24"/>
          <w:lang w:val="es-ES_tradnl"/>
        </w:rPr>
      </w:pPr>
    </w:p>
    <w:p w14:paraId="6F9F5953" w14:textId="494DE21C" w:rsidR="001C0E8F" w:rsidRDefault="00A76938" w:rsidP="00E327C7">
      <w:pPr>
        <w:pStyle w:val="Textosinformato"/>
        <w:spacing w:line="288" w:lineRule="auto"/>
        <w:ind w:left="851" w:right="709"/>
        <w:jc w:val="both"/>
        <w:rPr>
          <w:rFonts w:ascii="Arial" w:hAnsi="Arial" w:cs="Arial"/>
          <w:b/>
          <w:bCs/>
          <w:sz w:val="24"/>
          <w:szCs w:val="24"/>
          <w:lang w:val="es-ES_tradnl"/>
        </w:rPr>
      </w:pPr>
      <w:r w:rsidRPr="00A76938">
        <w:rPr>
          <w:rFonts w:ascii="Arial" w:hAnsi="Arial" w:cs="Arial"/>
          <w:b/>
          <w:bCs/>
          <w:sz w:val="24"/>
          <w:szCs w:val="24"/>
          <w:lang w:val="es-ES_tradnl"/>
        </w:rPr>
        <w:t xml:space="preserve">La </w:t>
      </w:r>
      <w:r w:rsidR="00426FD4">
        <w:rPr>
          <w:rFonts w:ascii="Arial" w:hAnsi="Arial" w:cs="Arial"/>
          <w:b/>
          <w:bCs/>
          <w:sz w:val="24"/>
          <w:szCs w:val="24"/>
          <w:lang w:val="es-ES_tradnl"/>
        </w:rPr>
        <w:t>e</w:t>
      </w:r>
      <w:r w:rsidRPr="00A76938">
        <w:rPr>
          <w:rFonts w:ascii="Arial" w:hAnsi="Arial" w:cs="Arial"/>
          <w:b/>
          <w:bCs/>
          <w:sz w:val="24"/>
          <w:szCs w:val="24"/>
          <w:lang w:val="es-ES_tradnl"/>
        </w:rPr>
        <w:t>scuela ofrece una introducción a la criptografía y codificación desde la perspectiva del mundo de la ciberseguridad, poniendo énfasis en los nuevos retos y oportunidades que brinda la computación cuántica</w:t>
      </w:r>
    </w:p>
    <w:p w14:paraId="670AB73E" w14:textId="77777777" w:rsidR="00DD6500" w:rsidRDefault="00DD6500" w:rsidP="00DD6500">
      <w:pPr>
        <w:pStyle w:val="Textosinformato"/>
        <w:spacing w:line="288" w:lineRule="auto"/>
        <w:ind w:right="709"/>
        <w:jc w:val="both"/>
        <w:rPr>
          <w:rFonts w:ascii="Arial" w:hAnsi="Arial" w:cs="Arial"/>
          <w:b/>
          <w:bCs/>
          <w:sz w:val="24"/>
          <w:szCs w:val="24"/>
          <w:lang w:val="es-ES_tradnl"/>
        </w:rPr>
      </w:pPr>
    </w:p>
    <w:p w14:paraId="45AEE68F" w14:textId="623209E8" w:rsidR="000A46F9" w:rsidRPr="002528BD" w:rsidRDefault="00A4039A" w:rsidP="00586150">
      <w:pPr>
        <w:pStyle w:val="Textosinformato"/>
        <w:spacing w:line="288" w:lineRule="auto"/>
        <w:ind w:left="851" w:right="709"/>
        <w:jc w:val="both"/>
        <w:rPr>
          <w:rFonts w:ascii="Arial" w:hAnsi="Arial" w:cs="Arial"/>
        </w:rPr>
      </w:pPr>
      <w:r w:rsidRPr="00603314">
        <w:rPr>
          <w:rFonts w:ascii="Arial" w:hAnsi="Arial" w:cs="Arial"/>
          <w:b/>
          <w:bCs/>
        </w:rPr>
        <w:t>Oviedo/</w:t>
      </w:r>
      <w:proofErr w:type="spellStart"/>
      <w:r w:rsidRPr="00603314">
        <w:rPr>
          <w:rFonts w:ascii="Arial" w:hAnsi="Arial" w:cs="Arial"/>
          <w:b/>
          <w:bCs/>
        </w:rPr>
        <w:t>Uviéu</w:t>
      </w:r>
      <w:proofErr w:type="spellEnd"/>
      <w:r w:rsidRPr="00603314">
        <w:rPr>
          <w:rFonts w:ascii="Arial" w:hAnsi="Arial" w:cs="Arial"/>
          <w:b/>
          <w:bCs/>
        </w:rPr>
        <w:t xml:space="preserve">, </w:t>
      </w:r>
      <w:r w:rsidR="00603314" w:rsidRPr="00603314">
        <w:rPr>
          <w:rFonts w:ascii="Arial" w:hAnsi="Arial" w:cs="Arial"/>
          <w:b/>
          <w:bCs/>
        </w:rPr>
        <w:t>16</w:t>
      </w:r>
      <w:r w:rsidR="00EA1D2C" w:rsidRPr="00603314">
        <w:rPr>
          <w:rFonts w:ascii="Arial" w:hAnsi="Arial" w:cs="Arial"/>
          <w:b/>
          <w:bCs/>
        </w:rPr>
        <w:t xml:space="preserve"> de julio</w:t>
      </w:r>
      <w:r w:rsidRPr="00603314">
        <w:rPr>
          <w:rFonts w:ascii="Arial" w:hAnsi="Arial" w:cs="Arial"/>
          <w:b/>
          <w:bCs/>
        </w:rPr>
        <w:t xml:space="preserve"> de 2024</w:t>
      </w:r>
      <w:r w:rsidRPr="00603314">
        <w:rPr>
          <w:rFonts w:ascii="Arial" w:hAnsi="Arial" w:cs="Arial"/>
        </w:rPr>
        <w:t>.</w:t>
      </w:r>
      <w:r>
        <w:rPr>
          <w:rFonts w:ascii="Arial" w:hAnsi="Arial" w:cs="Arial"/>
        </w:rPr>
        <w:t xml:space="preserve"> </w:t>
      </w:r>
      <w:r w:rsidR="002528BD" w:rsidRPr="002528BD">
        <w:rPr>
          <w:rFonts w:ascii="Arial" w:hAnsi="Arial" w:cs="Arial"/>
        </w:rPr>
        <w:t xml:space="preserve">La </w:t>
      </w:r>
      <w:r w:rsidR="004C2825">
        <w:rPr>
          <w:rFonts w:ascii="Arial" w:hAnsi="Arial" w:cs="Arial"/>
        </w:rPr>
        <w:t>Universidad de Oviedo ha abierto este martes la primera edición de la Escuela de Verano de Criptografía Avanzada en Ciberseguridad, un</w:t>
      </w:r>
      <w:r w:rsidR="003653FD">
        <w:rPr>
          <w:rFonts w:ascii="Arial" w:hAnsi="Arial" w:cs="Arial"/>
        </w:rPr>
        <w:t xml:space="preserve"> programa organizado junto a la Universidad de León que</w:t>
      </w:r>
      <w:r w:rsidR="00860DCD">
        <w:rPr>
          <w:rFonts w:ascii="Arial" w:hAnsi="Arial" w:cs="Arial"/>
        </w:rPr>
        <w:t xml:space="preserve"> cuenta con una treintena de participantes. Durante cuatro jornadas, la </w:t>
      </w:r>
      <w:r w:rsidR="00CB3062">
        <w:rPr>
          <w:rFonts w:ascii="Arial" w:hAnsi="Arial" w:cs="Arial"/>
        </w:rPr>
        <w:t>Facultad de Comercio, Turismo y Ciencias Sociales Jovellanos</w:t>
      </w:r>
      <w:r w:rsidR="00424F6A">
        <w:rPr>
          <w:rFonts w:ascii="Arial" w:hAnsi="Arial" w:cs="Arial"/>
        </w:rPr>
        <w:t xml:space="preserve">, en </w:t>
      </w:r>
      <w:r w:rsidR="00F02AC6">
        <w:rPr>
          <w:rFonts w:ascii="Arial" w:hAnsi="Arial" w:cs="Arial"/>
        </w:rPr>
        <w:t>Laboral Ciudad de la Cultura</w:t>
      </w:r>
      <w:r w:rsidR="00841E28">
        <w:rPr>
          <w:rFonts w:ascii="Arial" w:hAnsi="Arial" w:cs="Arial"/>
        </w:rPr>
        <w:t xml:space="preserve"> (Gijón)</w:t>
      </w:r>
      <w:r w:rsidR="008842A8">
        <w:rPr>
          <w:rFonts w:ascii="Arial" w:hAnsi="Arial" w:cs="Arial"/>
        </w:rPr>
        <w:t>,</w:t>
      </w:r>
      <w:r w:rsidR="00424F6A">
        <w:rPr>
          <w:rFonts w:ascii="Arial" w:hAnsi="Arial" w:cs="Arial"/>
        </w:rPr>
        <w:t xml:space="preserve"> </w:t>
      </w:r>
      <w:r w:rsidR="00AE7F47">
        <w:rPr>
          <w:rFonts w:ascii="Arial" w:hAnsi="Arial" w:cs="Arial"/>
        </w:rPr>
        <w:t>acoge</w:t>
      </w:r>
      <w:r w:rsidR="00134959">
        <w:rPr>
          <w:rFonts w:ascii="Arial" w:hAnsi="Arial" w:cs="Arial"/>
        </w:rPr>
        <w:t xml:space="preserve"> un programa académico combinado con</w:t>
      </w:r>
      <w:r w:rsidR="000A46F9">
        <w:rPr>
          <w:rFonts w:ascii="Arial" w:hAnsi="Arial" w:cs="Arial"/>
        </w:rPr>
        <w:t xml:space="preserve"> conferencias de expertos y prácticas.</w:t>
      </w:r>
    </w:p>
    <w:p w14:paraId="69118169" w14:textId="77777777" w:rsidR="00861EA0" w:rsidRDefault="00861EA0" w:rsidP="00034F0F">
      <w:pPr>
        <w:pStyle w:val="Textosinformato"/>
        <w:spacing w:line="288" w:lineRule="auto"/>
        <w:ind w:right="709"/>
        <w:jc w:val="both"/>
        <w:rPr>
          <w:rFonts w:ascii="Arial" w:hAnsi="Arial" w:cs="Arial"/>
        </w:rPr>
      </w:pPr>
    </w:p>
    <w:p w14:paraId="4DC46E57" w14:textId="69B492EA" w:rsidR="003C3C24" w:rsidRDefault="007E4CFD" w:rsidP="00E327C7">
      <w:pPr>
        <w:pStyle w:val="Textosinformato"/>
        <w:spacing w:line="288" w:lineRule="auto"/>
        <w:ind w:left="851" w:right="709"/>
        <w:jc w:val="both"/>
        <w:rPr>
          <w:rFonts w:ascii="Arial" w:hAnsi="Arial" w:cs="Arial"/>
        </w:rPr>
      </w:pPr>
      <w:r>
        <w:rPr>
          <w:rFonts w:ascii="Arial" w:hAnsi="Arial" w:cs="Arial"/>
        </w:rPr>
        <w:t>“Esperamos que esta Escuela de Verano permita seguir avanzando en el desarrollo de herramientas eficientes para abordar problemas de gran dimensión en tiempo real, además de incrementar la colaboración entre equipos de investigación de las universidades de Oviedo y León</w:t>
      </w:r>
      <w:r w:rsidR="003B71A4">
        <w:rPr>
          <w:rFonts w:ascii="Arial" w:hAnsi="Arial" w:cs="Arial"/>
        </w:rPr>
        <w:t>, favoreciendo así el mantenimiento de nuestra universidad en la vanguardia de la investigación</w:t>
      </w:r>
      <w:r>
        <w:rPr>
          <w:rFonts w:ascii="Arial" w:hAnsi="Arial" w:cs="Arial"/>
        </w:rPr>
        <w:t xml:space="preserve">”, ha apostado Pedro Alonso, catedrático en Matemática Aplicada </w:t>
      </w:r>
      <w:r w:rsidR="003B71A4">
        <w:rPr>
          <w:rFonts w:ascii="Arial" w:hAnsi="Arial" w:cs="Arial"/>
        </w:rPr>
        <w:t xml:space="preserve">y vicerrector de Políticas de Profesorado y Ordenación Académica </w:t>
      </w:r>
      <w:r>
        <w:rPr>
          <w:rFonts w:ascii="Arial" w:hAnsi="Arial" w:cs="Arial"/>
        </w:rPr>
        <w:t xml:space="preserve">de la Universidad de Oviedo, que codirige el programa junto a Miguel Carriegos, responsable del proyecto </w:t>
      </w:r>
      <w:r w:rsidRPr="00723AAA">
        <w:rPr>
          <w:rFonts w:ascii="Arial" w:hAnsi="Arial" w:cs="Arial"/>
          <w:i/>
          <w:iCs/>
        </w:rPr>
        <w:t xml:space="preserve">Técnicas básicas en ciberseguridad: evaluación y certificación automática y perspectiva </w:t>
      </w:r>
      <w:proofErr w:type="spellStart"/>
      <w:r w:rsidRPr="00723AAA">
        <w:rPr>
          <w:rFonts w:ascii="Arial" w:hAnsi="Arial" w:cs="Arial"/>
          <w:i/>
          <w:iCs/>
        </w:rPr>
        <w:t>post-cuántica</w:t>
      </w:r>
      <w:proofErr w:type="spellEnd"/>
      <w:r>
        <w:rPr>
          <w:rFonts w:ascii="Arial" w:hAnsi="Arial" w:cs="Arial"/>
        </w:rPr>
        <w:t xml:space="preserve"> (TBCQ) de la Universidad de León</w:t>
      </w:r>
      <w:r w:rsidR="00927390">
        <w:rPr>
          <w:rFonts w:ascii="Arial" w:hAnsi="Arial" w:cs="Arial"/>
        </w:rPr>
        <w:t>, el Instituto Nacional de Ciberseguridad (INCIBE)</w:t>
      </w:r>
      <w:r w:rsidR="0006274D">
        <w:rPr>
          <w:rFonts w:ascii="Arial" w:hAnsi="Arial" w:cs="Arial"/>
        </w:rPr>
        <w:t xml:space="preserve"> y la </w:t>
      </w:r>
      <w:r w:rsidR="00723AAA">
        <w:rPr>
          <w:rFonts w:ascii="Arial" w:hAnsi="Arial" w:cs="Arial"/>
        </w:rPr>
        <w:t>Universidad de Washington.</w:t>
      </w:r>
    </w:p>
    <w:p w14:paraId="7B1913A2" w14:textId="791DEABB" w:rsidR="00034F0F" w:rsidRDefault="00DB35F8" w:rsidP="00DB35F8">
      <w:pPr>
        <w:pStyle w:val="Textosinformato"/>
        <w:spacing w:line="288" w:lineRule="auto"/>
        <w:ind w:left="851" w:right="709"/>
        <w:jc w:val="both"/>
        <w:rPr>
          <w:rFonts w:ascii="Arial" w:hAnsi="Arial" w:cs="Arial"/>
        </w:rPr>
      </w:pPr>
      <w:r>
        <w:rPr>
          <w:rFonts w:ascii="Arial" w:hAnsi="Arial" w:cs="Arial"/>
        </w:rPr>
        <w:lastRenderedPageBreak/>
        <w:t>L</w:t>
      </w:r>
      <w:r w:rsidR="00034F0F">
        <w:rPr>
          <w:rFonts w:ascii="Arial" w:hAnsi="Arial" w:cs="Arial"/>
        </w:rPr>
        <w:t xml:space="preserve">a Escuela de Verano ofrece a los y las </w:t>
      </w:r>
      <w:r w:rsidR="00ED24F9">
        <w:rPr>
          <w:rFonts w:ascii="Arial" w:hAnsi="Arial" w:cs="Arial"/>
        </w:rPr>
        <w:t>inscritas</w:t>
      </w:r>
      <w:r w:rsidR="00034F0F">
        <w:rPr>
          <w:rFonts w:ascii="Arial" w:hAnsi="Arial" w:cs="Arial"/>
        </w:rPr>
        <w:t xml:space="preserve"> un entorno altamente especializado en el que aprender e intercambiar experiencias con un grupo de profesionales e investigadores de primer nivel, provenientes de diferentes universidad</w:t>
      </w:r>
      <w:r w:rsidR="00ED24F9">
        <w:rPr>
          <w:rFonts w:ascii="Arial" w:hAnsi="Arial" w:cs="Arial"/>
        </w:rPr>
        <w:t>es</w:t>
      </w:r>
      <w:r w:rsidR="00034F0F">
        <w:rPr>
          <w:rFonts w:ascii="Arial" w:hAnsi="Arial" w:cs="Arial"/>
        </w:rPr>
        <w:t>, institutos</w:t>
      </w:r>
      <w:r w:rsidR="00E1668A">
        <w:rPr>
          <w:rFonts w:ascii="Arial" w:hAnsi="Arial" w:cs="Arial"/>
        </w:rPr>
        <w:t xml:space="preserve"> de estudios</w:t>
      </w:r>
      <w:r w:rsidR="00034F0F">
        <w:rPr>
          <w:rFonts w:ascii="Arial" w:hAnsi="Arial" w:cs="Arial"/>
        </w:rPr>
        <w:t xml:space="preserve"> y empresas.</w:t>
      </w:r>
      <w:r w:rsidR="00ED24F9">
        <w:rPr>
          <w:rFonts w:ascii="Arial" w:hAnsi="Arial" w:cs="Arial"/>
        </w:rPr>
        <w:t xml:space="preserve"> Participan tanto estudiantes con conocimientos en Matemáticas e Informática como técnicos y profesionales del sector de la ciberseguridad</w:t>
      </w:r>
      <w:r w:rsidR="00271EF9">
        <w:rPr>
          <w:rFonts w:ascii="Arial" w:hAnsi="Arial" w:cs="Arial"/>
        </w:rPr>
        <w:t>.</w:t>
      </w:r>
    </w:p>
    <w:p w14:paraId="7290D765" w14:textId="77777777" w:rsidR="007E4CFD" w:rsidRDefault="007E4CFD" w:rsidP="002528BD">
      <w:pPr>
        <w:pStyle w:val="Textosinformato"/>
        <w:spacing w:line="288" w:lineRule="auto"/>
        <w:ind w:left="851" w:right="709"/>
        <w:jc w:val="both"/>
        <w:rPr>
          <w:rFonts w:ascii="Arial" w:hAnsi="Arial" w:cs="Arial"/>
        </w:rPr>
      </w:pPr>
    </w:p>
    <w:p w14:paraId="58B14A9D" w14:textId="53853906" w:rsidR="00CB5089" w:rsidRDefault="00781AC0" w:rsidP="00CB5089">
      <w:pPr>
        <w:pStyle w:val="Textosinformato"/>
        <w:spacing w:line="288" w:lineRule="auto"/>
        <w:ind w:left="851" w:right="709"/>
        <w:jc w:val="both"/>
        <w:rPr>
          <w:rFonts w:ascii="Arial" w:hAnsi="Arial" w:cs="Arial"/>
        </w:rPr>
      </w:pPr>
      <w:r>
        <w:rPr>
          <w:rFonts w:ascii="Arial" w:hAnsi="Arial" w:cs="Arial"/>
        </w:rPr>
        <w:t xml:space="preserve">El programa ofrece una introducción a la criptografía y a la codificación desde la perspectiva del mundo de la ciberseguridad, </w:t>
      </w:r>
      <w:r w:rsidR="001F4E32">
        <w:rPr>
          <w:rFonts w:ascii="Arial" w:hAnsi="Arial" w:cs="Arial"/>
        </w:rPr>
        <w:t>haciendo hincapié</w:t>
      </w:r>
      <w:r>
        <w:rPr>
          <w:rFonts w:ascii="Arial" w:hAnsi="Arial" w:cs="Arial"/>
        </w:rPr>
        <w:t xml:space="preserve"> en los nuevos retos y oportunidades que brinda la computación cuántica.</w:t>
      </w:r>
      <w:r w:rsidR="001F4E32">
        <w:rPr>
          <w:rFonts w:ascii="Arial" w:hAnsi="Arial" w:cs="Arial"/>
        </w:rPr>
        <w:t xml:space="preserve"> </w:t>
      </w:r>
      <w:r w:rsidR="006A5CC6">
        <w:rPr>
          <w:rFonts w:ascii="Arial" w:hAnsi="Arial" w:cs="Arial"/>
        </w:rPr>
        <w:t>L</w:t>
      </w:r>
      <w:r w:rsidR="008C5209">
        <w:rPr>
          <w:rFonts w:ascii="Arial" w:hAnsi="Arial" w:cs="Arial"/>
        </w:rPr>
        <w:t>a criptografía</w:t>
      </w:r>
      <w:r w:rsidR="00DD2B37">
        <w:rPr>
          <w:rFonts w:ascii="Arial" w:hAnsi="Arial" w:cs="Arial"/>
        </w:rPr>
        <w:t xml:space="preserve"> es la práctica</w:t>
      </w:r>
      <w:r w:rsidR="005D4549">
        <w:rPr>
          <w:rFonts w:ascii="Arial" w:hAnsi="Arial" w:cs="Arial"/>
        </w:rPr>
        <w:t xml:space="preserve"> de desarrollar y utilizar algoritmos codificados para proteger y ocultar la información transmitida y que solo pueda ser leída por aquellos con permiso o capacidad para descifrarla. Por su parte, la computación cuántica</w:t>
      </w:r>
      <w:r w:rsidR="00C62295">
        <w:rPr>
          <w:rFonts w:ascii="Arial" w:hAnsi="Arial" w:cs="Arial"/>
        </w:rPr>
        <w:t xml:space="preserve"> constituye un nuevo paradigma</w:t>
      </w:r>
      <w:r w:rsidR="00AA709F">
        <w:rPr>
          <w:rFonts w:ascii="Arial" w:hAnsi="Arial" w:cs="Arial"/>
        </w:rPr>
        <w:t xml:space="preserve"> al permitir que los ordenadores cuánticos realicen cálculos de manera exponencialmente más rápida que los clásicos, una </w:t>
      </w:r>
      <w:r w:rsidR="00076493">
        <w:rPr>
          <w:rFonts w:ascii="Arial" w:hAnsi="Arial" w:cs="Arial"/>
        </w:rPr>
        <w:t>batalla que ya libran las grandes compañías tecnológicas para diseñar el ordenador del futuro.</w:t>
      </w:r>
    </w:p>
    <w:p w14:paraId="422630F9" w14:textId="61AB33C0" w:rsidR="00E62D8E" w:rsidRDefault="00E62D8E" w:rsidP="00CB5089">
      <w:pPr>
        <w:pStyle w:val="Textosinformato"/>
        <w:spacing w:line="288" w:lineRule="auto"/>
        <w:ind w:left="851" w:right="709"/>
        <w:jc w:val="both"/>
        <w:rPr>
          <w:rFonts w:ascii="Arial" w:hAnsi="Arial" w:cs="Arial"/>
        </w:rPr>
      </w:pPr>
    </w:p>
    <w:p w14:paraId="4C57EDB4" w14:textId="6F0909A1" w:rsidR="00E62D8E" w:rsidRDefault="00D32C12" w:rsidP="00CB5089">
      <w:pPr>
        <w:pStyle w:val="Textosinformato"/>
        <w:spacing w:line="288" w:lineRule="auto"/>
        <w:ind w:left="851" w:right="709"/>
        <w:jc w:val="both"/>
        <w:rPr>
          <w:rFonts w:ascii="Arial" w:hAnsi="Arial" w:cs="Arial"/>
        </w:rPr>
      </w:pPr>
      <w:r>
        <w:rPr>
          <w:rFonts w:ascii="Arial" w:hAnsi="Arial" w:cs="Arial"/>
        </w:rPr>
        <w:t>Junto a la formación académica, están previstas tres conferencias que complementarán la programación de esta Escuela de Verano.</w:t>
      </w:r>
      <w:r w:rsidR="007E3434">
        <w:rPr>
          <w:rFonts w:ascii="Arial" w:hAnsi="Arial" w:cs="Arial"/>
        </w:rPr>
        <w:t xml:space="preserve"> Dos de ellas </w:t>
      </w:r>
      <w:r w:rsidR="00B72CA1">
        <w:rPr>
          <w:rFonts w:ascii="Arial" w:hAnsi="Arial" w:cs="Arial"/>
        </w:rPr>
        <w:t>son</w:t>
      </w:r>
      <w:r w:rsidR="007E3434">
        <w:rPr>
          <w:rFonts w:ascii="Arial" w:hAnsi="Arial" w:cs="Arial"/>
        </w:rPr>
        <w:t xml:space="preserve"> impartidas por </w:t>
      </w:r>
      <w:r w:rsidR="00B72CA1">
        <w:rPr>
          <w:rFonts w:ascii="Arial" w:hAnsi="Arial" w:cs="Arial"/>
        </w:rPr>
        <w:t xml:space="preserve">Ismael Faro, experto </w:t>
      </w:r>
      <w:r w:rsidR="007E3434">
        <w:rPr>
          <w:rFonts w:ascii="Arial" w:hAnsi="Arial" w:cs="Arial"/>
        </w:rPr>
        <w:t xml:space="preserve">en computación cuántica e inteligencia artificial de la multinacional </w:t>
      </w:r>
      <w:r w:rsidR="002C7CA7">
        <w:rPr>
          <w:rFonts w:ascii="Arial" w:hAnsi="Arial" w:cs="Arial"/>
        </w:rPr>
        <w:t xml:space="preserve">tecnológica IBM. Él </w:t>
      </w:r>
      <w:r w:rsidR="008B1412">
        <w:rPr>
          <w:rFonts w:ascii="Arial" w:hAnsi="Arial" w:cs="Arial"/>
        </w:rPr>
        <w:t>ha sido</w:t>
      </w:r>
      <w:r w:rsidR="002C7CA7">
        <w:rPr>
          <w:rFonts w:ascii="Arial" w:hAnsi="Arial" w:cs="Arial"/>
        </w:rPr>
        <w:t xml:space="preserve"> el encargado de ofrecer la charla inaugural y </w:t>
      </w:r>
      <w:r w:rsidR="000B41CA">
        <w:rPr>
          <w:rFonts w:ascii="Arial" w:hAnsi="Arial" w:cs="Arial"/>
        </w:rPr>
        <w:t xml:space="preserve">ofrecerá </w:t>
      </w:r>
      <w:r w:rsidR="002C7CA7">
        <w:rPr>
          <w:rFonts w:ascii="Arial" w:hAnsi="Arial" w:cs="Arial"/>
        </w:rPr>
        <w:t xml:space="preserve">la de clausura, </w:t>
      </w:r>
      <w:r w:rsidR="000B41CA">
        <w:rPr>
          <w:rFonts w:ascii="Arial" w:hAnsi="Arial" w:cs="Arial"/>
        </w:rPr>
        <w:t>con los títulos</w:t>
      </w:r>
      <w:r w:rsidR="00A04983">
        <w:rPr>
          <w:rFonts w:ascii="Arial" w:hAnsi="Arial" w:cs="Arial"/>
        </w:rPr>
        <w:t xml:space="preserve"> </w:t>
      </w:r>
      <w:r w:rsidR="00A04983" w:rsidRPr="00126329">
        <w:rPr>
          <w:rFonts w:ascii="Arial" w:hAnsi="Arial" w:cs="Arial"/>
          <w:i/>
          <w:iCs/>
        </w:rPr>
        <w:t>Entornos y modelos de programación cuántica</w:t>
      </w:r>
      <w:r w:rsidR="00A04983">
        <w:rPr>
          <w:rFonts w:ascii="Arial" w:hAnsi="Arial" w:cs="Arial"/>
        </w:rPr>
        <w:t xml:space="preserve"> y </w:t>
      </w:r>
      <w:r w:rsidR="00A04983" w:rsidRPr="00126329">
        <w:rPr>
          <w:rFonts w:ascii="Arial" w:hAnsi="Arial" w:cs="Arial"/>
          <w:i/>
          <w:iCs/>
        </w:rPr>
        <w:t>Relación entre la computación cuántica actual y la Inteligencia Artificial</w:t>
      </w:r>
      <w:r w:rsidR="00A04983">
        <w:rPr>
          <w:rFonts w:ascii="Arial" w:hAnsi="Arial" w:cs="Arial"/>
        </w:rPr>
        <w:t xml:space="preserve">. </w:t>
      </w:r>
      <w:r w:rsidR="007C1CDB">
        <w:rPr>
          <w:rFonts w:ascii="Arial" w:hAnsi="Arial" w:cs="Arial"/>
        </w:rPr>
        <w:t>Además, el coronel José I</w:t>
      </w:r>
      <w:r w:rsidR="005952BA">
        <w:rPr>
          <w:rFonts w:ascii="Arial" w:hAnsi="Arial" w:cs="Arial"/>
        </w:rPr>
        <w:t xml:space="preserve">gnacio Castro, analista del </w:t>
      </w:r>
      <w:r w:rsidR="005952BA" w:rsidRPr="005952BA">
        <w:rPr>
          <w:rFonts w:ascii="Arial" w:hAnsi="Arial" w:cs="Arial"/>
        </w:rPr>
        <w:t>Instituto Español de Estudios Estratégicos</w:t>
      </w:r>
      <w:r w:rsidR="005952BA">
        <w:rPr>
          <w:rFonts w:ascii="Arial" w:hAnsi="Arial" w:cs="Arial"/>
        </w:rPr>
        <w:t xml:space="preserve">, </w:t>
      </w:r>
      <w:r w:rsidR="00E36745">
        <w:rPr>
          <w:rFonts w:ascii="Arial" w:hAnsi="Arial" w:cs="Arial"/>
        </w:rPr>
        <w:t xml:space="preserve">hablará sobre </w:t>
      </w:r>
      <w:r w:rsidR="00E36745" w:rsidRPr="00126329">
        <w:rPr>
          <w:rFonts w:ascii="Arial" w:hAnsi="Arial" w:cs="Arial"/>
          <w:i/>
          <w:iCs/>
        </w:rPr>
        <w:t>Estudios estratégicos: La segunda revolución en la mecánica cuántica y su aplicación a las tecnologías de la defensa</w:t>
      </w:r>
      <w:r w:rsidR="00E36745">
        <w:rPr>
          <w:rFonts w:ascii="Arial" w:hAnsi="Arial" w:cs="Arial"/>
        </w:rPr>
        <w:t>.</w:t>
      </w:r>
    </w:p>
    <w:p w14:paraId="4B1DE37D" w14:textId="77777777" w:rsidR="00162FCA" w:rsidRDefault="00162FCA" w:rsidP="002528BD">
      <w:pPr>
        <w:pStyle w:val="Textosinformato"/>
        <w:spacing w:line="288" w:lineRule="auto"/>
        <w:ind w:left="851" w:right="709"/>
        <w:jc w:val="both"/>
        <w:rPr>
          <w:rFonts w:ascii="Arial" w:hAnsi="Arial" w:cs="Arial"/>
        </w:rPr>
      </w:pPr>
    </w:p>
    <w:p w14:paraId="438B84FB" w14:textId="4F35D7DE" w:rsidR="00F35292" w:rsidRDefault="007878AA" w:rsidP="002528BD">
      <w:pPr>
        <w:pStyle w:val="Textosinformato"/>
        <w:spacing w:line="288" w:lineRule="auto"/>
        <w:ind w:left="851" w:right="709"/>
        <w:jc w:val="both"/>
        <w:rPr>
          <w:rFonts w:ascii="Arial" w:hAnsi="Arial" w:cs="Arial"/>
        </w:rPr>
      </w:pPr>
      <w:r>
        <w:rPr>
          <w:rFonts w:ascii="Arial" w:hAnsi="Arial" w:cs="Arial"/>
        </w:rPr>
        <w:t xml:space="preserve">La Cátedra de Ciberseguridad de la Universidad de Oviedo y el proyecto </w:t>
      </w:r>
      <w:r w:rsidR="00CD5025" w:rsidRPr="006F3ACC">
        <w:rPr>
          <w:rFonts w:ascii="Arial" w:hAnsi="Arial" w:cs="Arial"/>
          <w:i/>
          <w:iCs/>
        </w:rPr>
        <w:t xml:space="preserve">Técnicas básicas en ciberseguridad: evaluación y certificación automática y perspectiva </w:t>
      </w:r>
      <w:proofErr w:type="spellStart"/>
      <w:r w:rsidR="00CD5025" w:rsidRPr="006F3ACC">
        <w:rPr>
          <w:rFonts w:ascii="Arial" w:hAnsi="Arial" w:cs="Arial"/>
          <w:i/>
          <w:iCs/>
        </w:rPr>
        <w:t>post-cuántica</w:t>
      </w:r>
      <w:proofErr w:type="spellEnd"/>
      <w:r w:rsidR="00CD5025">
        <w:rPr>
          <w:rFonts w:ascii="Arial" w:hAnsi="Arial" w:cs="Arial"/>
        </w:rPr>
        <w:t xml:space="preserve"> (TBCQ)</w:t>
      </w:r>
      <w:r w:rsidR="008C240C">
        <w:rPr>
          <w:rFonts w:ascii="Arial" w:hAnsi="Arial" w:cs="Arial"/>
        </w:rPr>
        <w:t>, asociado a la Universidad de León,</w:t>
      </w:r>
      <w:r w:rsidR="00967975">
        <w:rPr>
          <w:rFonts w:ascii="Arial" w:hAnsi="Arial" w:cs="Arial"/>
        </w:rPr>
        <w:t xml:space="preserve"> son los responsables de la puesta en marcha de esta</w:t>
      </w:r>
      <w:r w:rsidR="00875337">
        <w:rPr>
          <w:rFonts w:ascii="Arial" w:hAnsi="Arial" w:cs="Arial"/>
        </w:rPr>
        <w:t xml:space="preserve"> Escuela de Verano</w:t>
      </w:r>
      <w:r w:rsidR="00967975">
        <w:rPr>
          <w:rFonts w:ascii="Arial" w:hAnsi="Arial" w:cs="Arial"/>
        </w:rPr>
        <w:t>, que</w:t>
      </w:r>
      <w:r w:rsidR="00875337">
        <w:rPr>
          <w:rFonts w:ascii="Arial" w:hAnsi="Arial" w:cs="Arial"/>
        </w:rPr>
        <w:t xml:space="preserve"> cuenta con financiación de los fondos europeos </w:t>
      </w:r>
      <w:proofErr w:type="spellStart"/>
      <w:r w:rsidR="00875337">
        <w:rPr>
          <w:rFonts w:ascii="Arial" w:hAnsi="Arial" w:cs="Arial"/>
        </w:rPr>
        <w:t>NextGenerationEU</w:t>
      </w:r>
      <w:proofErr w:type="spellEnd"/>
      <w:r w:rsidR="00875337">
        <w:rPr>
          <w:rFonts w:ascii="Arial" w:hAnsi="Arial" w:cs="Arial"/>
        </w:rPr>
        <w:t xml:space="preserve">, a través del Instituto Nacional de Ciberseguridad (INCIBE).  </w:t>
      </w:r>
    </w:p>
    <w:p w14:paraId="585FF081" w14:textId="77777777" w:rsidR="00254F5A" w:rsidRDefault="00254F5A" w:rsidP="002528BD">
      <w:pPr>
        <w:pStyle w:val="Textosinformato"/>
        <w:spacing w:line="288" w:lineRule="auto"/>
        <w:ind w:left="851" w:right="709"/>
        <w:jc w:val="both"/>
        <w:rPr>
          <w:rFonts w:ascii="Arial" w:hAnsi="Arial" w:cs="Arial"/>
        </w:rPr>
      </w:pPr>
    </w:p>
    <w:p w14:paraId="4EFEF135" w14:textId="77777777" w:rsidR="006F6F7D" w:rsidRPr="00426FD4"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rsidP="000B41CA">
      <w:pPr>
        <w:pStyle w:val="Textosinformato"/>
        <w:spacing w:line="288" w:lineRule="auto"/>
        <w:ind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1AE67" w14:textId="77777777" w:rsidR="00F14382" w:rsidRDefault="00F14382">
      <w:pPr>
        <w:spacing w:after="0" w:line="240" w:lineRule="auto"/>
      </w:pPr>
      <w:r>
        <w:separator/>
      </w:r>
    </w:p>
  </w:endnote>
  <w:endnote w:type="continuationSeparator" w:id="0">
    <w:p w14:paraId="7D3EA6DF" w14:textId="77777777" w:rsidR="00F14382" w:rsidRDefault="00F1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941D9" w14:textId="77777777" w:rsidR="00F14382" w:rsidRDefault="00F14382">
      <w:pPr>
        <w:spacing w:after="0" w:line="240" w:lineRule="auto"/>
      </w:pPr>
      <w:r>
        <w:separator/>
      </w:r>
    </w:p>
  </w:footnote>
  <w:footnote w:type="continuationSeparator" w:id="0">
    <w:p w14:paraId="2AF32A98" w14:textId="77777777" w:rsidR="00F14382" w:rsidRDefault="00F1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25pt;height:93.75pt;mso-width-percent:0;mso-height-percent:0;mso-width-percent:0;mso-height-percent:0">
          <v:imagedata r:id="rId1" o:title=""/>
        </v:shape>
        <o:OLEObject Type="Embed" ProgID="Excel.Sheet.12" ShapeID="_x0000_i1025" DrawAspect="Content" ObjectID="_178227880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5pt;height:94.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2CD5"/>
    <w:rsid w:val="00012ED8"/>
    <w:rsid w:val="00015A67"/>
    <w:rsid w:val="00015FE6"/>
    <w:rsid w:val="000333EC"/>
    <w:rsid w:val="00034099"/>
    <w:rsid w:val="00034F0F"/>
    <w:rsid w:val="00040E5D"/>
    <w:rsid w:val="00040F0E"/>
    <w:rsid w:val="000441F6"/>
    <w:rsid w:val="000461BE"/>
    <w:rsid w:val="00046DA9"/>
    <w:rsid w:val="00047B18"/>
    <w:rsid w:val="000501D1"/>
    <w:rsid w:val="00053D43"/>
    <w:rsid w:val="00056038"/>
    <w:rsid w:val="0006274D"/>
    <w:rsid w:val="00063918"/>
    <w:rsid w:val="00075045"/>
    <w:rsid w:val="00076493"/>
    <w:rsid w:val="0008515B"/>
    <w:rsid w:val="00087A87"/>
    <w:rsid w:val="00087D5B"/>
    <w:rsid w:val="000A2804"/>
    <w:rsid w:val="000A28AE"/>
    <w:rsid w:val="000A2984"/>
    <w:rsid w:val="000A31EC"/>
    <w:rsid w:val="000A3B43"/>
    <w:rsid w:val="000A46F9"/>
    <w:rsid w:val="000A52FD"/>
    <w:rsid w:val="000A7134"/>
    <w:rsid w:val="000B27D5"/>
    <w:rsid w:val="000B41CA"/>
    <w:rsid w:val="000B5C5B"/>
    <w:rsid w:val="000C0169"/>
    <w:rsid w:val="000C2222"/>
    <w:rsid w:val="000C2CBC"/>
    <w:rsid w:val="000C6261"/>
    <w:rsid w:val="000D1D78"/>
    <w:rsid w:val="000D29A4"/>
    <w:rsid w:val="000D2E81"/>
    <w:rsid w:val="000D4760"/>
    <w:rsid w:val="000D5A3A"/>
    <w:rsid w:val="000E6617"/>
    <w:rsid w:val="000F0053"/>
    <w:rsid w:val="000F664B"/>
    <w:rsid w:val="001005BF"/>
    <w:rsid w:val="0010149C"/>
    <w:rsid w:val="00101CF7"/>
    <w:rsid w:val="00104408"/>
    <w:rsid w:val="001060E4"/>
    <w:rsid w:val="001122BD"/>
    <w:rsid w:val="00113FEB"/>
    <w:rsid w:val="00114B7D"/>
    <w:rsid w:val="001205D7"/>
    <w:rsid w:val="0012156F"/>
    <w:rsid w:val="00121E3E"/>
    <w:rsid w:val="00123522"/>
    <w:rsid w:val="00126329"/>
    <w:rsid w:val="0012703D"/>
    <w:rsid w:val="001271FE"/>
    <w:rsid w:val="00127D5C"/>
    <w:rsid w:val="00133B17"/>
    <w:rsid w:val="00134959"/>
    <w:rsid w:val="00135078"/>
    <w:rsid w:val="00145A31"/>
    <w:rsid w:val="00154BFD"/>
    <w:rsid w:val="0016158D"/>
    <w:rsid w:val="00161F5E"/>
    <w:rsid w:val="00162FCA"/>
    <w:rsid w:val="00163A05"/>
    <w:rsid w:val="00163C61"/>
    <w:rsid w:val="00164362"/>
    <w:rsid w:val="00164E82"/>
    <w:rsid w:val="0016700E"/>
    <w:rsid w:val="00170134"/>
    <w:rsid w:val="001733DF"/>
    <w:rsid w:val="00177AF1"/>
    <w:rsid w:val="00183A3A"/>
    <w:rsid w:val="001911B6"/>
    <w:rsid w:val="00192392"/>
    <w:rsid w:val="001974B6"/>
    <w:rsid w:val="001A7C93"/>
    <w:rsid w:val="001B52EA"/>
    <w:rsid w:val="001C0E8F"/>
    <w:rsid w:val="001C5C5E"/>
    <w:rsid w:val="001C7EBC"/>
    <w:rsid w:val="001D1BA0"/>
    <w:rsid w:val="001D66DD"/>
    <w:rsid w:val="001E5F03"/>
    <w:rsid w:val="001F4E32"/>
    <w:rsid w:val="0020340C"/>
    <w:rsid w:val="00213142"/>
    <w:rsid w:val="00213F4E"/>
    <w:rsid w:val="0021422D"/>
    <w:rsid w:val="00222A80"/>
    <w:rsid w:val="002358B5"/>
    <w:rsid w:val="00235DF9"/>
    <w:rsid w:val="00242A8C"/>
    <w:rsid w:val="00245E01"/>
    <w:rsid w:val="00251100"/>
    <w:rsid w:val="00251157"/>
    <w:rsid w:val="00251379"/>
    <w:rsid w:val="002528BD"/>
    <w:rsid w:val="002535A6"/>
    <w:rsid w:val="00254F5A"/>
    <w:rsid w:val="0026076D"/>
    <w:rsid w:val="00263CE1"/>
    <w:rsid w:val="00263EA9"/>
    <w:rsid w:val="0026538F"/>
    <w:rsid w:val="00270856"/>
    <w:rsid w:val="00271EF9"/>
    <w:rsid w:val="00272AEE"/>
    <w:rsid w:val="002772FF"/>
    <w:rsid w:val="00283A68"/>
    <w:rsid w:val="00283D3A"/>
    <w:rsid w:val="00290F6B"/>
    <w:rsid w:val="002944DF"/>
    <w:rsid w:val="0029493E"/>
    <w:rsid w:val="00296B16"/>
    <w:rsid w:val="002A2544"/>
    <w:rsid w:val="002B05E3"/>
    <w:rsid w:val="002B1BFD"/>
    <w:rsid w:val="002B3997"/>
    <w:rsid w:val="002B51EA"/>
    <w:rsid w:val="002B5214"/>
    <w:rsid w:val="002B6268"/>
    <w:rsid w:val="002B65A9"/>
    <w:rsid w:val="002B6A3B"/>
    <w:rsid w:val="002B79F8"/>
    <w:rsid w:val="002C0FD1"/>
    <w:rsid w:val="002C1698"/>
    <w:rsid w:val="002C384D"/>
    <w:rsid w:val="002C4F58"/>
    <w:rsid w:val="002C65B5"/>
    <w:rsid w:val="002C7CA7"/>
    <w:rsid w:val="002D2E1E"/>
    <w:rsid w:val="002D4A70"/>
    <w:rsid w:val="002D6F92"/>
    <w:rsid w:val="002D7922"/>
    <w:rsid w:val="002E0E20"/>
    <w:rsid w:val="002E53FC"/>
    <w:rsid w:val="002E7EE4"/>
    <w:rsid w:val="002F36AC"/>
    <w:rsid w:val="002F62DC"/>
    <w:rsid w:val="002F6D91"/>
    <w:rsid w:val="002F7185"/>
    <w:rsid w:val="00301CBC"/>
    <w:rsid w:val="0030614E"/>
    <w:rsid w:val="0031126B"/>
    <w:rsid w:val="003119E7"/>
    <w:rsid w:val="00311DC5"/>
    <w:rsid w:val="00312BEE"/>
    <w:rsid w:val="00314FB8"/>
    <w:rsid w:val="00323B47"/>
    <w:rsid w:val="003260EC"/>
    <w:rsid w:val="003268AF"/>
    <w:rsid w:val="0033072E"/>
    <w:rsid w:val="00330B33"/>
    <w:rsid w:val="00331EDF"/>
    <w:rsid w:val="0033640A"/>
    <w:rsid w:val="00341398"/>
    <w:rsid w:val="00344BC6"/>
    <w:rsid w:val="00350F97"/>
    <w:rsid w:val="003527B8"/>
    <w:rsid w:val="00357847"/>
    <w:rsid w:val="0036013A"/>
    <w:rsid w:val="003649C5"/>
    <w:rsid w:val="003653E6"/>
    <w:rsid w:val="003653FD"/>
    <w:rsid w:val="003654AE"/>
    <w:rsid w:val="0036591D"/>
    <w:rsid w:val="00370EFD"/>
    <w:rsid w:val="00371C48"/>
    <w:rsid w:val="00372A1E"/>
    <w:rsid w:val="00380D92"/>
    <w:rsid w:val="003834D0"/>
    <w:rsid w:val="00384E64"/>
    <w:rsid w:val="003851D3"/>
    <w:rsid w:val="00386FDC"/>
    <w:rsid w:val="003878B5"/>
    <w:rsid w:val="0039312C"/>
    <w:rsid w:val="00396345"/>
    <w:rsid w:val="003A0D19"/>
    <w:rsid w:val="003A42C7"/>
    <w:rsid w:val="003A7F08"/>
    <w:rsid w:val="003B01EA"/>
    <w:rsid w:val="003B1F68"/>
    <w:rsid w:val="003B2DDB"/>
    <w:rsid w:val="003B3E31"/>
    <w:rsid w:val="003B6832"/>
    <w:rsid w:val="003B68CF"/>
    <w:rsid w:val="003B71A4"/>
    <w:rsid w:val="003B7284"/>
    <w:rsid w:val="003C1DFE"/>
    <w:rsid w:val="003C3C24"/>
    <w:rsid w:val="003C4B20"/>
    <w:rsid w:val="003C6FF8"/>
    <w:rsid w:val="003C7051"/>
    <w:rsid w:val="003D2BA7"/>
    <w:rsid w:val="003E46B8"/>
    <w:rsid w:val="003E5026"/>
    <w:rsid w:val="003E6EF2"/>
    <w:rsid w:val="003F091D"/>
    <w:rsid w:val="003F4D7E"/>
    <w:rsid w:val="00400174"/>
    <w:rsid w:val="00407A86"/>
    <w:rsid w:val="00410523"/>
    <w:rsid w:val="0041187A"/>
    <w:rsid w:val="00412C88"/>
    <w:rsid w:val="004157CE"/>
    <w:rsid w:val="00416FA6"/>
    <w:rsid w:val="004240A9"/>
    <w:rsid w:val="00424F6A"/>
    <w:rsid w:val="00425B92"/>
    <w:rsid w:val="00426FD4"/>
    <w:rsid w:val="0043000E"/>
    <w:rsid w:val="00434097"/>
    <w:rsid w:val="00434380"/>
    <w:rsid w:val="0043480A"/>
    <w:rsid w:val="00435FBA"/>
    <w:rsid w:val="00437E42"/>
    <w:rsid w:val="004506C7"/>
    <w:rsid w:val="00456748"/>
    <w:rsid w:val="00460D9A"/>
    <w:rsid w:val="00461AC6"/>
    <w:rsid w:val="00473156"/>
    <w:rsid w:val="00476142"/>
    <w:rsid w:val="00481E95"/>
    <w:rsid w:val="004826A8"/>
    <w:rsid w:val="00482ED7"/>
    <w:rsid w:val="00493D5B"/>
    <w:rsid w:val="004A300B"/>
    <w:rsid w:val="004A47B2"/>
    <w:rsid w:val="004A4904"/>
    <w:rsid w:val="004B0E1C"/>
    <w:rsid w:val="004B12BA"/>
    <w:rsid w:val="004B361A"/>
    <w:rsid w:val="004C08E4"/>
    <w:rsid w:val="004C12A8"/>
    <w:rsid w:val="004C2056"/>
    <w:rsid w:val="004C2825"/>
    <w:rsid w:val="004C74EB"/>
    <w:rsid w:val="004D15DD"/>
    <w:rsid w:val="004D1CF0"/>
    <w:rsid w:val="004D3F25"/>
    <w:rsid w:val="004E1AE3"/>
    <w:rsid w:val="004E47C4"/>
    <w:rsid w:val="004F3E89"/>
    <w:rsid w:val="00501882"/>
    <w:rsid w:val="00501B7D"/>
    <w:rsid w:val="00506855"/>
    <w:rsid w:val="005106DA"/>
    <w:rsid w:val="00513A56"/>
    <w:rsid w:val="005167F3"/>
    <w:rsid w:val="00520D8C"/>
    <w:rsid w:val="00530E9E"/>
    <w:rsid w:val="005319D0"/>
    <w:rsid w:val="00531C15"/>
    <w:rsid w:val="00531F96"/>
    <w:rsid w:val="0053752F"/>
    <w:rsid w:val="00540B3A"/>
    <w:rsid w:val="00541FA6"/>
    <w:rsid w:val="00542722"/>
    <w:rsid w:val="0054288E"/>
    <w:rsid w:val="0054408B"/>
    <w:rsid w:val="00544314"/>
    <w:rsid w:val="00552889"/>
    <w:rsid w:val="00552EFE"/>
    <w:rsid w:val="00553E1F"/>
    <w:rsid w:val="0056508F"/>
    <w:rsid w:val="0056740A"/>
    <w:rsid w:val="005712A1"/>
    <w:rsid w:val="005739E4"/>
    <w:rsid w:val="0057575D"/>
    <w:rsid w:val="00575CF9"/>
    <w:rsid w:val="00576C0B"/>
    <w:rsid w:val="00580089"/>
    <w:rsid w:val="00584C9A"/>
    <w:rsid w:val="00586150"/>
    <w:rsid w:val="00592490"/>
    <w:rsid w:val="005931AC"/>
    <w:rsid w:val="00593A16"/>
    <w:rsid w:val="00594558"/>
    <w:rsid w:val="00594684"/>
    <w:rsid w:val="00594AFD"/>
    <w:rsid w:val="00594D1D"/>
    <w:rsid w:val="005952BA"/>
    <w:rsid w:val="00595ABE"/>
    <w:rsid w:val="005A067E"/>
    <w:rsid w:val="005A0CA3"/>
    <w:rsid w:val="005A2096"/>
    <w:rsid w:val="005A4C62"/>
    <w:rsid w:val="005A57FC"/>
    <w:rsid w:val="005B0DC2"/>
    <w:rsid w:val="005B400B"/>
    <w:rsid w:val="005B42A2"/>
    <w:rsid w:val="005B5975"/>
    <w:rsid w:val="005C39CA"/>
    <w:rsid w:val="005C41A4"/>
    <w:rsid w:val="005C4F82"/>
    <w:rsid w:val="005C51E6"/>
    <w:rsid w:val="005C5F4D"/>
    <w:rsid w:val="005C7C9D"/>
    <w:rsid w:val="005D0331"/>
    <w:rsid w:val="005D050D"/>
    <w:rsid w:val="005D1271"/>
    <w:rsid w:val="005D20F7"/>
    <w:rsid w:val="005D3C75"/>
    <w:rsid w:val="005D4549"/>
    <w:rsid w:val="005D53BE"/>
    <w:rsid w:val="005D65C3"/>
    <w:rsid w:val="005E1765"/>
    <w:rsid w:val="005F0EB0"/>
    <w:rsid w:val="005F27D7"/>
    <w:rsid w:val="005F4C59"/>
    <w:rsid w:val="005F6EA0"/>
    <w:rsid w:val="0060195A"/>
    <w:rsid w:val="00602B50"/>
    <w:rsid w:val="00603314"/>
    <w:rsid w:val="006059CD"/>
    <w:rsid w:val="00606926"/>
    <w:rsid w:val="00614BE1"/>
    <w:rsid w:val="00617074"/>
    <w:rsid w:val="00620806"/>
    <w:rsid w:val="0062235C"/>
    <w:rsid w:val="0062408B"/>
    <w:rsid w:val="00626EE4"/>
    <w:rsid w:val="00630091"/>
    <w:rsid w:val="0063350B"/>
    <w:rsid w:val="0063650C"/>
    <w:rsid w:val="00641889"/>
    <w:rsid w:val="006428CA"/>
    <w:rsid w:val="00642C4B"/>
    <w:rsid w:val="00646A14"/>
    <w:rsid w:val="00663F6E"/>
    <w:rsid w:val="00664C04"/>
    <w:rsid w:val="006754EA"/>
    <w:rsid w:val="006768A0"/>
    <w:rsid w:val="00676CDE"/>
    <w:rsid w:val="006775A0"/>
    <w:rsid w:val="0068443A"/>
    <w:rsid w:val="00685895"/>
    <w:rsid w:val="00697140"/>
    <w:rsid w:val="006A14EA"/>
    <w:rsid w:val="006A209C"/>
    <w:rsid w:val="006A3B23"/>
    <w:rsid w:val="006A5CC6"/>
    <w:rsid w:val="006A7D72"/>
    <w:rsid w:val="006B0FA2"/>
    <w:rsid w:val="006B2032"/>
    <w:rsid w:val="006B7075"/>
    <w:rsid w:val="006C001D"/>
    <w:rsid w:val="006C38CE"/>
    <w:rsid w:val="006C5C30"/>
    <w:rsid w:val="006C6835"/>
    <w:rsid w:val="006E0659"/>
    <w:rsid w:val="006E0E24"/>
    <w:rsid w:val="006E10DD"/>
    <w:rsid w:val="006E44E4"/>
    <w:rsid w:val="006F3ACC"/>
    <w:rsid w:val="006F6F7D"/>
    <w:rsid w:val="006F748D"/>
    <w:rsid w:val="00700020"/>
    <w:rsid w:val="00705E0F"/>
    <w:rsid w:val="00707A38"/>
    <w:rsid w:val="00710C50"/>
    <w:rsid w:val="00714AD6"/>
    <w:rsid w:val="00721697"/>
    <w:rsid w:val="00722928"/>
    <w:rsid w:val="00722E07"/>
    <w:rsid w:val="00723AAA"/>
    <w:rsid w:val="0073114C"/>
    <w:rsid w:val="007348F6"/>
    <w:rsid w:val="00735475"/>
    <w:rsid w:val="007354C4"/>
    <w:rsid w:val="00744445"/>
    <w:rsid w:val="007468E8"/>
    <w:rsid w:val="00747FC1"/>
    <w:rsid w:val="007505CA"/>
    <w:rsid w:val="00750C64"/>
    <w:rsid w:val="00753BCF"/>
    <w:rsid w:val="00753BF6"/>
    <w:rsid w:val="007563FC"/>
    <w:rsid w:val="0076077A"/>
    <w:rsid w:val="00760DC6"/>
    <w:rsid w:val="0076327F"/>
    <w:rsid w:val="00770826"/>
    <w:rsid w:val="007728D7"/>
    <w:rsid w:val="00773C23"/>
    <w:rsid w:val="00781A8A"/>
    <w:rsid w:val="00781AC0"/>
    <w:rsid w:val="00782562"/>
    <w:rsid w:val="007842BF"/>
    <w:rsid w:val="00784612"/>
    <w:rsid w:val="007857A4"/>
    <w:rsid w:val="007878AA"/>
    <w:rsid w:val="007902B7"/>
    <w:rsid w:val="00791343"/>
    <w:rsid w:val="00794827"/>
    <w:rsid w:val="007A24E1"/>
    <w:rsid w:val="007A6B58"/>
    <w:rsid w:val="007B000D"/>
    <w:rsid w:val="007B0209"/>
    <w:rsid w:val="007B225C"/>
    <w:rsid w:val="007B28F0"/>
    <w:rsid w:val="007B2B72"/>
    <w:rsid w:val="007B4608"/>
    <w:rsid w:val="007B5C68"/>
    <w:rsid w:val="007C0122"/>
    <w:rsid w:val="007C1CDB"/>
    <w:rsid w:val="007C2EB9"/>
    <w:rsid w:val="007C6BD3"/>
    <w:rsid w:val="007D4A2F"/>
    <w:rsid w:val="007D7BB7"/>
    <w:rsid w:val="007E168C"/>
    <w:rsid w:val="007E2432"/>
    <w:rsid w:val="007E3434"/>
    <w:rsid w:val="007E4CFD"/>
    <w:rsid w:val="007E5E6E"/>
    <w:rsid w:val="007F41F1"/>
    <w:rsid w:val="007F4B28"/>
    <w:rsid w:val="007F69B2"/>
    <w:rsid w:val="007F7744"/>
    <w:rsid w:val="007F7AC1"/>
    <w:rsid w:val="008014B2"/>
    <w:rsid w:val="00804221"/>
    <w:rsid w:val="0081204A"/>
    <w:rsid w:val="00815767"/>
    <w:rsid w:val="00823691"/>
    <w:rsid w:val="0082585C"/>
    <w:rsid w:val="00825C59"/>
    <w:rsid w:val="008305F1"/>
    <w:rsid w:val="008339CF"/>
    <w:rsid w:val="00835436"/>
    <w:rsid w:val="00840044"/>
    <w:rsid w:val="0084060B"/>
    <w:rsid w:val="00841E28"/>
    <w:rsid w:val="008424A6"/>
    <w:rsid w:val="00845907"/>
    <w:rsid w:val="00846829"/>
    <w:rsid w:val="00846F6C"/>
    <w:rsid w:val="00851411"/>
    <w:rsid w:val="00853E05"/>
    <w:rsid w:val="008569E2"/>
    <w:rsid w:val="00860DCD"/>
    <w:rsid w:val="008611E7"/>
    <w:rsid w:val="0086129B"/>
    <w:rsid w:val="008613AF"/>
    <w:rsid w:val="00861EA0"/>
    <w:rsid w:val="0086214B"/>
    <w:rsid w:val="008669DA"/>
    <w:rsid w:val="00867812"/>
    <w:rsid w:val="0087058F"/>
    <w:rsid w:val="00871423"/>
    <w:rsid w:val="008725B3"/>
    <w:rsid w:val="008747FC"/>
    <w:rsid w:val="008750A1"/>
    <w:rsid w:val="00875337"/>
    <w:rsid w:val="00877675"/>
    <w:rsid w:val="008806F9"/>
    <w:rsid w:val="008842A8"/>
    <w:rsid w:val="00886670"/>
    <w:rsid w:val="0089109B"/>
    <w:rsid w:val="00893346"/>
    <w:rsid w:val="00895728"/>
    <w:rsid w:val="00896656"/>
    <w:rsid w:val="0089714E"/>
    <w:rsid w:val="008B028D"/>
    <w:rsid w:val="008B04C3"/>
    <w:rsid w:val="008B1412"/>
    <w:rsid w:val="008B2B19"/>
    <w:rsid w:val="008B5A25"/>
    <w:rsid w:val="008B762F"/>
    <w:rsid w:val="008C240C"/>
    <w:rsid w:val="008C5209"/>
    <w:rsid w:val="008D0F68"/>
    <w:rsid w:val="008D3D54"/>
    <w:rsid w:val="008E13BF"/>
    <w:rsid w:val="00900DA5"/>
    <w:rsid w:val="009016D8"/>
    <w:rsid w:val="009043F2"/>
    <w:rsid w:val="00922668"/>
    <w:rsid w:val="00922AC0"/>
    <w:rsid w:val="00924F5F"/>
    <w:rsid w:val="009252E5"/>
    <w:rsid w:val="00926217"/>
    <w:rsid w:val="00926A30"/>
    <w:rsid w:val="00927390"/>
    <w:rsid w:val="009273DA"/>
    <w:rsid w:val="00930444"/>
    <w:rsid w:val="0093059A"/>
    <w:rsid w:val="00931D6C"/>
    <w:rsid w:val="009348B0"/>
    <w:rsid w:val="00934EEA"/>
    <w:rsid w:val="00935992"/>
    <w:rsid w:val="00936B07"/>
    <w:rsid w:val="00936CC0"/>
    <w:rsid w:val="00940A41"/>
    <w:rsid w:val="00940EF9"/>
    <w:rsid w:val="00944C66"/>
    <w:rsid w:val="00946310"/>
    <w:rsid w:val="0095394C"/>
    <w:rsid w:val="009623ED"/>
    <w:rsid w:val="00962B40"/>
    <w:rsid w:val="00963576"/>
    <w:rsid w:val="00963D1F"/>
    <w:rsid w:val="00964A5A"/>
    <w:rsid w:val="00965F97"/>
    <w:rsid w:val="00967975"/>
    <w:rsid w:val="00967B4E"/>
    <w:rsid w:val="00974687"/>
    <w:rsid w:val="00977842"/>
    <w:rsid w:val="00980C6F"/>
    <w:rsid w:val="00986587"/>
    <w:rsid w:val="00987E20"/>
    <w:rsid w:val="009930CB"/>
    <w:rsid w:val="009931C4"/>
    <w:rsid w:val="009934E6"/>
    <w:rsid w:val="0099361E"/>
    <w:rsid w:val="009A1FBD"/>
    <w:rsid w:val="009A6600"/>
    <w:rsid w:val="009B3EEB"/>
    <w:rsid w:val="009B700B"/>
    <w:rsid w:val="009C0207"/>
    <w:rsid w:val="009C2D8F"/>
    <w:rsid w:val="009C4946"/>
    <w:rsid w:val="009C7AD0"/>
    <w:rsid w:val="009D1435"/>
    <w:rsid w:val="009D19F7"/>
    <w:rsid w:val="009D6457"/>
    <w:rsid w:val="009E0933"/>
    <w:rsid w:val="009E16BC"/>
    <w:rsid w:val="009E7217"/>
    <w:rsid w:val="009F13AE"/>
    <w:rsid w:val="009F52DF"/>
    <w:rsid w:val="009F76E4"/>
    <w:rsid w:val="00A005A3"/>
    <w:rsid w:val="00A01611"/>
    <w:rsid w:val="00A023B5"/>
    <w:rsid w:val="00A02671"/>
    <w:rsid w:val="00A03A39"/>
    <w:rsid w:val="00A04983"/>
    <w:rsid w:val="00A06D42"/>
    <w:rsid w:val="00A0786A"/>
    <w:rsid w:val="00A10A7E"/>
    <w:rsid w:val="00A12209"/>
    <w:rsid w:val="00A15F1F"/>
    <w:rsid w:val="00A1748F"/>
    <w:rsid w:val="00A17F9D"/>
    <w:rsid w:val="00A203D0"/>
    <w:rsid w:val="00A20FC1"/>
    <w:rsid w:val="00A216D5"/>
    <w:rsid w:val="00A229BF"/>
    <w:rsid w:val="00A2321D"/>
    <w:rsid w:val="00A273C7"/>
    <w:rsid w:val="00A2760A"/>
    <w:rsid w:val="00A30643"/>
    <w:rsid w:val="00A35E54"/>
    <w:rsid w:val="00A35F04"/>
    <w:rsid w:val="00A4039A"/>
    <w:rsid w:val="00A44403"/>
    <w:rsid w:val="00A474E7"/>
    <w:rsid w:val="00A6210E"/>
    <w:rsid w:val="00A66D9E"/>
    <w:rsid w:val="00A71929"/>
    <w:rsid w:val="00A72CAA"/>
    <w:rsid w:val="00A75C38"/>
    <w:rsid w:val="00A76938"/>
    <w:rsid w:val="00A77A33"/>
    <w:rsid w:val="00A77DFC"/>
    <w:rsid w:val="00A85D35"/>
    <w:rsid w:val="00A93517"/>
    <w:rsid w:val="00A96DC0"/>
    <w:rsid w:val="00A9773D"/>
    <w:rsid w:val="00AA4285"/>
    <w:rsid w:val="00AA524E"/>
    <w:rsid w:val="00AA61F0"/>
    <w:rsid w:val="00AA709F"/>
    <w:rsid w:val="00AB3BE7"/>
    <w:rsid w:val="00AB5472"/>
    <w:rsid w:val="00AC0269"/>
    <w:rsid w:val="00AD12B3"/>
    <w:rsid w:val="00AD20BF"/>
    <w:rsid w:val="00AD23CE"/>
    <w:rsid w:val="00AD4AC9"/>
    <w:rsid w:val="00AD71D1"/>
    <w:rsid w:val="00AE2924"/>
    <w:rsid w:val="00AE37AF"/>
    <w:rsid w:val="00AE7F47"/>
    <w:rsid w:val="00AF2850"/>
    <w:rsid w:val="00AF3001"/>
    <w:rsid w:val="00AF345B"/>
    <w:rsid w:val="00AF40B8"/>
    <w:rsid w:val="00AF6A34"/>
    <w:rsid w:val="00B02B10"/>
    <w:rsid w:val="00B043B7"/>
    <w:rsid w:val="00B12E29"/>
    <w:rsid w:val="00B12E66"/>
    <w:rsid w:val="00B15281"/>
    <w:rsid w:val="00B15348"/>
    <w:rsid w:val="00B21AD6"/>
    <w:rsid w:val="00B22273"/>
    <w:rsid w:val="00B22583"/>
    <w:rsid w:val="00B31934"/>
    <w:rsid w:val="00B32DB2"/>
    <w:rsid w:val="00B401F1"/>
    <w:rsid w:val="00B41E9A"/>
    <w:rsid w:val="00B5422F"/>
    <w:rsid w:val="00B54BCE"/>
    <w:rsid w:val="00B6066B"/>
    <w:rsid w:val="00B622A5"/>
    <w:rsid w:val="00B65CF7"/>
    <w:rsid w:val="00B66706"/>
    <w:rsid w:val="00B70AB7"/>
    <w:rsid w:val="00B72BFB"/>
    <w:rsid w:val="00B72CA1"/>
    <w:rsid w:val="00B7445D"/>
    <w:rsid w:val="00B8139B"/>
    <w:rsid w:val="00B8246C"/>
    <w:rsid w:val="00B9486A"/>
    <w:rsid w:val="00BA0235"/>
    <w:rsid w:val="00BA4F8B"/>
    <w:rsid w:val="00BA7A8D"/>
    <w:rsid w:val="00BB0144"/>
    <w:rsid w:val="00BB1F74"/>
    <w:rsid w:val="00BB354A"/>
    <w:rsid w:val="00BB43C3"/>
    <w:rsid w:val="00BB4938"/>
    <w:rsid w:val="00BB7626"/>
    <w:rsid w:val="00BC4181"/>
    <w:rsid w:val="00BC6018"/>
    <w:rsid w:val="00BD2544"/>
    <w:rsid w:val="00BD294F"/>
    <w:rsid w:val="00BD4470"/>
    <w:rsid w:val="00BD70B6"/>
    <w:rsid w:val="00BE1FDE"/>
    <w:rsid w:val="00BF258D"/>
    <w:rsid w:val="00BF2CB8"/>
    <w:rsid w:val="00BF4313"/>
    <w:rsid w:val="00BF5D61"/>
    <w:rsid w:val="00C0059B"/>
    <w:rsid w:val="00C01727"/>
    <w:rsid w:val="00C043E9"/>
    <w:rsid w:val="00C114CA"/>
    <w:rsid w:val="00C16345"/>
    <w:rsid w:val="00C22C72"/>
    <w:rsid w:val="00C23324"/>
    <w:rsid w:val="00C3009B"/>
    <w:rsid w:val="00C376F0"/>
    <w:rsid w:val="00C40974"/>
    <w:rsid w:val="00C4550B"/>
    <w:rsid w:val="00C46466"/>
    <w:rsid w:val="00C46CCE"/>
    <w:rsid w:val="00C4799D"/>
    <w:rsid w:val="00C47D26"/>
    <w:rsid w:val="00C526A2"/>
    <w:rsid w:val="00C541C0"/>
    <w:rsid w:val="00C62295"/>
    <w:rsid w:val="00C72E5B"/>
    <w:rsid w:val="00C7399E"/>
    <w:rsid w:val="00C75A3E"/>
    <w:rsid w:val="00C8035C"/>
    <w:rsid w:val="00C85157"/>
    <w:rsid w:val="00C92C41"/>
    <w:rsid w:val="00C9714C"/>
    <w:rsid w:val="00CA4327"/>
    <w:rsid w:val="00CA68F8"/>
    <w:rsid w:val="00CB3062"/>
    <w:rsid w:val="00CB4093"/>
    <w:rsid w:val="00CB5089"/>
    <w:rsid w:val="00CC28EE"/>
    <w:rsid w:val="00CC36B4"/>
    <w:rsid w:val="00CC63D4"/>
    <w:rsid w:val="00CC6631"/>
    <w:rsid w:val="00CD5025"/>
    <w:rsid w:val="00CD76B9"/>
    <w:rsid w:val="00CD7BA4"/>
    <w:rsid w:val="00CE03E2"/>
    <w:rsid w:val="00CE2F29"/>
    <w:rsid w:val="00CE397B"/>
    <w:rsid w:val="00CF6321"/>
    <w:rsid w:val="00CF7D2F"/>
    <w:rsid w:val="00CF7F7C"/>
    <w:rsid w:val="00D153F1"/>
    <w:rsid w:val="00D15B51"/>
    <w:rsid w:val="00D22036"/>
    <w:rsid w:val="00D30345"/>
    <w:rsid w:val="00D32C12"/>
    <w:rsid w:val="00D34287"/>
    <w:rsid w:val="00D35434"/>
    <w:rsid w:val="00D41745"/>
    <w:rsid w:val="00D5259E"/>
    <w:rsid w:val="00D56754"/>
    <w:rsid w:val="00D67399"/>
    <w:rsid w:val="00D67AB1"/>
    <w:rsid w:val="00D70C5C"/>
    <w:rsid w:val="00D73F41"/>
    <w:rsid w:val="00D758A5"/>
    <w:rsid w:val="00D93663"/>
    <w:rsid w:val="00D94155"/>
    <w:rsid w:val="00D94D8E"/>
    <w:rsid w:val="00D95171"/>
    <w:rsid w:val="00DA3A4F"/>
    <w:rsid w:val="00DA3D13"/>
    <w:rsid w:val="00DB0B1C"/>
    <w:rsid w:val="00DB1015"/>
    <w:rsid w:val="00DB184B"/>
    <w:rsid w:val="00DB2830"/>
    <w:rsid w:val="00DB3419"/>
    <w:rsid w:val="00DB35F8"/>
    <w:rsid w:val="00DC64CE"/>
    <w:rsid w:val="00DD0EFA"/>
    <w:rsid w:val="00DD1EED"/>
    <w:rsid w:val="00DD27AE"/>
    <w:rsid w:val="00DD2B37"/>
    <w:rsid w:val="00DD6500"/>
    <w:rsid w:val="00DE116B"/>
    <w:rsid w:val="00DF3002"/>
    <w:rsid w:val="00DF3FF4"/>
    <w:rsid w:val="00DF54CC"/>
    <w:rsid w:val="00E05060"/>
    <w:rsid w:val="00E1189C"/>
    <w:rsid w:val="00E14FE7"/>
    <w:rsid w:val="00E15E66"/>
    <w:rsid w:val="00E1668A"/>
    <w:rsid w:val="00E22A9D"/>
    <w:rsid w:val="00E22C57"/>
    <w:rsid w:val="00E26E7D"/>
    <w:rsid w:val="00E30BCB"/>
    <w:rsid w:val="00E320D8"/>
    <w:rsid w:val="00E327C7"/>
    <w:rsid w:val="00E36745"/>
    <w:rsid w:val="00E379FB"/>
    <w:rsid w:val="00E472D0"/>
    <w:rsid w:val="00E545E4"/>
    <w:rsid w:val="00E62D8E"/>
    <w:rsid w:val="00E64278"/>
    <w:rsid w:val="00E71FF1"/>
    <w:rsid w:val="00E75DCB"/>
    <w:rsid w:val="00E93677"/>
    <w:rsid w:val="00E93B5F"/>
    <w:rsid w:val="00E96616"/>
    <w:rsid w:val="00E96A51"/>
    <w:rsid w:val="00E97502"/>
    <w:rsid w:val="00EA1D2C"/>
    <w:rsid w:val="00EA38EE"/>
    <w:rsid w:val="00EB3206"/>
    <w:rsid w:val="00EB7399"/>
    <w:rsid w:val="00EC1D20"/>
    <w:rsid w:val="00EC3B0D"/>
    <w:rsid w:val="00ED04EE"/>
    <w:rsid w:val="00ED24F9"/>
    <w:rsid w:val="00ED2DC7"/>
    <w:rsid w:val="00ED65F1"/>
    <w:rsid w:val="00ED7680"/>
    <w:rsid w:val="00EE095D"/>
    <w:rsid w:val="00EE1EA0"/>
    <w:rsid w:val="00EE3D53"/>
    <w:rsid w:val="00EE4936"/>
    <w:rsid w:val="00EF7DE1"/>
    <w:rsid w:val="00F01608"/>
    <w:rsid w:val="00F02AC6"/>
    <w:rsid w:val="00F0681A"/>
    <w:rsid w:val="00F07EFA"/>
    <w:rsid w:val="00F1031F"/>
    <w:rsid w:val="00F14382"/>
    <w:rsid w:val="00F15096"/>
    <w:rsid w:val="00F1720C"/>
    <w:rsid w:val="00F17FBA"/>
    <w:rsid w:val="00F17FD7"/>
    <w:rsid w:val="00F33120"/>
    <w:rsid w:val="00F34998"/>
    <w:rsid w:val="00F35292"/>
    <w:rsid w:val="00F36ADA"/>
    <w:rsid w:val="00F40958"/>
    <w:rsid w:val="00F41066"/>
    <w:rsid w:val="00F4216F"/>
    <w:rsid w:val="00F42B5C"/>
    <w:rsid w:val="00F43093"/>
    <w:rsid w:val="00F51E58"/>
    <w:rsid w:val="00F555FB"/>
    <w:rsid w:val="00F60111"/>
    <w:rsid w:val="00F60A94"/>
    <w:rsid w:val="00F6761F"/>
    <w:rsid w:val="00F741A9"/>
    <w:rsid w:val="00F823BD"/>
    <w:rsid w:val="00F90794"/>
    <w:rsid w:val="00F957B9"/>
    <w:rsid w:val="00F9738A"/>
    <w:rsid w:val="00FA7B35"/>
    <w:rsid w:val="00FB0A88"/>
    <w:rsid w:val="00FB4070"/>
    <w:rsid w:val="00FB6CFE"/>
    <w:rsid w:val="00FC29E2"/>
    <w:rsid w:val="00FC2BDD"/>
    <w:rsid w:val="00FC3792"/>
    <w:rsid w:val="00FD3DBA"/>
    <w:rsid w:val="00FD59E9"/>
    <w:rsid w:val="00FD747B"/>
    <w:rsid w:val="00FD7B31"/>
    <w:rsid w:val="00FE7492"/>
    <w:rsid w:val="00FF0243"/>
    <w:rsid w:val="00FF4922"/>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customStyle="1" w:styleId="Mencinsinresolver3">
    <w:name w:val="Mención sin resolver3"/>
    <w:basedOn w:val="Fuentedeprrafopredeter"/>
    <w:uiPriority w:val="99"/>
    <w:semiHidden/>
    <w:unhideWhenUsed/>
    <w:rsid w:val="002B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6D343BCC-2407-46FA-9F02-E91F1A7A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OFICINA DE COMUNICACION DE LA UNIVERSIDAD DE OVIEDO</cp:lastModifiedBy>
  <cp:revision>110</cp:revision>
  <cp:lastPrinted>2024-04-08T06:45:00Z</cp:lastPrinted>
  <dcterms:created xsi:type="dcterms:W3CDTF">2024-07-08T15:57:00Z</dcterms:created>
  <dcterms:modified xsi:type="dcterms:W3CDTF">2024-07-12T06:40:00Z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