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2304" w14:textId="34B2CCD9" w:rsidR="00B22583" w:rsidRDefault="00B22583">
      <w:pPr>
        <w:pStyle w:val="Textosinformato"/>
        <w:spacing w:line="288" w:lineRule="auto"/>
        <w:ind w:left="851" w:right="709"/>
        <w:jc w:val="center"/>
        <w:rPr>
          <w:rFonts w:ascii="Arial" w:eastAsia="MS Mincho" w:hAnsi="Arial" w:cs="Arial"/>
          <w:color w:val="00837A"/>
          <w:sz w:val="44"/>
          <w:szCs w:val="44"/>
          <w:lang w:eastAsia="en-GB"/>
        </w:rPr>
      </w:pPr>
      <w:r w:rsidRPr="00B22583">
        <w:rPr>
          <w:rFonts w:ascii="Arial" w:eastAsia="MS Mincho" w:hAnsi="Arial" w:cs="Arial"/>
          <w:color w:val="00837A"/>
          <w:sz w:val="44"/>
          <w:szCs w:val="44"/>
          <w:lang w:eastAsia="en-GB"/>
        </w:rPr>
        <w:t>Investigaciones arqueológicas en Allande desvelan nuevos datos sobre la historia de las brañas en el occidente asturiano</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481AB5E7" w14:textId="41507AEC" w:rsidR="007563FC" w:rsidRDefault="00FC2BDD">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Los </w:t>
      </w:r>
      <w:r w:rsidRPr="00FC2BDD">
        <w:rPr>
          <w:rFonts w:ascii="Arial" w:hAnsi="Arial" w:cs="Arial"/>
          <w:b/>
          <w:bCs/>
          <w:sz w:val="24"/>
          <w:szCs w:val="24"/>
          <w:lang w:val="es-ES_tradnl"/>
        </w:rPr>
        <w:t>primeros resultados refuerzan algunas de las hipótesis de trabajo manejadas por el equipo</w:t>
      </w:r>
      <w:r w:rsidR="003653E6">
        <w:rPr>
          <w:rFonts w:ascii="Arial" w:hAnsi="Arial" w:cs="Arial"/>
          <w:b/>
          <w:bCs/>
          <w:sz w:val="24"/>
          <w:szCs w:val="24"/>
          <w:lang w:val="es-ES_tradnl"/>
        </w:rPr>
        <w:t xml:space="preserve"> de investigación LLABOR de la Universidad de Oviedo</w:t>
      </w:r>
      <w:r w:rsidRPr="00FC2BDD">
        <w:rPr>
          <w:rFonts w:ascii="Arial" w:hAnsi="Arial" w:cs="Arial"/>
          <w:b/>
          <w:bCs/>
          <w:sz w:val="24"/>
          <w:szCs w:val="24"/>
          <w:lang w:val="es-ES_tradnl"/>
        </w:rPr>
        <w:t>, que podrían arrojar nueva luz sobre la historia de la trashumancia y el pastoreo en Asturias</w:t>
      </w:r>
    </w:p>
    <w:p w14:paraId="02DC89E0" w14:textId="77777777" w:rsidR="00C4550B" w:rsidRDefault="00C4550B">
      <w:pPr>
        <w:pStyle w:val="Textosinformato"/>
        <w:spacing w:line="288" w:lineRule="auto"/>
        <w:ind w:left="851" w:right="709"/>
        <w:jc w:val="both"/>
        <w:rPr>
          <w:rFonts w:ascii="Arial" w:hAnsi="Arial" w:cs="Arial"/>
          <w:b/>
          <w:bCs/>
          <w:sz w:val="24"/>
          <w:szCs w:val="24"/>
          <w:lang w:val="es-ES_tradnl"/>
        </w:rPr>
      </w:pPr>
    </w:p>
    <w:p w14:paraId="68E0AEEA" w14:textId="2BA45D12" w:rsidR="00460D9A" w:rsidRDefault="00460D9A" w:rsidP="00460D9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Las</w:t>
      </w:r>
      <w:r w:rsidRPr="0057575D">
        <w:rPr>
          <w:rFonts w:ascii="Arial" w:hAnsi="Arial" w:cs="Arial"/>
          <w:b/>
          <w:bCs/>
          <w:sz w:val="24"/>
          <w:szCs w:val="24"/>
          <w:lang w:val="es-ES_tradnl"/>
        </w:rPr>
        <w:t xml:space="preserve"> actuaciones arqueológicas</w:t>
      </w:r>
      <w:r>
        <w:rPr>
          <w:rFonts w:ascii="Arial" w:hAnsi="Arial" w:cs="Arial"/>
          <w:b/>
          <w:bCs/>
          <w:sz w:val="24"/>
          <w:szCs w:val="24"/>
          <w:lang w:val="es-ES_tradnl"/>
        </w:rPr>
        <w:t xml:space="preserve"> se han realizado</w:t>
      </w:r>
      <w:r w:rsidRPr="0057575D">
        <w:rPr>
          <w:rFonts w:ascii="Arial" w:hAnsi="Arial" w:cs="Arial"/>
          <w:b/>
          <w:bCs/>
          <w:sz w:val="24"/>
          <w:szCs w:val="24"/>
          <w:lang w:val="es-ES_tradnl"/>
        </w:rPr>
        <w:t xml:space="preserve"> en la braña de </w:t>
      </w:r>
      <w:r w:rsidR="00B043B7">
        <w:rPr>
          <w:rFonts w:ascii="Arial" w:hAnsi="Arial" w:cs="Arial"/>
          <w:b/>
          <w:bCs/>
          <w:sz w:val="24"/>
          <w:szCs w:val="24"/>
          <w:lang w:val="es-ES_tradnl"/>
        </w:rPr>
        <w:t>L</w:t>
      </w:r>
      <w:r w:rsidRPr="0057575D">
        <w:rPr>
          <w:rFonts w:ascii="Arial" w:hAnsi="Arial" w:cs="Arial"/>
          <w:b/>
          <w:bCs/>
          <w:sz w:val="24"/>
          <w:szCs w:val="24"/>
          <w:lang w:val="es-ES_tradnl"/>
        </w:rPr>
        <w:t xml:space="preserve">a </w:t>
      </w:r>
      <w:r w:rsidR="00B043B7">
        <w:rPr>
          <w:rFonts w:ascii="Arial" w:hAnsi="Arial" w:cs="Arial"/>
          <w:b/>
          <w:bCs/>
          <w:sz w:val="24"/>
          <w:szCs w:val="24"/>
          <w:lang w:val="es-ES_tradnl"/>
        </w:rPr>
        <w:t>V</w:t>
      </w:r>
      <w:r w:rsidRPr="0057575D">
        <w:rPr>
          <w:rFonts w:ascii="Arial" w:hAnsi="Arial" w:cs="Arial"/>
          <w:b/>
          <w:bCs/>
          <w:sz w:val="24"/>
          <w:szCs w:val="24"/>
          <w:lang w:val="es-ES_tradnl"/>
        </w:rPr>
        <w:t xml:space="preserve">erbenosa, cercana a la villa de la </w:t>
      </w:r>
      <w:r w:rsidR="00B043B7">
        <w:rPr>
          <w:rFonts w:ascii="Arial" w:hAnsi="Arial" w:cs="Arial"/>
          <w:b/>
          <w:bCs/>
          <w:sz w:val="24"/>
          <w:szCs w:val="24"/>
          <w:lang w:val="es-ES_tradnl"/>
        </w:rPr>
        <w:t>P</w:t>
      </w:r>
      <w:r w:rsidRPr="0057575D">
        <w:rPr>
          <w:rFonts w:ascii="Arial" w:hAnsi="Arial" w:cs="Arial"/>
          <w:b/>
          <w:bCs/>
          <w:sz w:val="24"/>
          <w:szCs w:val="24"/>
          <w:lang w:val="es-ES_tradnl"/>
        </w:rPr>
        <w:t xml:space="preserve">ola de </w:t>
      </w:r>
      <w:r w:rsidR="00B043B7">
        <w:rPr>
          <w:rFonts w:ascii="Arial" w:hAnsi="Arial" w:cs="Arial"/>
          <w:b/>
          <w:bCs/>
          <w:sz w:val="24"/>
          <w:szCs w:val="24"/>
          <w:lang w:val="es-ES_tradnl"/>
        </w:rPr>
        <w:t>A</w:t>
      </w:r>
      <w:r w:rsidRPr="0057575D">
        <w:rPr>
          <w:rFonts w:ascii="Arial" w:hAnsi="Arial" w:cs="Arial"/>
          <w:b/>
          <w:bCs/>
          <w:sz w:val="24"/>
          <w:szCs w:val="24"/>
          <w:lang w:val="es-ES_tradnl"/>
        </w:rPr>
        <w:t>llande</w:t>
      </w:r>
      <w:r w:rsidR="003A0D19">
        <w:rPr>
          <w:rFonts w:ascii="Arial" w:hAnsi="Arial" w:cs="Arial"/>
          <w:b/>
          <w:bCs/>
          <w:sz w:val="24"/>
          <w:szCs w:val="24"/>
          <w:lang w:val="es-ES_tradnl"/>
        </w:rPr>
        <w:t>,</w:t>
      </w:r>
      <w:r w:rsidR="00B043B7">
        <w:rPr>
          <w:rFonts w:ascii="Arial" w:hAnsi="Arial" w:cs="Arial"/>
          <w:b/>
          <w:bCs/>
          <w:sz w:val="24"/>
          <w:szCs w:val="24"/>
          <w:lang w:val="es-ES_tradnl"/>
        </w:rPr>
        <w:t xml:space="preserve"> y continúan</w:t>
      </w:r>
      <w:r w:rsidRPr="0057575D">
        <w:rPr>
          <w:rFonts w:ascii="Arial" w:hAnsi="Arial" w:cs="Arial"/>
          <w:b/>
          <w:bCs/>
          <w:sz w:val="24"/>
          <w:szCs w:val="24"/>
          <w:lang w:val="es-ES_tradnl"/>
        </w:rPr>
        <w:t xml:space="preserve"> una serie de investigaciones iniciadas en 2021</w:t>
      </w:r>
    </w:p>
    <w:p w14:paraId="10956155" w14:textId="77777777" w:rsidR="007A6B58" w:rsidRDefault="007A6B58" w:rsidP="00460D9A">
      <w:pPr>
        <w:pStyle w:val="Textosinformato"/>
        <w:spacing w:line="288" w:lineRule="auto"/>
        <w:ind w:left="851" w:right="709"/>
        <w:jc w:val="both"/>
        <w:rPr>
          <w:rFonts w:ascii="Arial" w:hAnsi="Arial" w:cs="Arial"/>
          <w:b/>
          <w:bCs/>
          <w:sz w:val="24"/>
          <w:szCs w:val="24"/>
          <w:lang w:val="es-ES_tradnl"/>
        </w:rPr>
      </w:pPr>
    </w:p>
    <w:p w14:paraId="3D6114BA" w14:textId="5A24D29C" w:rsidR="00AE37AF" w:rsidRDefault="00F60A94" w:rsidP="00AE37AF">
      <w:pPr>
        <w:pStyle w:val="Textosinformato"/>
        <w:spacing w:line="288" w:lineRule="auto"/>
        <w:ind w:left="851" w:right="709"/>
        <w:jc w:val="both"/>
        <w:rPr>
          <w:rFonts w:ascii="Arial" w:hAnsi="Arial" w:cs="Arial"/>
          <w:b/>
          <w:bCs/>
          <w:sz w:val="24"/>
          <w:szCs w:val="24"/>
          <w:lang w:val="es-ES_tradnl"/>
        </w:rPr>
      </w:pPr>
      <w:r w:rsidRPr="00C4550B">
        <w:rPr>
          <w:rFonts w:ascii="Arial" w:hAnsi="Arial" w:cs="Arial"/>
          <w:b/>
          <w:bCs/>
          <w:sz w:val="24"/>
          <w:szCs w:val="24"/>
          <w:lang w:val="es-ES_tradnl"/>
        </w:rPr>
        <w:t xml:space="preserve">Uno de los aspectos que está más cerca de confirmarse es el uso </w:t>
      </w:r>
      <w:r>
        <w:rPr>
          <w:rFonts w:ascii="Arial" w:hAnsi="Arial" w:cs="Arial"/>
          <w:b/>
          <w:bCs/>
          <w:sz w:val="24"/>
          <w:szCs w:val="24"/>
          <w:lang w:val="es-ES_tradnl"/>
        </w:rPr>
        <w:t xml:space="preserve">de </w:t>
      </w:r>
      <w:r w:rsidR="0076327F">
        <w:rPr>
          <w:rFonts w:ascii="Arial" w:hAnsi="Arial" w:cs="Arial"/>
          <w:b/>
          <w:bCs/>
          <w:sz w:val="24"/>
          <w:szCs w:val="24"/>
          <w:lang w:val="es-ES_tradnl"/>
        </w:rPr>
        <w:t xml:space="preserve">esta </w:t>
      </w:r>
      <w:r w:rsidR="003B3E31">
        <w:rPr>
          <w:rFonts w:ascii="Arial" w:hAnsi="Arial" w:cs="Arial"/>
          <w:b/>
          <w:bCs/>
          <w:sz w:val="24"/>
          <w:szCs w:val="24"/>
          <w:lang w:val="es-ES_tradnl"/>
        </w:rPr>
        <w:t>braña del occidente asturiano</w:t>
      </w:r>
      <w:r w:rsidR="0076327F">
        <w:rPr>
          <w:rFonts w:ascii="Arial" w:hAnsi="Arial" w:cs="Arial"/>
          <w:b/>
          <w:bCs/>
          <w:sz w:val="24"/>
          <w:szCs w:val="24"/>
          <w:lang w:val="es-ES_tradnl"/>
        </w:rPr>
        <w:t xml:space="preserve"> </w:t>
      </w:r>
      <w:r w:rsidRPr="00C4550B">
        <w:rPr>
          <w:rFonts w:ascii="Arial" w:hAnsi="Arial" w:cs="Arial"/>
          <w:b/>
          <w:bCs/>
          <w:sz w:val="24"/>
          <w:szCs w:val="24"/>
          <w:lang w:val="es-ES_tradnl"/>
        </w:rPr>
        <w:t>por grupos vaqueiros que subían desde la costa en los siglos XVII y, posiblemente, XVIII</w:t>
      </w:r>
    </w:p>
    <w:p w14:paraId="7684221A" w14:textId="77777777" w:rsidR="00460D9A" w:rsidRDefault="00460D9A">
      <w:pPr>
        <w:pStyle w:val="Textosinformato"/>
        <w:spacing w:line="288" w:lineRule="auto"/>
        <w:ind w:left="851" w:right="709"/>
        <w:jc w:val="both"/>
        <w:rPr>
          <w:rFonts w:ascii="Arial" w:hAnsi="Arial" w:cs="Arial"/>
          <w:b/>
          <w:bCs/>
          <w:sz w:val="24"/>
          <w:szCs w:val="24"/>
          <w:lang w:val="es-ES_tradnl"/>
        </w:rPr>
      </w:pPr>
    </w:p>
    <w:p w14:paraId="1416B505" w14:textId="5FCA8A4D" w:rsidR="00C4550B" w:rsidRPr="008725B3" w:rsidRDefault="00C4550B" w:rsidP="00C4550B">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w:t>
      </w:r>
      <w:r w:rsidR="007A6B58">
        <w:rPr>
          <w:rFonts w:ascii="Arial" w:hAnsi="Arial" w:cs="Arial"/>
          <w:b/>
          <w:bCs/>
          <w:sz w:val="24"/>
          <w:szCs w:val="24"/>
          <w:lang w:val="es-ES_tradnl"/>
        </w:rPr>
        <w:t>o</w:t>
      </w:r>
      <w:r w:rsidRPr="0057575D">
        <w:rPr>
          <w:rFonts w:ascii="Arial" w:hAnsi="Arial" w:cs="Arial"/>
          <w:b/>
          <w:bCs/>
          <w:sz w:val="24"/>
          <w:szCs w:val="24"/>
          <w:lang w:val="es-ES_tradnl"/>
        </w:rPr>
        <w:t xml:space="preserve">s </w:t>
      </w:r>
      <w:r>
        <w:rPr>
          <w:rFonts w:ascii="Arial" w:hAnsi="Arial" w:cs="Arial"/>
          <w:b/>
          <w:bCs/>
          <w:sz w:val="24"/>
          <w:szCs w:val="24"/>
          <w:lang w:val="es-ES_tradnl"/>
        </w:rPr>
        <w:t>trabajos se enmarcan en</w:t>
      </w:r>
      <w:r w:rsidRPr="0057575D">
        <w:rPr>
          <w:rFonts w:ascii="Arial" w:hAnsi="Arial" w:cs="Arial"/>
          <w:b/>
          <w:bCs/>
          <w:sz w:val="24"/>
          <w:szCs w:val="24"/>
          <w:lang w:val="es-ES_tradnl"/>
        </w:rPr>
        <w:t xml:space="preserve"> </w:t>
      </w:r>
      <w:r w:rsidR="003A0D19">
        <w:rPr>
          <w:rFonts w:ascii="Arial" w:hAnsi="Arial" w:cs="Arial"/>
          <w:b/>
          <w:bCs/>
          <w:sz w:val="24"/>
          <w:szCs w:val="24"/>
          <w:lang w:val="es-ES_tradnl"/>
        </w:rPr>
        <w:t xml:space="preserve">el </w:t>
      </w:r>
      <w:r w:rsidRPr="0057575D">
        <w:rPr>
          <w:rFonts w:ascii="Arial" w:hAnsi="Arial" w:cs="Arial"/>
          <w:b/>
          <w:bCs/>
          <w:sz w:val="24"/>
          <w:szCs w:val="24"/>
          <w:lang w:val="es-ES_tradnl"/>
        </w:rPr>
        <w:t xml:space="preserve">proyecto </w:t>
      </w:r>
      <w:r>
        <w:rPr>
          <w:rFonts w:ascii="Arial" w:hAnsi="Arial" w:cs="Arial"/>
          <w:b/>
          <w:bCs/>
          <w:sz w:val="24"/>
          <w:szCs w:val="24"/>
          <w:lang w:val="es-ES_tradnl"/>
        </w:rPr>
        <w:t>T</w:t>
      </w:r>
      <w:r w:rsidRPr="0057575D">
        <w:rPr>
          <w:rFonts w:ascii="Arial" w:hAnsi="Arial" w:cs="Arial"/>
          <w:b/>
          <w:bCs/>
          <w:sz w:val="24"/>
          <w:szCs w:val="24"/>
          <w:lang w:val="es-ES_tradnl"/>
        </w:rPr>
        <w:t>em</w:t>
      </w:r>
      <w:r w:rsidR="00135078">
        <w:rPr>
          <w:rFonts w:ascii="Arial" w:hAnsi="Arial" w:cs="Arial"/>
          <w:b/>
          <w:bCs/>
          <w:sz w:val="24"/>
          <w:szCs w:val="24"/>
          <w:lang w:val="es-ES_tradnl"/>
        </w:rPr>
        <w:t>P</w:t>
      </w:r>
      <w:r w:rsidRPr="0057575D">
        <w:rPr>
          <w:rFonts w:ascii="Arial" w:hAnsi="Arial" w:cs="Arial"/>
          <w:b/>
          <w:bCs/>
          <w:sz w:val="24"/>
          <w:szCs w:val="24"/>
          <w:lang w:val="es-ES_tradnl"/>
        </w:rPr>
        <w:t xml:space="preserve">a, dirigido por el arqueólogo allandés de la </w:t>
      </w:r>
      <w:r w:rsidR="007A6B58">
        <w:rPr>
          <w:rFonts w:ascii="Arial" w:hAnsi="Arial" w:cs="Arial"/>
          <w:b/>
          <w:bCs/>
          <w:sz w:val="24"/>
          <w:szCs w:val="24"/>
          <w:lang w:val="es-ES_tradnl"/>
        </w:rPr>
        <w:t>universidad asturiana</w:t>
      </w:r>
      <w:r w:rsidRPr="0057575D">
        <w:rPr>
          <w:rFonts w:ascii="Arial" w:hAnsi="Arial" w:cs="Arial"/>
          <w:b/>
          <w:bCs/>
          <w:sz w:val="24"/>
          <w:szCs w:val="24"/>
          <w:lang w:val="es-ES_tradnl"/>
        </w:rPr>
        <w:t xml:space="preserve"> </w:t>
      </w:r>
      <w:r>
        <w:rPr>
          <w:rFonts w:ascii="Arial" w:hAnsi="Arial" w:cs="Arial"/>
          <w:b/>
          <w:bCs/>
          <w:sz w:val="24"/>
          <w:szCs w:val="24"/>
          <w:lang w:val="es-ES_tradnl"/>
        </w:rPr>
        <w:t>A</w:t>
      </w:r>
      <w:r w:rsidRPr="0057575D">
        <w:rPr>
          <w:rFonts w:ascii="Arial" w:hAnsi="Arial" w:cs="Arial"/>
          <w:b/>
          <w:bCs/>
          <w:sz w:val="24"/>
          <w:szCs w:val="24"/>
          <w:lang w:val="es-ES_tradnl"/>
        </w:rPr>
        <w:t xml:space="preserve">ndrés </w:t>
      </w:r>
      <w:r>
        <w:rPr>
          <w:rFonts w:ascii="Arial" w:hAnsi="Arial" w:cs="Arial"/>
          <w:b/>
          <w:bCs/>
          <w:sz w:val="24"/>
          <w:szCs w:val="24"/>
          <w:lang w:val="es-ES_tradnl"/>
        </w:rPr>
        <w:t>M</w:t>
      </w:r>
      <w:r w:rsidRPr="0057575D">
        <w:rPr>
          <w:rFonts w:ascii="Arial" w:hAnsi="Arial" w:cs="Arial"/>
          <w:b/>
          <w:bCs/>
          <w:sz w:val="24"/>
          <w:szCs w:val="24"/>
          <w:lang w:val="es-ES_tradnl"/>
        </w:rPr>
        <w:t>enéndez</w:t>
      </w:r>
      <w:r w:rsidR="00530E9E">
        <w:rPr>
          <w:rFonts w:ascii="Arial" w:hAnsi="Arial" w:cs="Arial"/>
          <w:b/>
          <w:bCs/>
          <w:sz w:val="24"/>
          <w:szCs w:val="24"/>
          <w:lang w:val="es-ES_tradnl"/>
        </w:rPr>
        <w:t xml:space="preserve"> </w:t>
      </w:r>
      <w:r>
        <w:rPr>
          <w:rFonts w:ascii="Arial" w:hAnsi="Arial" w:cs="Arial"/>
          <w:b/>
          <w:bCs/>
          <w:sz w:val="24"/>
          <w:szCs w:val="24"/>
          <w:lang w:val="es-ES_tradnl"/>
        </w:rPr>
        <w:t>B</w:t>
      </w:r>
      <w:r w:rsidRPr="0057575D">
        <w:rPr>
          <w:rFonts w:ascii="Arial" w:hAnsi="Arial" w:cs="Arial"/>
          <w:b/>
          <w:bCs/>
          <w:sz w:val="24"/>
          <w:szCs w:val="24"/>
          <w:lang w:val="es-ES_tradnl"/>
        </w:rPr>
        <w:t xml:space="preserve">lanco, y </w:t>
      </w:r>
      <w:r w:rsidR="00460D9A">
        <w:rPr>
          <w:rFonts w:ascii="Arial" w:hAnsi="Arial" w:cs="Arial"/>
          <w:b/>
          <w:bCs/>
          <w:sz w:val="24"/>
          <w:szCs w:val="24"/>
          <w:lang w:val="es-ES_tradnl"/>
        </w:rPr>
        <w:t xml:space="preserve">cuentan </w:t>
      </w:r>
      <w:r w:rsidRPr="0057575D">
        <w:rPr>
          <w:rFonts w:ascii="Arial" w:hAnsi="Arial" w:cs="Arial"/>
          <w:b/>
          <w:bCs/>
          <w:sz w:val="24"/>
          <w:szCs w:val="24"/>
          <w:lang w:val="es-ES_tradnl"/>
        </w:rPr>
        <w:t xml:space="preserve">con la participación de la </w:t>
      </w:r>
      <w:r>
        <w:rPr>
          <w:rFonts w:ascii="Arial" w:hAnsi="Arial" w:cs="Arial"/>
          <w:b/>
          <w:bCs/>
          <w:sz w:val="24"/>
          <w:szCs w:val="24"/>
          <w:lang w:val="es-ES_tradnl"/>
        </w:rPr>
        <w:t>U</w:t>
      </w:r>
      <w:r w:rsidRPr="0057575D">
        <w:rPr>
          <w:rFonts w:ascii="Arial" w:hAnsi="Arial" w:cs="Arial"/>
          <w:b/>
          <w:bCs/>
          <w:sz w:val="24"/>
          <w:szCs w:val="24"/>
          <w:lang w:val="es-ES_tradnl"/>
        </w:rPr>
        <w:t xml:space="preserve">niversidad de </w:t>
      </w:r>
      <w:r>
        <w:rPr>
          <w:rFonts w:ascii="Arial" w:hAnsi="Arial" w:cs="Arial"/>
          <w:b/>
          <w:bCs/>
          <w:sz w:val="24"/>
          <w:szCs w:val="24"/>
          <w:lang w:val="es-ES_tradnl"/>
        </w:rPr>
        <w:t>G</w:t>
      </w:r>
      <w:r w:rsidRPr="0057575D">
        <w:rPr>
          <w:rFonts w:ascii="Arial" w:hAnsi="Arial" w:cs="Arial"/>
          <w:b/>
          <w:bCs/>
          <w:sz w:val="24"/>
          <w:szCs w:val="24"/>
          <w:lang w:val="es-ES_tradnl"/>
        </w:rPr>
        <w:t xml:space="preserve">énova y el </w:t>
      </w:r>
      <w:r>
        <w:rPr>
          <w:rFonts w:ascii="Arial" w:hAnsi="Arial" w:cs="Arial"/>
          <w:b/>
          <w:bCs/>
          <w:sz w:val="24"/>
          <w:szCs w:val="24"/>
          <w:lang w:val="es-ES_tradnl"/>
        </w:rPr>
        <w:t>I</w:t>
      </w:r>
      <w:r w:rsidRPr="0057575D">
        <w:rPr>
          <w:rFonts w:ascii="Arial" w:hAnsi="Arial" w:cs="Arial"/>
          <w:b/>
          <w:bCs/>
          <w:sz w:val="24"/>
          <w:szCs w:val="24"/>
          <w:lang w:val="es-ES_tradnl"/>
        </w:rPr>
        <w:t>ncipit-</w:t>
      </w:r>
      <w:r>
        <w:rPr>
          <w:rFonts w:ascii="Arial" w:hAnsi="Arial" w:cs="Arial"/>
          <w:b/>
          <w:bCs/>
          <w:sz w:val="24"/>
          <w:szCs w:val="24"/>
          <w:lang w:val="es-ES_tradnl"/>
        </w:rPr>
        <w:t>CSIC</w:t>
      </w:r>
    </w:p>
    <w:p w14:paraId="1D670425" w14:textId="77777777" w:rsidR="00C4550B" w:rsidRDefault="00C4550B">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575FD63F" w14:textId="02A1F266" w:rsidR="00BF4313" w:rsidRDefault="00A4039A" w:rsidP="00BF4313">
      <w:pPr>
        <w:pStyle w:val="Textosinformato"/>
        <w:spacing w:line="288" w:lineRule="auto"/>
        <w:ind w:left="851" w:right="709"/>
        <w:jc w:val="both"/>
        <w:rPr>
          <w:rFonts w:ascii="Arial" w:hAnsi="Arial" w:cs="Arial"/>
        </w:rPr>
      </w:pPr>
      <w:r w:rsidRPr="00946310">
        <w:rPr>
          <w:rFonts w:ascii="Arial" w:hAnsi="Arial" w:cs="Arial"/>
          <w:b/>
          <w:bCs/>
        </w:rPr>
        <w:t xml:space="preserve">Oviedo/Uviéu, </w:t>
      </w:r>
      <w:r w:rsidR="00BD2544">
        <w:rPr>
          <w:rFonts w:ascii="Arial" w:hAnsi="Arial" w:cs="Arial"/>
          <w:b/>
          <w:bCs/>
        </w:rPr>
        <w:t>1</w:t>
      </w:r>
      <w:r w:rsidR="00B22583">
        <w:rPr>
          <w:rFonts w:ascii="Arial" w:hAnsi="Arial" w:cs="Arial"/>
          <w:b/>
          <w:bCs/>
        </w:rPr>
        <w:t>7</w:t>
      </w:r>
      <w:r w:rsidR="00946310" w:rsidRPr="00946310">
        <w:rPr>
          <w:rFonts w:ascii="Arial" w:hAnsi="Arial" w:cs="Arial"/>
          <w:b/>
          <w:bCs/>
        </w:rPr>
        <w:t xml:space="preserve"> </w:t>
      </w:r>
      <w:r w:rsidR="00F823BD" w:rsidRPr="00946310">
        <w:rPr>
          <w:rFonts w:ascii="Arial" w:hAnsi="Arial" w:cs="Arial"/>
          <w:b/>
          <w:bCs/>
        </w:rPr>
        <w:t>de mayo</w:t>
      </w:r>
      <w:r w:rsidRPr="00946310">
        <w:rPr>
          <w:rFonts w:ascii="Arial" w:hAnsi="Arial" w:cs="Arial"/>
          <w:b/>
          <w:bCs/>
        </w:rPr>
        <w:t xml:space="preserve"> de 2024</w:t>
      </w:r>
      <w:r w:rsidRPr="00F823BD">
        <w:rPr>
          <w:rFonts w:ascii="Arial" w:hAnsi="Arial" w:cs="Arial"/>
        </w:rPr>
        <w:t>.</w:t>
      </w:r>
      <w:r>
        <w:rPr>
          <w:rFonts w:ascii="Arial" w:hAnsi="Arial" w:cs="Arial"/>
        </w:rPr>
        <w:t xml:space="preserve"> </w:t>
      </w:r>
      <w:r w:rsidR="00BF4313" w:rsidRPr="00BF4313">
        <w:rPr>
          <w:rFonts w:ascii="Arial" w:hAnsi="Arial" w:cs="Arial"/>
        </w:rPr>
        <w:t xml:space="preserve">Un equipo liderado por </w:t>
      </w:r>
      <w:r w:rsidR="00F0681A">
        <w:rPr>
          <w:rFonts w:ascii="Arial" w:hAnsi="Arial" w:cs="Arial"/>
        </w:rPr>
        <w:t xml:space="preserve">el </w:t>
      </w:r>
      <w:r w:rsidR="0026538F">
        <w:rPr>
          <w:rFonts w:ascii="Arial" w:hAnsi="Arial" w:cs="Arial"/>
        </w:rPr>
        <w:t xml:space="preserve">arqueólogo </w:t>
      </w:r>
      <w:r w:rsidR="00BF4313" w:rsidRPr="00BF4313">
        <w:rPr>
          <w:rFonts w:ascii="Arial" w:hAnsi="Arial" w:cs="Arial"/>
        </w:rPr>
        <w:t>Andrés Menéndez</w:t>
      </w:r>
      <w:r w:rsidR="00530E9E">
        <w:rPr>
          <w:rFonts w:ascii="Arial" w:hAnsi="Arial" w:cs="Arial"/>
        </w:rPr>
        <w:t xml:space="preserve"> </w:t>
      </w:r>
      <w:r w:rsidR="00BF4313" w:rsidRPr="00BF4313">
        <w:rPr>
          <w:rFonts w:ascii="Arial" w:hAnsi="Arial" w:cs="Arial"/>
        </w:rPr>
        <w:t xml:space="preserve">Blanco, del grupo de investigación </w:t>
      </w:r>
      <w:r w:rsidR="003B2DDB">
        <w:rPr>
          <w:rFonts w:ascii="Arial" w:hAnsi="Arial" w:cs="Arial"/>
        </w:rPr>
        <w:t>LLABOR</w:t>
      </w:r>
      <w:r w:rsidR="00BF4313" w:rsidRPr="00BF4313">
        <w:rPr>
          <w:rFonts w:ascii="Arial" w:hAnsi="Arial" w:cs="Arial"/>
        </w:rPr>
        <w:t xml:space="preserve"> de la Universidad de Oviedo, desarrolla nuevas investigaciones en las brañas del occidente asturiano. En las últimas semanas</w:t>
      </w:r>
      <w:r w:rsidR="003B2DDB">
        <w:rPr>
          <w:rFonts w:ascii="Arial" w:hAnsi="Arial" w:cs="Arial"/>
        </w:rPr>
        <w:t>,</w:t>
      </w:r>
      <w:r w:rsidR="00BF4313" w:rsidRPr="00BF4313">
        <w:rPr>
          <w:rFonts w:ascii="Arial" w:hAnsi="Arial" w:cs="Arial"/>
        </w:rPr>
        <w:t xml:space="preserve"> han desarrollado excavaciones arqueológicas en la braña de La Verbenosa, próxima a los altos de La Marta y El Palu, en la parroquia de La Puela </w:t>
      </w:r>
      <w:r w:rsidR="007F4B28">
        <w:rPr>
          <w:rFonts w:ascii="Arial" w:hAnsi="Arial" w:cs="Arial"/>
        </w:rPr>
        <w:t>/</w:t>
      </w:r>
      <w:r w:rsidR="007F4B28" w:rsidRPr="00BF4313">
        <w:rPr>
          <w:rFonts w:ascii="Arial" w:hAnsi="Arial" w:cs="Arial"/>
        </w:rPr>
        <w:t xml:space="preserve"> </w:t>
      </w:r>
      <w:r w:rsidR="00BF4313" w:rsidRPr="00BF4313">
        <w:rPr>
          <w:rFonts w:ascii="Arial" w:hAnsi="Arial" w:cs="Arial"/>
        </w:rPr>
        <w:t>Pola de Allande. En este paraje se conservan restos de estructuras ya abandonadas en distintos períodos: cercados de prados, cabañas, caminos… El objetivo de esta campaña</w:t>
      </w:r>
      <w:r w:rsidR="007C2EB9">
        <w:rPr>
          <w:rFonts w:ascii="Arial" w:hAnsi="Arial" w:cs="Arial"/>
        </w:rPr>
        <w:t>, que ha arrojado nuevos datos sobre la historia de las brañas del occidente asturiano,</w:t>
      </w:r>
      <w:r w:rsidR="00BF4313" w:rsidRPr="00BF4313">
        <w:rPr>
          <w:rFonts w:ascii="Arial" w:hAnsi="Arial" w:cs="Arial"/>
        </w:rPr>
        <w:t xml:space="preserve"> era conocer mejor estas estructuras y situarlas en el tiempo para entender la forma y el funcionamiento de </w:t>
      </w:r>
      <w:r w:rsidR="005B0DC2">
        <w:rPr>
          <w:rFonts w:ascii="Arial" w:hAnsi="Arial" w:cs="Arial"/>
        </w:rPr>
        <w:t xml:space="preserve">estos </w:t>
      </w:r>
      <w:r w:rsidR="00C8035C">
        <w:rPr>
          <w:rFonts w:ascii="Arial" w:hAnsi="Arial" w:cs="Arial"/>
        </w:rPr>
        <w:t>espacios</w:t>
      </w:r>
      <w:r w:rsidR="00BF4313" w:rsidRPr="00BF4313">
        <w:rPr>
          <w:rFonts w:ascii="Arial" w:hAnsi="Arial" w:cs="Arial"/>
        </w:rPr>
        <w:t xml:space="preserve"> en cada etapa histórica, así como los cambios producidos a lo largo de los últimos cinco siglos. </w:t>
      </w:r>
      <w:r w:rsidR="00C8035C">
        <w:rPr>
          <w:rFonts w:ascii="Arial" w:hAnsi="Arial" w:cs="Arial"/>
        </w:rPr>
        <w:t>Con este propósito,</w:t>
      </w:r>
      <w:r w:rsidR="00BF4313" w:rsidRPr="00BF4313">
        <w:rPr>
          <w:rFonts w:ascii="Arial" w:hAnsi="Arial" w:cs="Arial"/>
        </w:rPr>
        <w:t xml:space="preserve"> se han realizado excavaciones en dos cabañas y prospecciones geofísicas mediante magnetómetro para comprobar la existencia de otras </w:t>
      </w:r>
      <w:r w:rsidR="00BF4313" w:rsidRPr="00BF4313">
        <w:rPr>
          <w:rFonts w:ascii="Arial" w:hAnsi="Arial" w:cs="Arial"/>
        </w:rPr>
        <w:lastRenderedPageBreak/>
        <w:t>estructuras soterradas, además de generar modelos digitales del terreno con el empleo de drones.</w:t>
      </w:r>
    </w:p>
    <w:p w14:paraId="28DDC675" w14:textId="77777777" w:rsidR="00BF4313" w:rsidRPr="00BF4313" w:rsidRDefault="00BF4313" w:rsidP="00BF4313">
      <w:pPr>
        <w:pStyle w:val="Textosinformato"/>
        <w:spacing w:line="288" w:lineRule="auto"/>
        <w:ind w:left="851" w:right="709"/>
        <w:jc w:val="both"/>
        <w:rPr>
          <w:rFonts w:ascii="Arial" w:hAnsi="Arial" w:cs="Arial"/>
        </w:rPr>
      </w:pPr>
    </w:p>
    <w:p w14:paraId="12AB0EA6" w14:textId="3CD0AC1F" w:rsidR="00BF4313" w:rsidRDefault="00133B17" w:rsidP="00BF4313">
      <w:pPr>
        <w:pStyle w:val="Textosinformato"/>
        <w:spacing w:line="288" w:lineRule="auto"/>
        <w:ind w:left="851" w:right="709"/>
        <w:jc w:val="both"/>
        <w:rPr>
          <w:rFonts w:ascii="Arial" w:hAnsi="Arial" w:cs="Arial"/>
        </w:rPr>
      </w:pPr>
      <w:r>
        <w:rPr>
          <w:rFonts w:ascii="Arial" w:hAnsi="Arial" w:cs="Arial"/>
        </w:rPr>
        <w:t>Menéndez</w:t>
      </w:r>
      <w:r w:rsidR="00530E9E">
        <w:rPr>
          <w:rFonts w:ascii="Arial" w:hAnsi="Arial" w:cs="Arial"/>
        </w:rPr>
        <w:t xml:space="preserve"> </w:t>
      </w:r>
      <w:r>
        <w:rPr>
          <w:rFonts w:ascii="Arial" w:hAnsi="Arial" w:cs="Arial"/>
        </w:rPr>
        <w:t>Blanco explica que a</w:t>
      </w:r>
      <w:r w:rsidR="00BF4313" w:rsidRPr="00BF4313">
        <w:rPr>
          <w:rFonts w:ascii="Arial" w:hAnsi="Arial" w:cs="Arial"/>
        </w:rPr>
        <w:t xml:space="preserve">hora mismo </w:t>
      </w:r>
      <w:r>
        <w:rPr>
          <w:rFonts w:ascii="Arial" w:hAnsi="Arial" w:cs="Arial"/>
        </w:rPr>
        <w:t>se está realizando</w:t>
      </w:r>
      <w:r w:rsidR="00BF4313" w:rsidRPr="00BF4313">
        <w:rPr>
          <w:rFonts w:ascii="Arial" w:hAnsi="Arial" w:cs="Arial"/>
        </w:rPr>
        <w:t xml:space="preserve"> el largo trabajo de análisis de materiales y datos en laboratorio que sigue a las labores de campo. Sin embargo, los primeros resultados refuerzan algunas de las hipótesis de trabajo manejadas por el equipo, que podrían arrojar nueva luz sobre la historia de la trashumancia y el pastoreo en Asturias. Uno de los aspectos que está más cerca de confirmarse es el uso por grupos vaqueiros que subían desde la costa en los siglos XVII y, posiblemente, XVIII. De este per</w:t>
      </w:r>
      <w:r w:rsidR="00C16345">
        <w:rPr>
          <w:rFonts w:ascii="Arial" w:hAnsi="Arial" w:cs="Arial"/>
        </w:rPr>
        <w:t>i</w:t>
      </w:r>
      <w:r w:rsidR="00BF4313" w:rsidRPr="00BF4313">
        <w:rPr>
          <w:rFonts w:ascii="Arial" w:hAnsi="Arial" w:cs="Arial"/>
        </w:rPr>
        <w:t xml:space="preserve">odo se han localizado los restos de una cabaña de dimensiones considerables con abundantes restos cerámicos en su suelo que responden a usos domésticos y que van más allá de los usos ocasionales de los pastores locales. “En esos mismos siglos se crean nuevos núcleos con población permanente a lo largo del valle, </w:t>
      </w:r>
      <w:r w:rsidR="00A474E7">
        <w:rPr>
          <w:rFonts w:ascii="Arial" w:hAnsi="Arial" w:cs="Arial"/>
        </w:rPr>
        <w:t>que afectan</w:t>
      </w:r>
      <w:r w:rsidR="00BF4313" w:rsidRPr="00BF4313">
        <w:rPr>
          <w:rFonts w:ascii="Arial" w:hAnsi="Arial" w:cs="Arial"/>
        </w:rPr>
        <w:t xml:space="preserve"> a la organización y usos de todas las brañas y recursos del monte”, afirma </w:t>
      </w:r>
      <w:r w:rsidR="00A474E7">
        <w:rPr>
          <w:rFonts w:ascii="Arial" w:hAnsi="Arial" w:cs="Arial"/>
        </w:rPr>
        <w:t>el investigador</w:t>
      </w:r>
      <w:r w:rsidR="00BF4313" w:rsidRPr="00BF4313">
        <w:rPr>
          <w:rFonts w:ascii="Arial" w:hAnsi="Arial" w:cs="Arial"/>
        </w:rPr>
        <w:t>. La hipótesis que se maneja ahora mismo es que esta cabaña y el resto de la braña se transformaría profundamente en ese per</w:t>
      </w:r>
      <w:r w:rsidR="00A474E7">
        <w:rPr>
          <w:rFonts w:ascii="Arial" w:hAnsi="Arial" w:cs="Arial"/>
        </w:rPr>
        <w:t>i</w:t>
      </w:r>
      <w:r w:rsidR="00BF4313" w:rsidRPr="00BF4313">
        <w:rPr>
          <w:rFonts w:ascii="Arial" w:hAnsi="Arial" w:cs="Arial"/>
        </w:rPr>
        <w:t>odo, ya que solo subirían los vecinos de estos nuevos núcleos cercanos, como La Reigada. Los vaqueiros tendrían acceso a espacios cada vez más limitados, como la vecina braña de Branieḷḷa, frente a la creciente población local.</w:t>
      </w:r>
    </w:p>
    <w:p w14:paraId="1409CB03" w14:textId="77777777" w:rsidR="000F664B" w:rsidRPr="00BF4313" w:rsidRDefault="000F664B" w:rsidP="00BF4313">
      <w:pPr>
        <w:pStyle w:val="Textosinformato"/>
        <w:spacing w:line="288" w:lineRule="auto"/>
        <w:ind w:left="851" w:right="709"/>
        <w:jc w:val="both"/>
        <w:rPr>
          <w:rFonts w:ascii="Arial" w:hAnsi="Arial" w:cs="Arial"/>
        </w:rPr>
      </w:pPr>
    </w:p>
    <w:p w14:paraId="475DAF06" w14:textId="5E57BEAE" w:rsidR="00BF4313" w:rsidRDefault="00BF4313" w:rsidP="00BF4313">
      <w:pPr>
        <w:pStyle w:val="Textosinformato"/>
        <w:spacing w:line="288" w:lineRule="auto"/>
        <w:ind w:left="851" w:right="709"/>
        <w:jc w:val="both"/>
        <w:rPr>
          <w:rFonts w:ascii="Arial" w:hAnsi="Arial" w:cs="Arial"/>
        </w:rPr>
      </w:pPr>
      <w:r w:rsidRPr="00BF4313">
        <w:rPr>
          <w:rFonts w:ascii="Arial" w:hAnsi="Arial" w:cs="Arial"/>
        </w:rPr>
        <w:t>Estas investigaciones, junto con las desarrolladas desde 2021 por el mismo equipo, están mostrando un paisaje muy dinámico y complejo. Según Menéndez</w:t>
      </w:r>
      <w:r w:rsidR="00530E9E">
        <w:rPr>
          <w:rFonts w:ascii="Arial" w:hAnsi="Arial" w:cs="Arial"/>
        </w:rPr>
        <w:t xml:space="preserve"> Blanco</w:t>
      </w:r>
      <w:r w:rsidRPr="00BF4313">
        <w:rPr>
          <w:rFonts w:ascii="Arial" w:hAnsi="Arial" w:cs="Arial"/>
        </w:rPr>
        <w:t>, “lo más importante es trazar las relaciones entre los distintos cambios que detectamos en cada momento</w:t>
      </w:r>
      <w:r w:rsidR="00530E9E">
        <w:rPr>
          <w:rFonts w:ascii="Arial" w:hAnsi="Arial" w:cs="Arial"/>
        </w:rPr>
        <w:t xml:space="preserve">, porque, </w:t>
      </w:r>
      <w:r w:rsidRPr="00BF4313">
        <w:rPr>
          <w:rFonts w:ascii="Arial" w:hAnsi="Arial" w:cs="Arial"/>
        </w:rPr>
        <w:t>de esta forma</w:t>
      </w:r>
      <w:r w:rsidR="00530E9E">
        <w:rPr>
          <w:rFonts w:ascii="Arial" w:hAnsi="Arial" w:cs="Arial"/>
        </w:rPr>
        <w:t>,</w:t>
      </w:r>
      <w:r w:rsidRPr="00BF4313">
        <w:rPr>
          <w:rFonts w:ascii="Arial" w:hAnsi="Arial" w:cs="Arial"/>
        </w:rPr>
        <w:t xml:space="preserve"> podremos comprender mejor todos los procesos complejísimos que hay detrás de problemas actuales como el abandono y despoblamiento de las áreas rurales”. Añade </w:t>
      </w:r>
      <w:r w:rsidR="00135078">
        <w:rPr>
          <w:rFonts w:ascii="Arial" w:hAnsi="Arial" w:cs="Arial"/>
        </w:rPr>
        <w:t xml:space="preserve">el investigador </w:t>
      </w:r>
      <w:r w:rsidRPr="00BF4313">
        <w:rPr>
          <w:rFonts w:ascii="Arial" w:hAnsi="Arial" w:cs="Arial"/>
        </w:rPr>
        <w:t>que “estos desafíos actuales tienen unas raíces alargadas en el tiempo y es necesario entenderlos desde una perspectiva histórica para afrontarlos con éxito”</w:t>
      </w:r>
      <w:r w:rsidR="00135078">
        <w:rPr>
          <w:rFonts w:ascii="Arial" w:hAnsi="Arial" w:cs="Arial"/>
        </w:rPr>
        <w:t>,</w:t>
      </w:r>
      <w:r w:rsidRPr="00BF4313">
        <w:rPr>
          <w:rFonts w:ascii="Arial" w:hAnsi="Arial" w:cs="Arial"/>
        </w:rPr>
        <w:t xml:space="preserve"> ya que, de otra manera, las soluciones que se plantean “serán siempre superficiales, perdidas en debates estériles y nada efectivas”.</w:t>
      </w:r>
    </w:p>
    <w:p w14:paraId="4E92980B" w14:textId="77777777" w:rsidR="000F664B" w:rsidRPr="00BF4313" w:rsidRDefault="000F664B" w:rsidP="00BF4313">
      <w:pPr>
        <w:pStyle w:val="Textosinformato"/>
        <w:spacing w:line="288" w:lineRule="auto"/>
        <w:ind w:left="851" w:right="709"/>
        <w:jc w:val="both"/>
        <w:rPr>
          <w:rFonts w:ascii="Arial" w:hAnsi="Arial" w:cs="Arial"/>
        </w:rPr>
      </w:pPr>
    </w:p>
    <w:p w14:paraId="70106646" w14:textId="5653F955" w:rsidR="00BF4313" w:rsidRPr="00BF4313" w:rsidRDefault="00BF4313" w:rsidP="00BF4313">
      <w:pPr>
        <w:pStyle w:val="Textosinformato"/>
        <w:spacing w:line="288" w:lineRule="auto"/>
        <w:ind w:left="851" w:right="709"/>
        <w:jc w:val="both"/>
        <w:rPr>
          <w:rFonts w:ascii="Arial" w:hAnsi="Arial" w:cs="Arial"/>
        </w:rPr>
      </w:pPr>
      <w:r w:rsidRPr="00BF4313">
        <w:rPr>
          <w:rFonts w:ascii="Arial" w:hAnsi="Arial" w:cs="Arial"/>
        </w:rPr>
        <w:t xml:space="preserve">Estos trabajos forman parte del proyecto </w:t>
      </w:r>
      <w:r w:rsidRPr="00135078">
        <w:rPr>
          <w:rFonts w:ascii="Arial" w:hAnsi="Arial" w:cs="Arial"/>
          <w:i/>
          <w:iCs/>
        </w:rPr>
        <w:t xml:space="preserve">La Temporalidad en el Paisaje. Arqueología de las prácticas de gestión de los recursos y del poblamiento rural en la montaña asturleonesa entre los siglos XVI y XXI </w:t>
      </w:r>
      <w:r w:rsidR="00FC3792">
        <w:rPr>
          <w:rFonts w:ascii="Arial" w:hAnsi="Arial" w:cs="Arial"/>
          <w:i/>
          <w:iCs/>
        </w:rPr>
        <w:t>–</w:t>
      </w:r>
      <w:r w:rsidRPr="00135078">
        <w:rPr>
          <w:rFonts w:ascii="Arial" w:hAnsi="Arial" w:cs="Arial"/>
          <w:i/>
          <w:iCs/>
        </w:rPr>
        <w:t xml:space="preserve"> TemPa</w:t>
      </w:r>
      <w:r w:rsidR="00FC3792">
        <w:rPr>
          <w:rFonts w:ascii="Arial" w:hAnsi="Arial" w:cs="Arial"/>
          <w:i/>
          <w:iCs/>
        </w:rPr>
        <w:t>,</w:t>
      </w:r>
      <w:r w:rsidRPr="00135078">
        <w:rPr>
          <w:rFonts w:ascii="Arial" w:hAnsi="Arial" w:cs="Arial"/>
          <w:i/>
          <w:iCs/>
        </w:rPr>
        <w:t xml:space="preserve"> </w:t>
      </w:r>
      <w:r w:rsidRPr="00BF4313">
        <w:rPr>
          <w:rFonts w:ascii="Arial" w:hAnsi="Arial" w:cs="Arial"/>
        </w:rPr>
        <w:t>desarrollado por Andrés Menéndez</w:t>
      </w:r>
      <w:r w:rsidR="00FC3792">
        <w:rPr>
          <w:rFonts w:ascii="Arial" w:hAnsi="Arial" w:cs="Arial"/>
        </w:rPr>
        <w:t xml:space="preserve"> </w:t>
      </w:r>
      <w:r w:rsidRPr="00BF4313">
        <w:rPr>
          <w:rFonts w:ascii="Arial" w:hAnsi="Arial" w:cs="Arial"/>
        </w:rPr>
        <w:t xml:space="preserve">Blanco gracias a un contrato en la Universidad de Oviedo (programa Margarita Salas), financiado por el Ministerio de </w:t>
      </w:r>
      <w:r w:rsidR="00A71929">
        <w:rPr>
          <w:rFonts w:ascii="Arial" w:hAnsi="Arial" w:cs="Arial"/>
        </w:rPr>
        <w:t xml:space="preserve">Ciencia, Innovación y </w:t>
      </w:r>
      <w:r w:rsidRPr="00BF4313">
        <w:rPr>
          <w:rFonts w:ascii="Arial" w:hAnsi="Arial" w:cs="Arial"/>
        </w:rPr>
        <w:t>Universidades con fondos de la Unión Europea-NextGenerationEu a través del Plan de Recuperación, Transformación y Resiliencia. El proyecto ha contado además con la colaboración de dos instituciones externas. Por un lado</w:t>
      </w:r>
      <w:r w:rsidR="00A71929">
        <w:rPr>
          <w:rFonts w:ascii="Arial" w:hAnsi="Arial" w:cs="Arial"/>
        </w:rPr>
        <w:t>,</w:t>
      </w:r>
      <w:r w:rsidRPr="00BF4313">
        <w:rPr>
          <w:rFonts w:ascii="Arial" w:hAnsi="Arial" w:cs="Arial"/>
        </w:rPr>
        <w:t xml:space="preserve"> con la participación de personal de la Universidad de Génova (Italia) a través del proyecto Kore, dirigido por Anna Maria Stagno y financiado por el Ministero dell'Istruzione, dell'Università e della Ricerca de Italia. Por el otro, esta actuación también </w:t>
      </w:r>
      <w:r w:rsidR="00544314">
        <w:rPr>
          <w:rFonts w:ascii="Arial" w:hAnsi="Arial" w:cs="Arial"/>
        </w:rPr>
        <w:t>se ha beneficiado de los</w:t>
      </w:r>
      <w:r w:rsidRPr="00BF4313">
        <w:rPr>
          <w:rFonts w:ascii="Arial" w:hAnsi="Arial" w:cs="Arial"/>
        </w:rPr>
        <w:t xml:space="preserve"> medios técnicos y humanos del Instituto de Ciencias del Patrimonio </w:t>
      </w:r>
      <w:r w:rsidRPr="00BF4313">
        <w:rPr>
          <w:rFonts w:ascii="Arial" w:hAnsi="Arial" w:cs="Arial"/>
        </w:rPr>
        <w:lastRenderedPageBreak/>
        <w:t>(I</w:t>
      </w:r>
      <w:r w:rsidR="00A273C7">
        <w:rPr>
          <w:rFonts w:ascii="Arial" w:hAnsi="Arial" w:cs="Arial"/>
        </w:rPr>
        <w:t>ncipit</w:t>
      </w:r>
      <w:r w:rsidRPr="00BF4313">
        <w:rPr>
          <w:rFonts w:ascii="Arial" w:hAnsi="Arial" w:cs="Arial"/>
        </w:rPr>
        <w:t>) del CSIC</w:t>
      </w:r>
      <w:r w:rsidR="00940A41">
        <w:rPr>
          <w:rFonts w:ascii="Arial" w:hAnsi="Arial" w:cs="Arial"/>
        </w:rPr>
        <w:t>,</w:t>
      </w:r>
      <w:r w:rsidRPr="00BF4313">
        <w:rPr>
          <w:rFonts w:ascii="Arial" w:hAnsi="Arial" w:cs="Arial"/>
        </w:rPr>
        <w:t xml:space="preserve"> gracias a su integración en una serie de intervenciones arqueológicas coordinadas por el proyecto RURARQ, que dirige el arqueólogo asturiano David González Álvarez, y que cuenta con financiación de la Axencia Galega de Innovación (GAIN) de la Xunta de Galicia.</w:t>
      </w:r>
    </w:p>
    <w:p w14:paraId="02E66F43" w14:textId="77777777" w:rsidR="00476142" w:rsidRPr="004240A9" w:rsidRDefault="00476142" w:rsidP="004240A9">
      <w:pPr>
        <w:pStyle w:val="Textosinformato"/>
        <w:spacing w:line="288" w:lineRule="auto"/>
        <w:ind w:left="851" w:right="709"/>
        <w:jc w:val="both"/>
        <w:rPr>
          <w:rFonts w:ascii="Arial" w:hAnsi="Arial" w:cs="Arial"/>
        </w:rPr>
      </w:pPr>
    </w:p>
    <w:p w14:paraId="564DFDB2" w14:textId="77777777" w:rsidR="0008515B" w:rsidRDefault="0008515B" w:rsidP="005D0331">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8429C6">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8429C6">
            <w:pPr>
              <w:jc w:val="both"/>
              <w:rPr>
                <w:rFonts w:ascii="Arial" w:hAnsi="Arial" w:cs="Arial"/>
                <w:bCs/>
                <w:color w:val="000000" w:themeColor="text1"/>
              </w:rPr>
            </w:pPr>
            <w:hyperlink r:id="rId11">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8429C6">
            <w:pPr>
              <w:jc w:val="both"/>
              <w:rPr>
                <w:rFonts w:ascii="Arial" w:hAnsi="Arial" w:cs="Arial"/>
                <w:bCs/>
                <w:color w:val="000000" w:themeColor="text1"/>
              </w:rPr>
            </w:pPr>
            <w:hyperlink r:id="rId13">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8429C6">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8429C6">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8429C6">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8429C6">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AE0C" w14:textId="77777777" w:rsidR="00C11D78" w:rsidRDefault="00C11D78">
      <w:pPr>
        <w:spacing w:after="0" w:line="240" w:lineRule="auto"/>
      </w:pPr>
      <w:r>
        <w:separator/>
      </w:r>
    </w:p>
  </w:endnote>
  <w:endnote w:type="continuationSeparator" w:id="0">
    <w:p w14:paraId="79CDF047" w14:textId="77777777" w:rsidR="00C11D78" w:rsidRDefault="00C1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F1E52" w14:textId="77777777" w:rsidR="00C11D78" w:rsidRDefault="00C11D78">
      <w:pPr>
        <w:spacing w:after="0" w:line="240" w:lineRule="auto"/>
      </w:pPr>
      <w:r>
        <w:separator/>
      </w:r>
    </w:p>
  </w:footnote>
  <w:footnote w:type="continuationSeparator" w:id="0">
    <w:p w14:paraId="0109A501" w14:textId="77777777" w:rsidR="00C11D78" w:rsidRDefault="00C1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8429C6">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5pt;height:94.05pt;mso-width-percent:0;mso-height-percent:0;mso-width-percent:0;mso-height-percent:0">
          <v:imagedata r:id="rId1" o:title=""/>
        </v:shape>
        <o:OLEObject Type="Embed" ProgID="Excel.Sheet.12" ShapeID="_x0000_i1025" DrawAspect="Content" ObjectID="_1777449745"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8429C6">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95pt;height:94.0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5FE6"/>
    <w:rsid w:val="000333EC"/>
    <w:rsid w:val="000441F6"/>
    <w:rsid w:val="00047B18"/>
    <w:rsid w:val="00075045"/>
    <w:rsid w:val="0008515B"/>
    <w:rsid w:val="000A31EC"/>
    <w:rsid w:val="000A3B43"/>
    <w:rsid w:val="000B27D5"/>
    <w:rsid w:val="000B5C5B"/>
    <w:rsid w:val="000C2222"/>
    <w:rsid w:val="000C2CBC"/>
    <w:rsid w:val="000C6261"/>
    <w:rsid w:val="000D29A4"/>
    <w:rsid w:val="000E6617"/>
    <w:rsid w:val="000F664B"/>
    <w:rsid w:val="00101CF7"/>
    <w:rsid w:val="001060E4"/>
    <w:rsid w:val="001122BD"/>
    <w:rsid w:val="00114B7D"/>
    <w:rsid w:val="0012156F"/>
    <w:rsid w:val="00121E3E"/>
    <w:rsid w:val="00123522"/>
    <w:rsid w:val="001271FE"/>
    <w:rsid w:val="00127D5C"/>
    <w:rsid w:val="00132F30"/>
    <w:rsid w:val="00133B17"/>
    <w:rsid w:val="00135078"/>
    <w:rsid w:val="0016158D"/>
    <w:rsid w:val="00163A05"/>
    <w:rsid w:val="00163C61"/>
    <w:rsid w:val="00164E82"/>
    <w:rsid w:val="0016700E"/>
    <w:rsid w:val="00170134"/>
    <w:rsid w:val="00183A3A"/>
    <w:rsid w:val="00192392"/>
    <w:rsid w:val="001974B6"/>
    <w:rsid w:val="001A7C93"/>
    <w:rsid w:val="001C2D56"/>
    <w:rsid w:val="001C5C5E"/>
    <w:rsid w:val="00222A80"/>
    <w:rsid w:val="002358B5"/>
    <w:rsid w:val="00235DF9"/>
    <w:rsid w:val="00251100"/>
    <w:rsid w:val="00251157"/>
    <w:rsid w:val="00251379"/>
    <w:rsid w:val="0026076D"/>
    <w:rsid w:val="0026538F"/>
    <w:rsid w:val="0027547A"/>
    <w:rsid w:val="00283D3A"/>
    <w:rsid w:val="00290F6B"/>
    <w:rsid w:val="0029493E"/>
    <w:rsid w:val="002B51EA"/>
    <w:rsid w:val="002B5214"/>
    <w:rsid w:val="002B6268"/>
    <w:rsid w:val="002B65A9"/>
    <w:rsid w:val="002B6A3B"/>
    <w:rsid w:val="002C0FD1"/>
    <w:rsid w:val="002C4F58"/>
    <w:rsid w:val="002C65B5"/>
    <w:rsid w:val="002D4A70"/>
    <w:rsid w:val="002D7922"/>
    <w:rsid w:val="002F36AC"/>
    <w:rsid w:val="0030614E"/>
    <w:rsid w:val="003119E7"/>
    <w:rsid w:val="00314FB8"/>
    <w:rsid w:val="003260EC"/>
    <w:rsid w:val="003268AF"/>
    <w:rsid w:val="0033072E"/>
    <w:rsid w:val="00350F97"/>
    <w:rsid w:val="003527B8"/>
    <w:rsid w:val="003649C5"/>
    <w:rsid w:val="003653E6"/>
    <w:rsid w:val="00370EFD"/>
    <w:rsid w:val="00372A1E"/>
    <w:rsid w:val="00380D92"/>
    <w:rsid w:val="0039312C"/>
    <w:rsid w:val="00396345"/>
    <w:rsid w:val="003A0D19"/>
    <w:rsid w:val="003A7F08"/>
    <w:rsid w:val="003B01EA"/>
    <w:rsid w:val="003B2DDB"/>
    <w:rsid w:val="003B3E31"/>
    <w:rsid w:val="003C1DFE"/>
    <w:rsid w:val="003C4B20"/>
    <w:rsid w:val="003C6FF8"/>
    <w:rsid w:val="003C7051"/>
    <w:rsid w:val="003D2BA7"/>
    <w:rsid w:val="003E46B8"/>
    <w:rsid w:val="003E6EF2"/>
    <w:rsid w:val="003F4D7E"/>
    <w:rsid w:val="00400174"/>
    <w:rsid w:val="00410523"/>
    <w:rsid w:val="00412C88"/>
    <w:rsid w:val="004157CE"/>
    <w:rsid w:val="004240A9"/>
    <w:rsid w:val="00425B92"/>
    <w:rsid w:val="00437E42"/>
    <w:rsid w:val="004506C7"/>
    <w:rsid w:val="00456748"/>
    <w:rsid w:val="00460D9A"/>
    <w:rsid w:val="00473156"/>
    <w:rsid w:val="00476142"/>
    <w:rsid w:val="00481E95"/>
    <w:rsid w:val="00482ED7"/>
    <w:rsid w:val="004A4904"/>
    <w:rsid w:val="004B0E1C"/>
    <w:rsid w:val="004B12BA"/>
    <w:rsid w:val="004B361A"/>
    <w:rsid w:val="004C2056"/>
    <w:rsid w:val="004C74EB"/>
    <w:rsid w:val="004D1CF0"/>
    <w:rsid w:val="004D3F25"/>
    <w:rsid w:val="004E47C4"/>
    <w:rsid w:val="004F3E89"/>
    <w:rsid w:val="00501882"/>
    <w:rsid w:val="00506855"/>
    <w:rsid w:val="005106DA"/>
    <w:rsid w:val="00530E9E"/>
    <w:rsid w:val="005319D0"/>
    <w:rsid w:val="00531C15"/>
    <w:rsid w:val="0054288E"/>
    <w:rsid w:val="00544314"/>
    <w:rsid w:val="00552EFE"/>
    <w:rsid w:val="0056508F"/>
    <w:rsid w:val="005739E4"/>
    <w:rsid w:val="0057575D"/>
    <w:rsid w:val="00575CF9"/>
    <w:rsid w:val="005931AC"/>
    <w:rsid w:val="00594558"/>
    <w:rsid w:val="00594684"/>
    <w:rsid w:val="005A067E"/>
    <w:rsid w:val="005A4C62"/>
    <w:rsid w:val="005B0DC2"/>
    <w:rsid w:val="005B400B"/>
    <w:rsid w:val="005B42A2"/>
    <w:rsid w:val="005B5975"/>
    <w:rsid w:val="005C41A4"/>
    <w:rsid w:val="005C4F82"/>
    <w:rsid w:val="005C51E6"/>
    <w:rsid w:val="005D0331"/>
    <w:rsid w:val="005D1271"/>
    <w:rsid w:val="005D20F7"/>
    <w:rsid w:val="005D65C3"/>
    <w:rsid w:val="005F27D7"/>
    <w:rsid w:val="005F4C59"/>
    <w:rsid w:val="0060195A"/>
    <w:rsid w:val="00614BE1"/>
    <w:rsid w:val="00617074"/>
    <w:rsid w:val="00620806"/>
    <w:rsid w:val="0062235C"/>
    <w:rsid w:val="00626EE4"/>
    <w:rsid w:val="0063350B"/>
    <w:rsid w:val="0063650C"/>
    <w:rsid w:val="006470A8"/>
    <w:rsid w:val="00664C04"/>
    <w:rsid w:val="006768A0"/>
    <w:rsid w:val="006775A0"/>
    <w:rsid w:val="00697140"/>
    <w:rsid w:val="006A14EA"/>
    <w:rsid w:val="006A209C"/>
    <w:rsid w:val="006A3B23"/>
    <w:rsid w:val="006A7D72"/>
    <w:rsid w:val="006B2032"/>
    <w:rsid w:val="006E0659"/>
    <w:rsid w:val="006E0E24"/>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6077A"/>
    <w:rsid w:val="00760DC6"/>
    <w:rsid w:val="0076327F"/>
    <w:rsid w:val="00773C23"/>
    <w:rsid w:val="00782562"/>
    <w:rsid w:val="00784612"/>
    <w:rsid w:val="007857A4"/>
    <w:rsid w:val="007902B7"/>
    <w:rsid w:val="00791343"/>
    <w:rsid w:val="007A6B58"/>
    <w:rsid w:val="007B0209"/>
    <w:rsid w:val="007B28F0"/>
    <w:rsid w:val="007B4608"/>
    <w:rsid w:val="007B5C68"/>
    <w:rsid w:val="007C2EB9"/>
    <w:rsid w:val="007D7BB7"/>
    <w:rsid w:val="007E168C"/>
    <w:rsid w:val="007F41F1"/>
    <w:rsid w:val="007F4B28"/>
    <w:rsid w:val="007F69B2"/>
    <w:rsid w:val="007F7AC1"/>
    <w:rsid w:val="0080271C"/>
    <w:rsid w:val="00823691"/>
    <w:rsid w:val="0082585C"/>
    <w:rsid w:val="00825C59"/>
    <w:rsid w:val="008305F1"/>
    <w:rsid w:val="00835436"/>
    <w:rsid w:val="00840044"/>
    <w:rsid w:val="008424A6"/>
    <w:rsid w:val="008429C6"/>
    <w:rsid w:val="00846F6C"/>
    <w:rsid w:val="008569E2"/>
    <w:rsid w:val="0086129B"/>
    <w:rsid w:val="008613AF"/>
    <w:rsid w:val="00867812"/>
    <w:rsid w:val="0087058F"/>
    <w:rsid w:val="00871423"/>
    <w:rsid w:val="008725B3"/>
    <w:rsid w:val="008747FC"/>
    <w:rsid w:val="00877675"/>
    <w:rsid w:val="00893346"/>
    <w:rsid w:val="00895728"/>
    <w:rsid w:val="00896656"/>
    <w:rsid w:val="0089714E"/>
    <w:rsid w:val="008B028D"/>
    <w:rsid w:val="008B2B19"/>
    <w:rsid w:val="008B5A25"/>
    <w:rsid w:val="008D3D54"/>
    <w:rsid w:val="008E13BF"/>
    <w:rsid w:val="00900DA5"/>
    <w:rsid w:val="009043F2"/>
    <w:rsid w:val="00926A30"/>
    <w:rsid w:val="009273DA"/>
    <w:rsid w:val="00930444"/>
    <w:rsid w:val="00931D6C"/>
    <w:rsid w:val="009348B0"/>
    <w:rsid w:val="00936CC0"/>
    <w:rsid w:val="00940A41"/>
    <w:rsid w:val="00940EF9"/>
    <w:rsid w:val="00946310"/>
    <w:rsid w:val="0095394C"/>
    <w:rsid w:val="00963D1F"/>
    <w:rsid w:val="00964A5A"/>
    <w:rsid w:val="00977842"/>
    <w:rsid w:val="00980C6F"/>
    <w:rsid w:val="00987E20"/>
    <w:rsid w:val="009930CB"/>
    <w:rsid w:val="0099361E"/>
    <w:rsid w:val="009C4946"/>
    <w:rsid w:val="009D1435"/>
    <w:rsid w:val="009D19F7"/>
    <w:rsid w:val="009E7217"/>
    <w:rsid w:val="009F13AE"/>
    <w:rsid w:val="009F52DF"/>
    <w:rsid w:val="00A02671"/>
    <w:rsid w:val="00A0786A"/>
    <w:rsid w:val="00A203D0"/>
    <w:rsid w:val="00A20FC1"/>
    <w:rsid w:val="00A2321D"/>
    <w:rsid w:val="00A273C7"/>
    <w:rsid w:val="00A30643"/>
    <w:rsid w:val="00A35E54"/>
    <w:rsid w:val="00A35F04"/>
    <w:rsid w:val="00A4039A"/>
    <w:rsid w:val="00A44403"/>
    <w:rsid w:val="00A474E7"/>
    <w:rsid w:val="00A6210E"/>
    <w:rsid w:val="00A71929"/>
    <w:rsid w:val="00A77A33"/>
    <w:rsid w:val="00A77DFC"/>
    <w:rsid w:val="00A85D35"/>
    <w:rsid w:val="00AA61F0"/>
    <w:rsid w:val="00AB3BE7"/>
    <w:rsid w:val="00AC0269"/>
    <w:rsid w:val="00AD12B3"/>
    <w:rsid w:val="00AD20BF"/>
    <w:rsid w:val="00AD23CE"/>
    <w:rsid w:val="00AD71D1"/>
    <w:rsid w:val="00AE37AF"/>
    <w:rsid w:val="00AF3001"/>
    <w:rsid w:val="00AF345B"/>
    <w:rsid w:val="00AF40B8"/>
    <w:rsid w:val="00B043B7"/>
    <w:rsid w:val="00B12E29"/>
    <w:rsid w:val="00B15281"/>
    <w:rsid w:val="00B22583"/>
    <w:rsid w:val="00B31934"/>
    <w:rsid w:val="00B32DB2"/>
    <w:rsid w:val="00B622A5"/>
    <w:rsid w:val="00B72BFB"/>
    <w:rsid w:val="00B7445D"/>
    <w:rsid w:val="00B8139B"/>
    <w:rsid w:val="00B8246C"/>
    <w:rsid w:val="00B9486A"/>
    <w:rsid w:val="00BA7A8D"/>
    <w:rsid w:val="00BB1F74"/>
    <w:rsid w:val="00BB354A"/>
    <w:rsid w:val="00BB4938"/>
    <w:rsid w:val="00BB7626"/>
    <w:rsid w:val="00BD2544"/>
    <w:rsid w:val="00BD4470"/>
    <w:rsid w:val="00BE1FDE"/>
    <w:rsid w:val="00BF2CB8"/>
    <w:rsid w:val="00BF4313"/>
    <w:rsid w:val="00C0059B"/>
    <w:rsid w:val="00C01727"/>
    <w:rsid w:val="00C11D78"/>
    <w:rsid w:val="00C16345"/>
    <w:rsid w:val="00C23324"/>
    <w:rsid w:val="00C3009B"/>
    <w:rsid w:val="00C376F0"/>
    <w:rsid w:val="00C40974"/>
    <w:rsid w:val="00C4550B"/>
    <w:rsid w:val="00C47D26"/>
    <w:rsid w:val="00C7399E"/>
    <w:rsid w:val="00C8035C"/>
    <w:rsid w:val="00C85157"/>
    <w:rsid w:val="00C92C41"/>
    <w:rsid w:val="00C9714C"/>
    <w:rsid w:val="00CB4093"/>
    <w:rsid w:val="00CC36B4"/>
    <w:rsid w:val="00CC6631"/>
    <w:rsid w:val="00CD76B9"/>
    <w:rsid w:val="00CD7BA4"/>
    <w:rsid w:val="00CE2F29"/>
    <w:rsid w:val="00CE397B"/>
    <w:rsid w:val="00CF6321"/>
    <w:rsid w:val="00CF7D2F"/>
    <w:rsid w:val="00D153F1"/>
    <w:rsid w:val="00D22036"/>
    <w:rsid w:val="00D34287"/>
    <w:rsid w:val="00D35434"/>
    <w:rsid w:val="00D41745"/>
    <w:rsid w:val="00D56754"/>
    <w:rsid w:val="00D70C5C"/>
    <w:rsid w:val="00D73F41"/>
    <w:rsid w:val="00D758A5"/>
    <w:rsid w:val="00DB184B"/>
    <w:rsid w:val="00DB2830"/>
    <w:rsid w:val="00DB3419"/>
    <w:rsid w:val="00DD1EED"/>
    <w:rsid w:val="00DD27AE"/>
    <w:rsid w:val="00E1189C"/>
    <w:rsid w:val="00E15E66"/>
    <w:rsid w:val="00E22A9D"/>
    <w:rsid w:val="00E22C57"/>
    <w:rsid w:val="00E26E7D"/>
    <w:rsid w:val="00E30BCB"/>
    <w:rsid w:val="00E320D8"/>
    <w:rsid w:val="00E379FB"/>
    <w:rsid w:val="00E472D0"/>
    <w:rsid w:val="00E64278"/>
    <w:rsid w:val="00E93B5F"/>
    <w:rsid w:val="00E97502"/>
    <w:rsid w:val="00EC3B0D"/>
    <w:rsid w:val="00ED04EE"/>
    <w:rsid w:val="00EE1EA0"/>
    <w:rsid w:val="00EE3D53"/>
    <w:rsid w:val="00EF7DE1"/>
    <w:rsid w:val="00F01608"/>
    <w:rsid w:val="00F0681A"/>
    <w:rsid w:val="00F15096"/>
    <w:rsid w:val="00F17FBA"/>
    <w:rsid w:val="00F17FD7"/>
    <w:rsid w:val="00F36ADA"/>
    <w:rsid w:val="00F4216F"/>
    <w:rsid w:val="00F42B5C"/>
    <w:rsid w:val="00F51E58"/>
    <w:rsid w:val="00F555FB"/>
    <w:rsid w:val="00F60A94"/>
    <w:rsid w:val="00F741A9"/>
    <w:rsid w:val="00F823BD"/>
    <w:rsid w:val="00F90794"/>
    <w:rsid w:val="00F9738A"/>
    <w:rsid w:val="00FB0A88"/>
    <w:rsid w:val="00FC29E2"/>
    <w:rsid w:val="00FC2BDD"/>
    <w:rsid w:val="00FC3792"/>
    <w:rsid w:val="00FD3DBA"/>
    <w:rsid w:val="00FD747B"/>
    <w:rsid w:val="00FD7B31"/>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OFICINA DE COMUNICACION DE LA UNIVERSIDAD DE OVIEDO</cp:lastModifiedBy>
  <cp:revision>65</cp:revision>
  <cp:lastPrinted>2024-04-08T06:45:00Z</cp:lastPrinted>
  <dcterms:created xsi:type="dcterms:W3CDTF">2024-05-13T10:53:00Z</dcterms:created>
  <dcterms:modified xsi:type="dcterms:W3CDTF">2024-05-17T09:16:00Z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