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2087E" w14:textId="651DADDD" w:rsidR="00964A5A" w:rsidRDefault="00964A5A">
      <w:pPr>
        <w:pStyle w:val="Textosinformato"/>
        <w:spacing w:line="288" w:lineRule="auto"/>
        <w:ind w:left="851" w:right="709"/>
        <w:jc w:val="center"/>
        <w:rPr>
          <w:rFonts w:ascii="Arial" w:eastAsia="MS Mincho" w:hAnsi="Arial" w:cs="Arial"/>
          <w:color w:val="00837A"/>
          <w:sz w:val="44"/>
          <w:szCs w:val="44"/>
          <w:lang w:eastAsia="en-GB"/>
        </w:rPr>
      </w:pPr>
      <w:r>
        <w:rPr>
          <w:rFonts w:ascii="Arial" w:eastAsia="MS Mincho" w:hAnsi="Arial" w:cs="Arial"/>
          <w:color w:val="00837A"/>
          <w:sz w:val="44"/>
          <w:szCs w:val="44"/>
          <w:lang w:eastAsia="en-GB"/>
        </w:rPr>
        <w:t>Una</w:t>
      </w:r>
      <w:r w:rsidRPr="00964A5A">
        <w:rPr>
          <w:rFonts w:ascii="Arial" w:eastAsia="MS Mincho" w:hAnsi="Arial" w:cs="Arial"/>
          <w:color w:val="00837A"/>
          <w:sz w:val="44"/>
          <w:szCs w:val="44"/>
          <w:lang w:eastAsia="en-GB"/>
        </w:rPr>
        <w:t xml:space="preserve"> investigación </w:t>
      </w:r>
      <w:r w:rsidR="00163C61">
        <w:rPr>
          <w:rFonts w:ascii="Arial" w:eastAsia="MS Mincho" w:hAnsi="Arial" w:cs="Arial"/>
          <w:color w:val="00837A"/>
          <w:sz w:val="44"/>
          <w:szCs w:val="44"/>
          <w:lang w:eastAsia="en-GB"/>
        </w:rPr>
        <w:t>identifica</w:t>
      </w:r>
      <w:r w:rsidRPr="00964A5A">
        <w:rPr>
          <w:rFonts w:ascii="Arial" w:eastAsia="MS Mincho" w:hAnsi="Arial" w:cs="Arial"/>
          <w:color w:val="00837A"/>
          <w:sz w:val="44"/>
          <w:szCs w:val="44"/>
          <w:lang w:eastAsia="en-GB"/>
        </w:rPr>
        <w:t xml:space="preserve"> los umbrales que ponen en peligro </w:t>
      </w:r>
      <w:r w:rsidR="00721697">
        <w:rPr>
          <w:rFonts w:ascii="Arial" w:eastAsia="MS Mincho" w:hAnsi="Arial" w:cs="Arial"/>
          <w:color w:val="00837A"/>
          <w:sz w:val="44"/>
          <w:szCs w:val="44"/>
          <w:lang w:eastAsia="en-GB"/>
        </w:rPr>
        <w:t>los bosques tropicales, claves en la lucha contra el cambio climático</w:t>
      </w:r>
    </w:p>
    <w:p w14:paraId="40B25814" w14:textId="77777777" w:rsidR="001060E4" w:rsidRDefault="001060E4">
      <w:pPr>
        <w:pStyle w:val="Textosinformato"/>
        <w:spacing w:line="288" w:lineRule="auto"/>
        <w:ind w:left="851" w:right="709"/>
        <w:jc w:val="both"/>
        <w:rPr>
          <w:rFonts w:ascii="Arial" w:hAnsi="Arial" w:cs="Arial"/>
          <w:b/>
          <w:bCs/>
          <w:sz w:val="24"/>
          <w:szCs w:val="24"/>
          <w:lang w:val="es-ES_tradnl"/>
        </w:rPr>
      </w:pPr>
    </w:p>
    <w:p w14:paraId="2C1459BD" w14:textId="77777777" w:rsidR="008725B3" w:rsidRDefault="008725B3">
      <w:pPr>
        <w:pStyle w:val="Textosinformato"/>
        <w:spacing w:line="288" w:lineRule="auto"/>
        <w:ind w:left="851" w:right="709"/>
        <w:jc w:val="both"/>
        <w:rPr>
          <w:rFonts w:ascii="Arial" w:hAnsi="Arial" w:cs="Arial"/>
          <w:b/>
          <w:bCs/>
          <w:sz w:val="24"/>
          <w:szCs w:val="24"/>
          <w:lang w:val="es-ES_tradnl"/>
        </w:rPr>
      </w:pPr>
    </w:p>
    <w:p w14:paraId="1381F88E" w14:textId="12C93C1E" w:rsidR="006F748D" w:rsidRDefault="00163C61">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 xml:space="preserve">Un </w:t>
      </w:r>
      <w:r w:rsidR="006F748D" w:rsidRPr="006F748D">
        <w:rPr>
          <w:rFonts w:ascii="Arial" w:hAnsi="Arial" w:cs="Arial"/>
          <w:b/>
          <w:bCs/>
          <w:sz w:val="24"/>
          <w:szCs w:val="24"/>
          <w:lang w:val="es-ES_tradnl"/>
        </w:rPr>
        <w:t xml:space="preserve">estudio </w:t>
      </w:r>
      <w:r w:rsidR="00B72BFB">
        <w:rPr>
          <w:rFonts w:ascii="Arial" w:hAnsi="Arial" w:cs="Arial"/>
          <w:b/>
          <w:bCs/>
          <w:sz w:val="24"/>
          <w:szCs w:val="24"/>
          <w:lang w:val="es-ES_tradnl"/>
        </w:rPr>
        <w:t xml:space="preserve">de la </w:t>
      </w:r>
      <w:r w:rsidR="00B72BFB" w:rsidRPr="00B72BFB">
        <w:rPr>
          <w:rFonts w:ascii="Arial" w:hAnsi="Arial" w:cs="Arial"/>
          <w:b/>
          <w:bCs/>
          <w:sz w:val="24"/>
          <w:szCs w:val="24"/>
          <w:lang w:val="es-ES_tradnl"/>
        </w:rPr>
        <w:t>Universidad ETH Zúrich</w:t>
      </w:r>
      <w:r>
        <w:rPr>
          <w:rFonts w:ascii="Arial" w:hAnsi="Arial" w:cs="Arial"/>
          <w:b/>
          <w:bCs/>
          <w:sz w:val="24"/>
          <w:szCs w:val="24"/>
          <w:lang w:val="es-ES_tradnl"/>
        </w:rPr>
        <w:t xml:space="preserve">, en el que participa la Universidad de Oviedo, </w:t>
      </w:r>
      <w:r w:rsidR="0062235C">
        <w:rPr>
          <w:rFonts w:ascii="Arial" w:hAnsi="Arial" w:cs="Arial"/>
          <w:b/>
          <w:bCs/>
          <w:sz w:val="24"/>
          <w:szCs w:val="24"/>
          <w:lang w:val="es-ES_tradnl"/>
        </w:rPr>
        <w:t>de</w:t>
      </w:r>
      <w:r w:rsidR="0089714E">
        <w:rPr>
          <w:rFonts w:ascii="Arial" w:hAnsi="Arial" w:cs="Arial"/>
          <w:b/>
          <w:bCs/>
          <w:sz w:val="24"/>
          <w:szCs w:val="24"/>
          <w:lang w:val="es-ES_tradnl"/>
        </w:rPr>
        <w:t>fine</w:t>
      </w:r>
      <w:r w:rsidR="0062235C">
        <w:rPr>
          <w:rFonts w:ascii="Arial" w:hAnsi="Arial" w:cs="Arial"/>
          <w:b/>
          <w:bCs/>
          <w:sz w:val="24"/>
          <w:szCs w:val="24"/>
          <w:lang w:val="es-ES_tradnl"/>
        </w:rPr>
        <w:t xml:space="preserve"> </w:t>
      </w:r>
      <w:r w:rsidR="00FB0A88">
        <w:rPr>
          <w:rFonts w:ascii="Arial" w:hAnsi="Arial" w:cs="Arial"/>
          <w:b/>
          <w:bCs/>
          <w:sz w:val="24"/>
          <w:szCs w:val="24"/>
          <w:lang w:val="es-ES_tradnl"/>
        </w:rPr>
        <w:t xml:space="preserve">los límites </w:t>
      </w:r>
      <w:r w:rsidR="0089714E">
        <w:rPr>
          <w:rFonts w:ascii="Arial" w:hAnsi="Arial" w:cs="Arial"/>
          <w:b/>
          <w:bCs/>
          <w:sz w:val="24"/>
          <w:szCs w:val="24"/>
          <w:lang w:val="es-ES_tradnl"/>
        </w:rPr>
        <w:t xml:space="preserve">que comprometen </w:t>
      </w:r>
      <w:r w:rsidR="006F748D" w:rsidRPr="006F748D">
        <w:rPr>
          <w:rFonts w:ascii="Arial" w:hAnsi="Arial" w:cs="Arial"/>
          <w:b/>
          <w:bCs/>
          <w:sz w:val="24"/>
          <w:szCs w:val="24"/>
          <w:lang w:val="es-ES_tradnl"/>
        </w:rPr>
        <w:t>la dispersión de semillas</w:t>
      </w:r>
      <w:r w:rsidR="0063350B">
        <w:rPr>
          <w:rFonts w:ascii="Arial" w:hAnsi="Arial" w:cs="Arial"/>
          <w:b/>
          <w:bCs/>
          <w:sz w:val="24"/>
          <w:szCs w:val="24"/>
          <w:lang w:val="es-ES_tradnl"/>
        </w:rPr>
        <w:t xml:space="preserve"> e impactan</w:t>
      </w:r>
      <w:r w:rsidR="006F748D" w:rsidRPr="006F748D">
        <w:rPr>
          <w:rFonts w:ascii="Arial" w:hAnsi="Arial" w:cs="Arial"/>
          <w:b/>
          <w:bCs/>
          <w:sz w:val="24"/>
          <w:szCs w:val="24"/>
          <w:lang w:val="es-ES_tradnl"/>
        </w:rPr>
        <w:t xml:space="preserve"> tanto </w:t>
      </w:r>
      <w:r w:rsidR="00AF40B8">
        <w:rPr>
          <w:rFonts w:ascii="Arial" w:hAnsi="Arial" w:cs="Arial"/>
          <w:b/>
          <w:bCs/>
          <w:sz w:val="24"/>
          <w:szCs w:val="24"/>
          <w:lang w:val="es-ES_tradnl"/>
        </w:rPr>
        <w:t xml:space="preserve">en </w:t>
      </w:r>
      <w:r w:rsidR="006F748D" w:rsidRPr="006F748D">
        <w:rPr>
          <w:rFonts w:ascii="Arial" w:hAnsi="Arial" w:cs="Arial"/>
          <w:b/>
          <w:bCs/>
          <w:sz w:val="24"/>
          <w:szCs w:val="24"/>
          <w:lang w:val="es-ES_tradnl"/>
        </w:rPr>
        <w:t xml:space="preserve">la regeneración del bosque como </w:t>
      </w:r>
      <w:r w:rsidR="00AF40B8">
        <w:rPr>
          <w:rFonts w:ascii="Arial" w:hAnsi="Arial" w:cs="Arial"/>
          <w:b/>
          <w:bCs/>
          <w:sz w:val="24"/>
          <w:szCs w:val="24"/>
          <w:lang w:val="es-ES_tradnl"/>
        </w:rPr>
        <w:t xml:space="preserve">en </w:t>
      </w:r>
      <w:r w:rsidR="006F748D" w:rsidRPr="006F748D">
        <w:rPr>
          <w:rFonts w:ascii="Arial" w:hAnsi="Arial" w:cs="Arial"/>
          <w:b/>
          <w:bCs/>
          <w:sz w:val="24"/>
          <w:szCs w:val="24"/>
          <w:lang w:val="es-ES_tradnl"/>
        </w:rPr>
        <w:t>su potencial de acumular carbono</w:t>
      </w:r>
    </w:p>
    <w:p w14:paraId="481AB5E7" w14:textId="77777777" w:rsidR="007563FC" w:rsidRDefault="007563FC">
      <w:pPr>
        <w:pStyle w:val="Textosinformato"/>
        <w:spacing w:line="288" w:lineRule="auto"/>
        <w:ind w:left="851" w:right="709"/>
        <w:jc w:val="both"/>
        <w:rPr>
          <w:rFonts w:ascii="Arial" w:hAnsi="Arial" w:cs="Arial"/>
          <w:b/>
          <w:bCs/>
          <w:sz w:val="24"/>
          <w:szCs w:val="24"/>
          <w:lang w:val="es-ES_tradnl"/>
        </w:rPr>
      </w:pPr>
    </w:p>
    <w:p w14:paraId="66749E9B" w14:textId="6E425D97" w:rsidR="007563FC" w:rsidRDefault="0063650C">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 xml:space="preserve">Los investigadores detectan </w:t>
      </w:r>
      <w:r w:rsidR="007563FC" w:rsidRPr="007563FC">
        <w:rPr>
          <w:rFonts w:ascii="Arial" w:hAnsi="Arial" w:cs="Arial"/>
          <w:b/>
          <w:bCs/>
          <w:sz w:val="24"/>
          <w:szCs w:val="24"/>
          <w:lang w:val="es-ES_tradnl"/>
        </w:rPr>
        <w:t>un umbral mínimo de 40% de cobertura forestal</w:t>
      </w:r>
      <w:r>
        <w:rPr>
          <w:rFonts w:ascii="Arial" w:hAnsi="Arial" w:cs="Arial"/>
          <w:b/>
          <w:bCs/>
          <w:sz w:val="24"/>
          <w:szCs w:val="24"/>
          <w:lang w:val="es-ES_tradnl"/>
        </w:rPr>
        <w:t>,</w:t>
      </w:r>
      <w:r w:rsidR="007563FC" w:rsidRPr="007563FC">
        <w:rPr>
          <w:rFonts w:ascii="Arial" w:hAnsi="Arial" w:cs="Arial"/>
          <w:b/>
          <w:bCs/>
          <w:sz w:val="24"/>
          <w:szCs w:val="24"/>
          <w:lang w:val="es-ES_tradnl"/>
        </w:rPr>
        <w:t xml:space="preserve"> a partir del cual el movimiento de las aves frugívoras decae abruptamente y</w:t>
      </w:r>
      <w:r w:rsidR="00F42B5C">
        <w:rPr>
          <w:rFonts w:ascii="Arial" w:hAnsi="Arial" w:cs="Arial"/>
          <w:b/>
          <w:bCs/>
          <w:sz w:val="24"/>
          <w:szCs w:val="24"/>
          <w:lang w:val="es-ES_tradnl"/>
        </w:rPr>
        <w:t xml:space="preserve"> </w:t>
      </w:r>
      <w:r w:rsidR="007563FC" w:rsidRPr="007563FC">
        <w:rPr>
          <w:rFonts w:ascii="Arial" w:hAnsi="Arial" w:cs="Arial"/>
          <w:b/>
          <w:bCs/>
          <w:sz w:val="24"/>
          <w:szCs w:val="24"/>
          <w:lang w:val="es-ES_tradnl"/>
        </w:rPr>
        <w:t xml:space="preserve">la dispersión de semillas a través del paisaje </w:t>
      </w:r>
      <w:r w:rsidR="00F42B5C">
        <w:rPr>
          <w:rFonts w:ascii="Arial" w:hAnsi="Arial" w:cs="Arial"/>
          <w:b/>
          <w:bCs/>
          <w:sz w:val="24"/>
          <w:szCs w:val="24"/>
          <w:lang w:val="es-ES_tradnl"/>
        </w:rPr>
        <w:t xml:space="preserve">se ve </w:t>
      </w:r>
      <w:r w:rsidR="00AF40B8">
        <w:rPr>
          <w:rFonts w:ascii="Arial" w:hAnsi="Arial" w:cs="Arial"/>
          <w:b/>
          <w:bCs/>
          <w:sz w:val="24"/>
          <w:szCs w:val="24"/>
          <w:lang w:val="es-ES_tradnl"/>
        </w:rPr>
        <w:t>comprometida</w:t>
      </w:r>
    </w:p>
    <w:p w14:paraId="43AE73CA" w14:textId="77777777" w:rsidR="00A2321D" w:rsidRDefault="00A2321D">
      <w:pPr>
        <w:pStyle w:val="Textosinformato"/>
        <w:spacing w:line="288" w:lineRule="auto"/>
        <w:ind w:left="851" w:right="709"/>
        <w:jc w:val="both"/>
        <w:rPr>
          <w:rFonts w:ascii="Arial" w:hAnsi="Arial" w:cs="Arial"/>
          <w:b/>
          <w:bCs/>
          <w:sz w:val="24"/>
          <w:szCs w:val="24"/>
          <w:lang w:val="es-ES_tradnl"/>
        </w:rPr>
      </w:pPr>
    </w:p>
    <w:p w14:paraId="1B9DB15D" w14:textId="042B2498" w:rsidR="00A2321D" w:rsidRDefault="00A2321D">
      <w:pPr>
        <w:pStyle w:val="Textosinformato"/>
        <w:spacing w:line="288" w:lineRule="auto"/>
        <w:ind w:left="851" w:right="709"/>
        <w:jc w:val="both"/>
        <w:rPr>
          <w:rFonts w:ascii="Arial" w:hAnsi="Arial" w:cs="Arial"/>
          <w:b/>
          <w:bCs/>
          <w:sz w:val="24"/>
          <w:szCs w:val="24"/>
          <w:lang w:val="es-ES_tradnl"/>
        </w:rPr>
      </w:pPr>
      <w:r w:rsidRPr="00A2321D">
        <w:rPr>
          <w:rFonts w:ascii="Arial" w:hAnsi="Arial" w:cs="Arial"/>
          <w:b/>
          <w:bCs/>
          <w:sz w:val="24"/>
          <w:szCs w:val="24"/>
          <w:lang w:val="es-ES_tradnl"/>
        </w:rPr>
        <w:t xml:space="preserve">La pérdida de bosque, </w:t>
      </w:r>
      <w:r w:rsidR="00F42B5C">
        <w:rPr>
          <w:rFonts w:ascii="Arial" w:hAnsi="Arial" w:cs="Arial"/>
          <w:b/>
          <w:bCs/>
          <w:sz w:val="24"/>
          <w:szCs w:val="24"/>
          <w:lang w:val="es-ES_tradnl"/>
        </w:rPr>
        <w:t>según</w:t>
      </w:r>
      <w:r w:rsidRPr="00A2321D">
        <w:rPr>
          <w:rFonts w:ascii="Arial" w:hAnsi="Arial" w:cs="Arial"/>
          <w:b/>
          <w:bCs/>
          <w:sz w:val="24"/>
          <w:szCs w:val="24"/>
          <w:lang w:val="es-ES_tradnl"/>
        </w:rPr>
        <w:t xml:space="preserve"> los autores del trabajo, </w:t>
      </w:r>
      <w:r w:rsidR="00AF40B8">
        <w:rPr>
          <w:rFonts w:ascii="Arial" w:hAnsi="Arial" w:cs="Arial"/>
          <w:b/>
          <w:bCs/>
          <w:sz w:val="24"/>
          <w:szCs w:val="24"/>
          <w:lang w:val="es-ES_tradnl"/>
        </w:rPr>
        <w:t>afecta</w:t>
      </w:r>
      <w:r w:rsidRPr="00A2321D">
        <w:rPr>
          <w:rFonts w:ascii="Arial" w:hAnsi="Arial" w:cs="Arial"/>
          <w:b/>
          <w:bCs/>
          <w:sz w:val="24"/>
          <w:szCs w:val="24"/>
          <w:lang w:val="es-ES_tradnl"/>
        </w:rPr>
        <w:t xml:space="preserve"> en mayor medida a aves de gran tamaño</w:t>
      </w:r>
      <w:r w:rsidR="000C2222">
        <w:rPr>
          <w:rFonts w:ascii="Arial" w:hAnsi="Arial" w:cs="Arial"/>
          <w:b/>
          <w:bCs/>
          <w:sz w:val="24"/>
          <w:szCs w:val="24"/>
          <w:lang w:val="es-ES_tradnl"/>
        </w:rPr>
        <w:t>,</w:t>
      </w:r>
      <w:r w:rsidRPr="00A2321D">
        <w:rPr>
          <w:rFonts w:ascii="Arial" w:hAnsi="Arial" w:cs="Arial"/>
          <w:b/>
          <w:bCs/>
          <w:sz w:val="24"/>
          <w:szCs w:val="24"/>
          <w:lang w:val="es-ES_tradnl"/>
        </w:rPr>
        <w:t xml:space="preserve"> </w:t>
      </w:r>
      <w:r w:rsidR="006A3B23" w:rsidRPr="006A3B23">
        <w:rPr>
          <w:rFonts w:ascii="Arial" w:hAnsi="Arial" w:cs="Arial"/>
          <w:b/>
          <w:bCs/>
          <w:sz w:val="24"/>
          <w:szCs w:val="24"/>
          <w:lang w:val="es-ES_tradnl"/>
        </w:rPr>
        <w:t>capaces de movilizar semillas grandes de árboles con mayor capacidad de acumular carbono</w:t>
      </w:r>
    </w:p>
    <w:p w14:paraId="439522B1" w14:textId="77777777" w:rsidR="003C6FF8" w:rsidRDefault="003C6FF8">
      <w:pPr>
        <w:pStyle w:val="Textosinformato"/>
        <w:spacing w:line="288" w:lineRule="auto"/>
        <w:ind w:left="851" w:right="709"/>
        <w:jc w:val="both"/>
        <w:rPr>
          <w:rFonts w:ascii="Arial" w:hAnsi="Arial" w:cs="Arial"/>
          <w:b/>
          <w:bCs/>
          <w:sz w:val="24"/>
          <w:szCs w:val="24"/>
          <w:lang w:val="es-ES_tradnl"/>
        </w:rPr>
      </w:pPr>
    </w:p>
    <w:p w14:paraId="73E630EE" w14:textId="254D4CFE" w:rsidR="00EE3D53" w:rsidRDefault="008725B3">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Los científicos concluyen que p</w:t>
      </w:r>
      <w:r w:rsidR="00EE3D53" w:rsidRPr="00EE3D53">
        <w:rPr>
          <w:rFonts w:ascii="Arial" w:hAnsi="Arial" w:cs="Arial"/>
          <w:b/>
          <w:bCs/>
          <w:sz w:val="24"/>
          <w:szCs w:val="24"/>
          <w:lang w:val="es-ES_tradnl"/>
        </w:rPr>
        <w:t>ermitir a los grandes frugívoros moverse libremente a través de los paisajes de bosque es decisivo para favorecer la recuperación de un bosque tropical sano</w:t>
      </w:r>
    </w:p>
    <w:p w14:paraId="160B26E6" w14:textId="77777777" w:rsidR="008725B3" w:rsidRDefault="008725B3">
      <w:pPr>
        <w:pStyle w:val="Textosinformato"/>
        <w:spacing w:line="288" w:lineRule="auto"/>
        <w:ind w:left="851" w:right="709"/>
        <w:jc w:val="both"/>
        <w:rPr>
          <w:rFonts w:ascii="Arial" w:hAnsi="Arial" w:cs="Arial"/>
          <w:b/>
          <w:bCs/>
          <w:sz w:val="24"/>
          <w:szCs w:val="24"/>
          <w:lang w:val="es-ES_tradnl"/>
        </w:rPr>
      </w:pPr>
    </w:p>
    <w:p w14:paraId="5E0B68F7" w14:textId="7DF7435F" w:rsidR="008725B3" w:rsidRDefault="008725B3">
      <w:pPr>
        <w:pStyle w:val="Textosinformato"/>
        <w:spacing w:line="288" w:lineRule="auto"/>
        <w:ind w:left="851" w:right="709"/>
        <w:jc w:val="both"/>
        <w:rPr>
          <w:rFonts w:ascii="Arial" w:hAnsi="Arial" w:cs="Arial"/>
          <w:b/>
          <w:bCs/>
        </w:rPr>
      </w:pPr>
      <w:r>
        <w:rPr>
          <w:rFonts w:ascii="Arial" w:hAnsi="Arial" w:cs="Arial"/>
          <w:b/>
          <w:bCs/>
          <w:sz w:val="24"/>
          <w:szCs w:val="24"/>
          <w:lang w:val="es-ES_tradnl"/>
        </w:rPr>
        <w:t>El trabajo, del que es coautora la investigadora de la Universidad de Oviedo Teresa Morán, ha sido publicado en la revista ‘</w:t>
      </w:r>
      <w:proofErr w:type="spellStart"/>
      <w:r w:rsidRPr="000333EC">
        <w:rPr>
          <w:rFonts w:ascii="Arial" w:hAnsi="Arial" w:cs="Arial"/>
          <w:b/>
          <w:bCs/>
          <w:sz w:val="24"/>
          <w:szCs w:val="24"/>
          <w:lang w:val="es-ES_tradnl"/>
        </w:rPr>
        <w:t>Nature</w:t>
      </w:r>
      <w:proofErr w:type="spellEnd"/>
      <w:r w:rsidRPr="000333EC">
        <w:rPr>
          <w:rFonts w:ascii="Arial" w:hAnsi="Arial" w:cs="Arial"/>
          <w:b/>
          <w:bCs/>
          <w:sz w:val="24"/>
          <w:szCs w:val="24"/>
          <w:lang w:val="es-ES_tradnl"/>
        </w:rPr>
        <w:t xml:space="preserve"> </w:t>
      </w:r>
      <w:proofErr w:type="spellStart"/>
      <w:r w:rsidRPr="000333EC">
        <w:rPr>
          <w:rFonts w:ascii="Arial" w:hAnsi="Arial" w:cs="Arial"/>
          <w:b/>
          <w:bCs/>
          <w:sz w:val="24"/>
          <w:szCs w:val="24"/>
          <w:lang w:val="es-ES_tradnl"/>
        </w:rPr>
        <w:t>Climate</w:t>
      </w:r>
      <w:proofErr w:type="spellEnd"/>
      <w:r w:rsidRPr="000333EC">
        <w:rPr>
          <w:rFonts w:ascii="Arial" w:hAnsi="Arial" w:cs="Arial"/>
          <w:b/>
          <w:bCs/>
          <w:sz w:val="24"/>
          <w:szCs w:val="24"/>
          <w:lang w:val="es-ES_tradnl"/>
        </w:rPr>
        <w:t xml:space="preserve"> Change’, de máximo impacto en su área del conocimiento</w:t>
      </w:r>
    </w:p>
    <w:p w14:paraId="6C95E792" w14:textId="77777777" w:rsidR="008725B3" w:rsidRPr="008725B3" w:rsidRDefault="008725B3">
      <w:pPr>
        <w:pStyle w:val="Textosinformato"/>
        <w:spacing w:line="288" w:lineRule="auto"/>
        <w:ind w:left="851" w:right="709"/>
        <w:jc w:val="both"/>
        <w:rPr>
          <w:rFonts w:ascii="Arial" w:hAnsi="Arial" w:cs="Arial"/>
          <w:b/>
          <w:bCs/>
          <w:sz w:val="24"/>
          <w:szCs w:val="24"/>
          <w:lang w:val="es-ES_tradnl"/>
        </w:rPr>
      </w:pPr>
    </w:p>
    <w:p w14:paraId="0D7E2298" w14:textId="77777777" w:rsidR="006F6F7D" w:rsidRDefault="006F6F7D">
      <w:pPr>
        <w:pStyle w:val="Textosinformato"/>
        <w:spacing w:line="288" w:lineRule="auto"/>
        <w:ind w:left="851" w:right="709"/>
        <w:jc w:val="both"/>
        <w:rPr>
          <w:rFonts w:ascii="Arial" w:hAnsi="Arial" w:cs="Arial"/>
          <w:b/>
          <w:bCs/>
          <w:sz w:val="24"/>
          <w:szCs w:val="24"/>
          <w:lang w:val="es-ES_tradnl"/>
        </w:rPr>
      </w:pPr>
    </w:p>
    <w:p w14:paraId="3172B63C" w14:textId="2325C790" w:rsidR="0054288E" w:rsidRDefault="00A4039A" w:rsidP="000C2CBC">
      <w:pPr>
        <w:pStyle w:val="Textosinformato"/>
        <w:spacing w:line="288" w:lineRule="auto"/>
        <w:ind w:left="851" w:right="709"/>
        <w:jc w:val="both"/>
        <w:rPr>
          <w:rFonts w:ascii="Arial" w:hAnsi="Arial" w:cs="Arial"/>
        </w:rPr>
      </w:pPr>
      <w:r w:rsidRPr="00946310">
        <w:rPr>
          <w:rFonts w:ascii="Arial" w:hAnsi="Arial" w:cs="Arial"/>
          <w:b/>
          <w:bCs/>
        </w:rPr>
        <w:t>Oviedo/</w:t>
      </w:r>
      <w:proofErr w:type="spellStart"/>
      <w:r w:rsidRPr="00946310">
        <w:rPr>
          <w:rFonts w:ascii="Arial" w:hAnsi="Arial" w:cs="Arial"/>
          <w:b/>
          <w:bCs/>
        </w:rPr>
        <w:t>Uviéu</w:t>
      </w:r>
      <w:proofErr w:type="spellEnd"/>
      <w:r w:rsidRPr="00946310">
        <w:rPr>
          <w:rFonts w:ascii="Arial" w:hAnsi="Arial" w:cs="Arial"/>
          <w:b/>
          <w:bCs/>
        </w:rPr>
        <w:t xml:space="preserve">, </w:t>
      </w:r>
      <w:r w:rsidR="00946310" w:rsidRPr="00946310">
        <w:rPr>
          <w:rFonts w:ascii="Arial" w:hAnsi="Arial" w:cs="Arial"/>
          <w:b/>
          <w:bCs/>
        </w:rPr>
        <w:t>15</w:t>
      </w:r>
      <w:r w:rsidR="00946310" w:rsidRPr="00946310">
        <w:rPr>
          <w:rFonts w:ascii="Arial" w:hAnsi="Arial" w:cs="Arial"/>
          <w:b/>
          <w:bCs/>
        </w:rPr>
        <w:t xml:space="preserve"> </w:t>
      </w:r>
      <w:r w:rsidR="00F823BD" w:rsidRPr="00946310">
        <w:rPr>
          <w:rFonts w:ascii="Arial" w:hAnsi="Arial" w:cs="Arial"/>
          <w:b/>
          <w:bCs/>
        </w:rPr>
        <w:t>de mayo</w:t>
      </w:r>
      <w:r w:rsidRPr="00946310">
        <w:rPr>
          <w:rFonts w:ascii="Arial" w:hAnsi="Arial" w:cs="Arial"/>
          <w:b/>
          <w:bCs/>
        </w:rPr>
        <w:t xml:space="preserve"> de 2024</w:t>
      </w:r>
      <w:r w:rsidRPr="00F823BD">
        <w:rPr>
          <w:rFonts w:ascii="Arial" w:hAnsi="Arial" w:cs="Arial"/>
        </w:rPr>
        <w:t>.</w:t>
      </w:r>
      <w:r>
        <w:rPr>
          <w:rFonts w:ascii="Arial" w:hAnsi="Arial" w:cs="Arial"/>
        </w:rPr>
        <w:t xml:space="preserve"> </w:t>
      </w:r>
      <w:r w:rsidR="0054288E" w:rsidRPr="0054288E">
        <w:rPr>
          <w:rFonts w:ascii="Arial" w:hAnsi="Arial" w:cs="Arial"/>
        </w:rPr>
        <w:t xml:space="preserve">La reforestación es un proceso fundamental para atenuar la pérdida de biodiversidad y el cambio climático. </w:t>
      </w:r>
      <w:r w:rsidR="007857A4">
        <w:rPr>
          <w:rFonts w:ascii="Arial" w:hAnsi="Arial" w:cs="Arial"/>
        </w:rPr>
        <w:t>L</w:t>
      </w:r>
      <w:r w:rsidR="0054288E" w:rsidRPr="0054288E">
        <w:rPr>
          <w:rFonts w:ascii="Arial" w:hAnsi="Arial" w:cs="Arial"/>
        </w:rPr>
        <w:t>a regeneración natural del bosque en zonas abandonadas se ha propuesto</w:t>
      </w:r>
      <w:r w:rsidR="007857A4">
        <w:rPr>
          <w:rFonts w:ascii="Arial" w:hAnsi="Arial" w:cs="Arial"/>
        </w:rPr>
        <w:t>, desde hace años,</w:t>
      </w:r>
      <w:r w:rsidR="0054288E" w:rsidRPr="0054288E">
        <w:rPr>
          <w:rFonts w:ascii="Arial" w:hAnsi="Arial" w:cs="Arial"/>
        </w:rPr>
        <w:t xml:space="preserve"> como una estrategia de restauración efectiva a gran escala debido a su bajo coste económico.</w:t>
      </w:r>
      <w:r w:rsidR="00784612">
        <w:rPr>
          <w:rFonts w:ascii="Arial" w:hAnsi="Arial" w:cs="Arial"/>
        </w:rPr>
        <w:t xml:space="preserve"> </w:t>
      </w:r>
      <w:r w:rsidR="00664C04">
        <w:rPr>
          <w:rFonts w:ascii="Arial" w:hAnsi="Arial" w:cs="Arial"/>
        </w:rPr>
        <w:t>U</w:t>
      </w:r>
      <w:r w:rsidR="0054288E" w:rsidRPr="0054288E">
        <w:rPr>
          <w:rFonts w:ascii="Arial" w:hAnsi="Arial" w:cs="Arial"/>
        </w:rPr>
        <w:t xml:space="preserve">n estudio reciente del laboratorio Crowther de la </w:t>
      </w:r>
      <w:r w:rsidR="00664C04">
        <w:rPr>
          <w:rFonts w:ascii="Arial" w:hAnsi="Arial" w:cs="Arial"/>
        </w:rPr>
        <w:t>U</w:t>
      </w:r>
      <w:r w:rsidR="0054288E" w:rsidRPr="0054288E">
        <w:rPr>
          <w:rFonts w:ascii="Arial" w:hAnsi="Arial" w:cs="Arial"/>
        </w:rPr>
        <w:t>niversidad ETH Zúrich</w:t>
      </w:r>
      <w:r w:rsidR="00664C04">
        <w:rPr>
          <w:rFonts w:ascii="Arial" w:hAnsi="Arial" w:cs="Arial"/>
        </w:rPr>
        <w:t>, en</w:t>
      </w:r>
      <w:r w:rsidR="00784612">
        <w:rPr>
          <w:rFonts w:ascii="Arial" w:hAnsi="Arial" w:cs="Arial"/>
        </w:rPr>
        <w:t xml:space="preserve"> </w:t>
      </w:r>
      <w:r w:rsidR="00664C04">
        <w:rPr>
          <w:rFonts w:ascii="Arial" w:hAnsi="Arial" w:cs="Arial"/>
        </w:rPr>
        <w:t xml:space="preserve">el que participa la Universidad de Oviedo, ha revelado ahora que, </w:t>
      </w:r>
      <w:r w:rsidR="0054288E" w:rsidRPr="0054288E">
        <w:rPr>
          <w:rFonts w:ascii="Arial" w:hAnsi="Arial" w:cs="Arial"/>
        </w:rPr>
        <w:t xml:space="preserve">para que el bosque tropical </w:t>
      </w:r>
      <w:r w:rsidR="00283D3A">
        <w:rPr>
          <w:rFonts w:ascii="Arial" w:hAnsi="Arial" w:cs="Arial"/>
        </w:rPr>
        <w:t xml:space="preserve">se </w:t>
      </w:r>
      <w:r w:rsidR="0054288E" w:rsidRPr="0054288E">
        <w:rPr>
          <w:rFonts w:ascii="Arial" w:hAnsi="Arial" w:cs="Arial"/>
        </w:rPr>
        <w:t>regenere espontáneamente</w:t>
      </w:r>
      <w:r w:rsidR="00664C04">
        <w:rPr>
          <w:rFonts w:ascii="Arial" w:hAnsi="Arial" w:cs="Arial"/>
        </w:rPr>
        <w:t xml:space="preserve">, </w:t>
      </w:r>
      <w:r w:rsidR="0054288E" w:rsidRPr="0054288E">
        <w:rPr>
          <w:rFonts w:ascii="Arial" w:hAnsi="Arial" w:cs="Arial"/>
        </w:rPr>
        <w:t xml:space="preserve">es necesario que los animales dispersores de semillas sean capaces </w:t>
      </w:r>
      <w:r w:rsidR="0054288E" w:rsidRPr="0054288E">
        <w:rPr>
          <w:rFonts w:ascii="Arial" w:hAnsi="Arial" w:cs="Arial"/>
        </w:rPr>
        <w:lastRenderedPageBreak/>
        <w:t xml:space="preserve">de moverse </w:t>
      </w:r>
      <w:r w:rsidR="00283D3A">
        <w:rPr>
          <w:rFonts w:ascii="Arial" w:hAnsi="Arial" w:cs="Arial"/>
        </w:rPr>
        <w:t xml:space="preserve">con libertad </w:t>
      </w:r>
      <w:r w:rsidR="0054288E" w:rsidRPr="0054288E">
        <w:rPr>
          <w:rFonts w:ascii="Arial" w:hAnsi="Arial" w:cs="Arial"/>
        </w:rPr>
        <w:t>a través del paisaje.</w:t>
      </w:r>
      <w:r w:rsidR="00C0059B">
        <w:rPr>
          <w:rFonts w:ascii="Arial" w:hAnsi="Arial" w:cs="Arial"/>
        </w:rPr>
        <w:t xml:space="preserve"> El trabajo ha sido publicado en la revista </w:t>
      </w:r>
      <w:proofErr w:type="spellStart"/>
      <w:r w:rsidR="00C0059B" w:rsidRPr="00900DA5">
        <w:rPr>
          <w:rFonts w:ascii="Arial" w:hAnsi="Arial" w:cs="Arial"/>
          <w:i/>
          <w:iCs/>
        </w:rPr>
        <w:t>Nature</w:t>
      </w:r>
      <w:proofErr w:type="spellEnd"/>
      <w:r w:rsidR="00C0059B" w:rsidRPr="00900DA5">
        <w:rPr>
          <w:rFonts w:ascii="Arial" w:hAnsi="Arial" w:cs="Arial"/>
          <w:i/>
          <w:iCs/>
        </w:rPr>
        <w:t xml:space="preserve"> </w:t>
      </w:r>
      <w:proofErr w:type="spellStart"/>
      <w:r w:rsidR="00C0059B" w:rsidRPr="00900DA5">
        <w:rPr>
          <w:rFonts w:ascii="Arial" w:hAnsi="Arial" w:cs="Arial"/>
          <w:i/>
          <w:iCs/>
        </w:rPr>
        <w:t>Climate</w:t>
      </w:r>
      <w:proofErr w:type="spellEnd"/>
      <w:r w:rsidR="00C0059B" w:rsidRPr="00900DA5">
        <w:rPr>
          <w:rFonts w:ascii="Arial" w:hAnsi="Arial" w:cs="Arial"/>
          <w:i/>
          <w:iCs/>
        </w:rPr>
        <w:t xml:space="preserve"> Change</w:t>
      </w:r>
      <w:r w:rsidR="00C0059B">
        <w:rPr>
          <w:rFonts w:ascii="Arial" w:hAnsi="Arial" w:cs="Arial"/>
        </w:rPr>
        <w:t>, de máximo impacto en su área de con</w:t>
      </w:r>
      <w:r w:rsidR="00900DA5">
        <w:rPr>
          <w:rFonts w:ascii="Arial" w:hAnsi="Arial" w:cs="Arial"/>
        </w:rPr>
        <w:t>ocimiento.</w:t>
      </w:r>
    </w:p>
    <w:p w14:paraId="72A113AB" w14:textId="77777777" w:rsidR="00900DA5" w:rsidRDefault="00900DA5" w:rsidP="000C2CBC">
      <w:pPr>
        <w:pStyle w:val="Textosinformato"/>
        <w:spacing w:line="288" w:lineRule="auto"/>
        <w:ind w:left="851" w:right="709"/>
        <w:jc w:val="both"/>
        <w:rPr>
          <w:rFonts w:ascii="Arial" w:hAnsi="Arial" w:cs="Arial"/>
        </w:rPr>
      </w:pPr>
    </w:p>
    <w:p w14:paraId="452FD298" w14:textId="58CE3AA6" w:rsidR="000C2CBC" w:rsidRDefault="00900DA5" w:rsidP="00251157">
      <w:pPr>
        <w:pStyle w:val="Textosinformato"/>
        <w:spacing w:line="288" w:lineRule="auto"/>
        <w:ind w:left="851" w:right="709"/>
        <w:jc w:val="both"/>
        <w:rPr>
          <w:rFonts w:ascii="Arial" w:hAnsi="Arial" w:cs="Arial"/>
        </w:rPr>
      </w:pPr>
      <w:bookmarkStart w:id="0" w:name="_Hlk165629039"/>
      <w:r>
        <w:rPr>
          <w:rFonts w:ascii="Arial" w:hAnsi="Arial" w:cs="Arial"/>
        </w:rPr>
        <w:t>La investigación</w:t>
      </w:r>
      <w:r w:rsidR="000C2CBC" w:rsidRPr="000C2CBC">
        <w:rPr>
          <w:rFonts w:ascii="Arial" w:hAnsi="Arial" w:cs="Arial"/>
        </w:rPr>
        <w:t xml:space="preserve"> </w:t>
      </w:r>
      <w:r w:rsidR="00EC3B0D">
        <w:rPr>
          <w:rFonts w:ascii="Arial" w:hAnsi="Arial" w:cs="Arial"/>
        </w:rPr>
        <w:t>ha identificado los umbrales que ponen en peligro la reforestación</w:t>
      </w:r>
      <w:bookmarkEnd w:id="0"/>
      <w:r w:rsidR="00AC0269">
        <w:rPr>
          <w:rFonts w:ascii="Arial" w:hAnsi="Arial" w:cs="Arial"/>
        </w:rPr>
        <w:t xml:space="preserve"> espontánea</w:t>
      </w:r>
      <w:r w:rsidR="00EC3B0D">
        <w:rPr>
          <w:rFonts w:ascii="Arial" w:hAnsi="Arial" w:cs="Arial"/>
        </w:rPr>
        <w:t xml:space="preserve">. </w:t>
      </w:r>
      <w:r w:rsidR="00BD4470">
        <w:rPr>
          <w:rFonts w:ascii="Arial" w:hAnsi="Arial" w:cs="Arial"/>
        </w:rPr>
        <w:t>Cuando hay menos de un 40% de hábitat forestal</w:t>
      </w:r>
      <w:r w:rsidR="00946310">
        <w:rPr>
          <w:rFonts w:ascii="Arial" w:hAnsi="Arial" w:cs="Arial"/>
        </w:rPr>
        <w:t>,</w:t>
      </w:r>
      <w:r w:rsidR="00BD4470">
        <w:rPr>
          <w:rFonts w:ascii="Arial" w:hAnsi="Arial" w:cs="Arial"/>
        </w:rPr>
        <w:t xml:space="preserve"> las aves apenas salen de los fragmentos de bosque</w:t>
      </w:r>
      <w:r w:rsidR="00946310">
        <w:rPr>
          <w:rFonts w:ascii="Arial" w:hAnsi="Arial" w:cs="Arial"/>
        </w:rPr>
        <w:t>,</w:t>
      </w:r>
      <w:r w:rsidR="00251157">
        <w:rPr>
          <w:rFonts w:ascii="Arial" w:hAnsi="Arial" w:cs="Arial"/>
        </w:rPr>
        <w:t xml:space="preserve"> lo que limita la llegada de </w:t>
      </w:r>
      <w:r w:rsidR="00BD4470">
        <w:rPr>
          <w:rFonts w:ascii="Arial" w:hAnsi="Arial" w:cs="Arial"/>
        </w:rPr>
        <w:t>semillas a las zonas deforestadas</w:t>
      </w:r>
      <w:r w:rsidR="00251157">
        <w:rPr>
          <w:rFonts w:ascii="Arial" w:hAnsi="Arial" w:cs="Arial"/>
        </w:rPr>
        <w:t xml:space="preserve">. En consecuencia, el potencial de </w:t>
      </w:r>
      <w:r w:rsidR="00BD4470">
        <w:rPr>
          <w:rFonts w:ascii="Arial" w:hAnsi="Arial" w:cs="Arial"/>
        </w:rPr>
        <w:t xml:space="preserve">acumulación de carbono </w:t>
      </w:r>
      <w:r w:rsidR="00251157">
        <w:rPr>
          <w:rFonts w:ascii="Arial" w:hAnsi="Arial" w:cs="Arial"/>
        </w:rPr>
        <w:t>para luchar contra el cambio climático decae</w:t>
      </w:r>
      <w:r w:rsidR="00BD4470">
        <w:rPr>
          <w:rFonts w:ascii="Arial" w:hAnsi="Arial" w:cs="Arial"/>
        </w:rPr>
        <w:t xml:space="preserve"> un </w:t>
      </w:r>
      <w:r w:rsidR="000C2CBC" w:rsidRPr="000C2CBC">
        <w:rPr>
          <w:rFonts w:ascii="Arial" w:hAnsi="Arial" w:cs="Arial"/>
        </w:rPr>
        <w:t>38%</w:t>
      </w:r>
      <w:r w:rsidR="00BD4470">
        <w:rPr>
          <w:rFonts w:ascii="Arial" w:hAnsi="Arial" w:cs="Arial"/>
        </w:rPr>
        <w:t xml:space="preserve">. </w:t>
      </w:r>
      <w:r w:rsidR="000C2CBC" w:rsidRPr="000C2CBC">
        <w:rPr>
          <w:rFonts w:ascii="Arial" w:hAnsi="Arial" w:cs="Arial"/>
        </w:rPr>
        <w:t xml:space="preserve">El estudio se </w:t>
      </w:r>
      <w:r w:rsidR="00963D1F">
        <w:rPr>
          <w:rFonts w:ascii="Arial" w:hAnsi="Arial" w:cs="Arial"/>
        </w:rPr>
        <w:t xml:space="preserve">ha llevado </w:t>
      </w:r>
      <w:r w:rsidR="000C2CBC" w:rsidRPr="000C2CBC">
        <w:rPr>
          <w:rFonts w:ascii="Arial" w:hAnsi="Arial" w:cs="Arial"/>
        </w:rPr>
        <w:t xml:space="preserve">a cabo en el laboratorio Crowther </w:t>
      </w:r>
      <w:r w:rsidR="00BD4470">
        <w:rPr>
          <w:rFonts w:ascii="Arial" w:hAnsi="Arial" w:cs="Arial"/>
        </w:rPr>
        <w:t>de la Universidad</w:t>
      </w:r>
      <w:r w:rsidR="000C2CBC" w:rsidRPr="000C2CBC">
        <w:rPr>
          <w:rFonts w:ascii="Arial" w:hAnsi="Arial" w:cs="Arial"/>
        </w:rPr>
        <w:t xml:space="preserve"> ETH de Zúrich y </w:t>
      </w:r>
      <w:r w:rsidR="00963D1F">
        <w:rPr>
          <w:rFonts w:ascii="Arial" w:hAnsi="Arial" w:cs="Arial"/>
        </w:rPr>
        <w:t xml:space="preserve">ha participado </w:t>
      </w:r>
      <w:r w:rsidR="000C2CBC" w:rsidRPr="000C2CBC">
        <w:rPr>
          <w:rFonts w:ascii="Arial" w:hAnsi="Arial" w:cs="Arial"/>
        </w:rPr>
        <w:t>Teresa Morán</w:t>
      </w:r>
      <w:r w:rsidR="00963D1F">
        <w:rPr>
          <w:rFonts w:ascii="Arial" w:hAnsi="Arial" w:cs="Arial"/>
        </w:rPr>
        <w:t>,</w:t>
      </w:r>
      <w:r w:rsidR="000C2CBC" w:rsidRPr="000C2CBC">
        <w:rPr>
          <w:rFonts w:ascii="Arial" w:hAnsi="Arial" w:cs="Arial"/>
        </w:rPr>
        <w:t xml:space="preserve"> investigadora Juan de la Cierva de la Universidad de Oviedo. Para poder evaluar la dispersión de semillas a escala de paisaje</w:t>
      </w:r>
      <w:r w:rsidR="00946310">
        <w:rPr>
          <w:rFonts w:ascii="Arial" w:hAnsi="Arial" w:cs="Arial"/>
        </w:rPr>
        <w:t>,</w:t>
      </w:r>
      <w:r w:rsidR="000C2CBC" w:rsidRPr="000C2CBC">
        <w:rPr>
          <w:rFonts w:ascii="Arial" w:hAnsi="Arial" w:cs="Arial"/>
        </w:rPr>
        <w:t xml:space="preserve"> </w:t>
      </w:r>
      <w:r w:rsidR="00575CF9">
        <w:rPr>
          <w:rFonts w:ascii="Arial" w:hAnsi="Arial" w:cs="Arial"/>
        </w:rPr>
        <w:t>los científicos han utilizado</w:t>
      </w:r>
      <w:r w:rsidR="000C2CBC" w:rsidRPr="000C2CBC">
        <w:rPr>
          <w:rFonts w:ascii="Arial" w:hAnsi="Arial" w:cs="Arial"/>
        </w:rPr>
        <w:t xml:space="preserve"> modelos basados en datos de campo del bosque Atlántico de Brasil.</w:t>
      </w:r>
    </w:p>
    <w:p w14:paraId="0DEFD70F" w14:textId="77777777" w:rsidR="00FD3DBA" w:rsidRPr="000C2CBC" w:rsidRDefault="00FD3DBA" w:rsidP="000C2CBC">
      <w:pPr>
        <w:pStyle w:val="Textosinformato"/>
        <w:spacing w:line="288" w:lineRule="auto"/>
        <w:ind w:left="851" w:right="709"/>
        <w:jc w:val="both"/>
        <w:rPr>
          <w:rFonts w:ascii="Arial" w:hAnsi="Arial" w:cs="Arial"/>
        </w:rPr>
      </w:pPr>
    </w:p>
    <w:p w14:paraId="56AEE9A2" w14:textId="0CF29791" w:rsidR="000C2CBC" w:rsidRPr="00FD3DBA" w:rsidRDefault="00BD4470" w:rsidP="000C2CBC">
      <w:pPr>
        <w:pStyle w:val="Textosinformato"/>
        <w:spacing w:line="288" w:lineRule="auto"/>
        <w:ind w:left="851" w:right="709"/>
        <w:jc w:val="both"/>
        <w:rPr>
          <w:rFonts w:ascii="Arial" w:hAnsi="Arial" w:cs="Arial"/>
          <w:b/>
          <w:bCs/>
        </w:rPr>
      </w:pPr>
      <w:r>
        <w:rPr>
          <w:rFonts w:ascii="Arial" w:hAnsi="Arial" w:cs="Arial"/>
          <w:b/>
          <w:bCs/>
        </w:rPr>
        <w:t xml:space="preserve">Las aves </w:t>
      </w:r>
      <w:r w:rsidR="000C2CBC" w:rsidRPr="00FD3DBA">
        <w:rPr>
          <w:rFonts w:ascii="Arial" w:hAnsi="Arial" w:cs="Arial"/>
          <w:b/>
          <w:bCs/>
        </w:rPr>
        <w:t>y la acumulación de carbono</w:t>
      </w:r>
    </w:p>
    <w:p w14:paraId="15B45654" w14:textId="77777777" w:rsidR="00FD3DBA" w:rsidRPr="000C2CBC" w:rsidRDefault="00FD3DBA" w:rsidP="000C2CBC">
      <w:pPr>
        <w:pStyle w:val="Textosinformato"/>
        <w:spacing w:line="288" w:lineRule="auto"/>
        <w:ind w:left="851" w:right="709"/>
        <w:jc w:val="both"/>
        <w:rPr>
          <w:rFonts w:ascii="Arial" w:hAnsi="Arial" w:cs="Arial"/>
        </w:rPr>
      </w:pPr>
    </w:p>
    <w:p w14:paraId="0F45D295" w14:textId="7C71A831" w:rsidR="000C2CBC" w:rsidRDefault="000C2CBC" w:rsidP="000C2CBC">
      <w:pPr>
        <w:pStyle w:val="Textosinformato"/>
        <w:spacing w:line="288" w:lineRule="auto"/>
        <w:ind w:left="851" w:right="709"/>
        <w:jc w:val="both"/>
        <w:rPr>
          <w:rFonts w:ascii="Arial" w:hAnsi="Arial" w:cs="Arial"/>
        </w:rPr>
      </w:pPr>
      <w:r w:rsidRPr="000C2CBC">
        <w:rPr>
          <w:rFonts w:ascii="Arial" w:hAnsi="Arial" w:cs="Arial"/>
        </w:rPr>
        <w:t xml:space="preserve">Las aves frugívoras </w:t>
      </w:r>
      <w:r w:rsidR="000441F6">
        <w:rPr>
          <w:rFonts w:ascii="Arial" w:hAnsi="Arial" w:cs="Arial"/>
        </w:rPr>
        <w:t>desempeñan</w:t>
      </w:r>
      <w:r w:rsidRPr="000C2CBC">
        <w:rPr>
          <w:rFonts w:ascii="Arial" w:hAnsi="Arial" w:cs="Arial"/>
        </w:rPr>
        <w:t xml:space="preserve"> un papel fundamental en la dispersión de semillas de una gran cantidad de especies leñosas.  En los bosques tropicales, entre un 70</w:t>
      </w:r>
      <w:r w:rsidR="00506855">
        <w:rPr>
          <w:rFonts w:ascii="Arial" w:hAnsi="Arial" w:cs="Arial"/>
        </w:rPr>
        <w:t>%</w:t>
      </w:r>
      <w:r w:rsidRPr="000C2CBC">
        <w:rPr>
          <w:rFonts w:ascii="Arial" w:hAnsi="Arial" w:cs="Arial"/>
        </w:rPr>
        <w:t xml:space="preserve"> y un 90</w:t>
      </w:r>
      <w:r w:rsidR="00506855">
        <w:rPr>
          <w:rFonts w:ascii="Arial" w:hAnsi="Arial" w:cs="Arial"/>
        </w:rPr>
        <w:t>%</w:t>
      </w:r>
      <w:r w:rsidRPr="000C2CBC">
        <w:rPr>
          <w:rFonts w:ascii="Arial" w:hAnsi="Arial" w:cs="Arial"/>
        </w:rPr>
        <w:t xml:space="preserve"> de los árboles dependen de los animales para movilizar sus semillas y reclutar nuevos individuos. Las aves consumen frutos de zonas boscosas y</w:t>
      </w:r>
      <w:r w:rsidR="000441F6">
        <w:rPr>
          <w:rFonts w:ascii="Arial" w:hAnsi="Arial" w:cs="Arial"/>
        </w:rPr>
        <w:t>,</w:t>
      </w:r>
      <w:r w:rsidRPr="000C2CBC">
        <w:rPr>
          <w:rFonts w:ascii="Arial" w:hAnsi="Arial" w:cs="Arial"/>
        </w:rPr>
        <w:t xml:space="preserve"> posteriormente</w:t>
      </w:r>
      <w:r w:rsidR="000441F6">
        <w:rPr>
          <w:rFonts w:ascii="Arial" w:hAnsi="Arial" w:cs="Arial"/>
        </w:rPr>
        <w:t>,</w:t>
      </w:r>
      <w:r w:rsidRPr="000C2CBC">
        <w:rPr>
          <w:rFonts w:ascii="Arial" w:hAnsi="Arial" w:cs="Arial"/>
        </w:rPr>
        <w:t xml:space="preserve"> se mueven a través del paisaje </w:t>
      </w:r>
      <w:r w:rsidRPr="00506855">
        <w:rPr>
          <w:rFonts w:ascii="Arial" w:hAnsi="Arial" w:cs="Arial"/>
          <w:i/>
          <w:iCs/>
        </w:rPr>
        <w:t>sembrando</w:t>
      </w:r>
      <w:r w:rsidRPr="000C2CBC">
        <w:rPr>
          <w:rFonts w:ascii="Arial" w:hAnsi="Arial" w:cs="Arial"/>
        </w:rPr>
        <w:t xml:space="preserve"> de semillas las áreas que visitan. Cuando las aves frugívoras visitan zonas no forestadas</w:t>
      </w:r>
      <w:r w:rsidR="000441F6">
        <w:rPr>
          <w:rFonts w:ascii="Arial" w:hAnsi="Arial" w:cs="Arial"/>
        </w:rPr>
        <w:t>,</w:t>
      </w:r>
      <w:r w:rsidRPr="000C2CBC">
        <w:rPr>
          <w:rFonts w:ascii="Arial" w:hAnsi="Arial" w:cs="Arial"/>
        </w:rPr>
        <w:t xml:space="preserve"> </w:t>
      </w:r>
      <w:r w:rsidR="005D20F7">
        <w:rPr>
          <w:rFonts w:ascii="Arial" w:hAnsi="Arial" w:cs="Arial"/>
        </w:rPr>
        <w:t>actúan como</w:t>
      </w:r>
      <w:r w:rsidRPr="000C2CBC">
        <w:rPr>
          <w:rFonts w:ascii="Arial" w:hAnsi="Arial" w:cs="Arial"/>
        </w:rPr>
        <w:t xml:space="preserve"> aliados en la regeneración espontánea del bosque. Este proceso ecológico ya se conocía anteriormente, sin embargo, el estudio del laboratorio Crowther </w:t>
      </w:r>
      <w:r w:rsidR="004C74EB">
        <w:rPr>
          <w:rFonts w:ascii="Arial" w:hAnsi="Arial" w:cs="Arial"/>
        </w:rPr>
        <w:t>ha sido</w:t>
      </w:r>
      <w:r w:rsidRPr="000C2CBC">
        <w:rPr>
          <w:rFonts w:ascii="Arial" w:hAnsi="Arial" w:cs="Arial"/>
        </w:rPr>
        <w:t xml:space="preserve"> capaz de identificar umbrales a partir de los cuales la dispersión de semillas se ve comprometida impactando tanto la regeneración del bosque como su potencial de acumular carbono. </w:t>
      </w:r>
    </w:p>
    <w:p w14:paraId="47D5E9A7" w14:textId="77777777" w:rsidR="00835436" w:rsidRPr="000C2CBC" w:rsidRDefault="00835436" w:rsidP="000C2CBC">
      <w:pPr>
        <w:pStyle w:val="Textosinformato"/>
        <w:spacing w:line="288" w:lineRule="auto"/>
        <w:ind w:left="851" w:right="709"/>
        <w:jc w:val="both"/>
        <w:rPr>
          <w:rFonts w:ascii="Arial" w:hAnsi="Arial" w:cs="Arial"/>
        </w:rPr>
      </w:pPr>
    </w:p>
    <w:p w14:paraId="04AC52BC" w14:textId="481F3A4C" w:rsidR="000C2CBC" w:rsidRDefault="00835436" w:rsidP="000C2CBC">
      <w:pPr>
        <w:pStyle w:val="Textosinformato"/>
        <w:spacing w:line="288" w:lineRule="auto"/>
        <w:ind w:left="851" w:right="709"/>
        <w:jc w:val="both"/>
        <w:rPr>
          <w:rFonts w:ascii="Arial" w:hAnsi="Arial" w:cs="Arial"/>
        </w:rPr>
      </w:pPr>
      <w:r>
        <w:rPr>
          <w:rFonts w:ascii="Arial" w:hAnsi="Arial" w:cs="Arial"/>
        </w:rPr>
        <w:t>Los investigadores han estudiado y modelizado</w:t>
      </w:r>
      <w:r w:rsidR="000C2CBC" w:rsidRPr="000C2CBC">
        <w:rPr>
          <w:rFonts w:ascii="Arial" w:hAnsi="Arial" w:cs="Arial"/>
        </w:rPr>
        <w:t xml:space="preserve"> el movimiento de las aves y la dispersión de semillas en paisajes fragmentados de Bosque Atlántico de Brasil. </w:t>
      </w:r>
      <w:r>
        <w:rPr>
          <w:rFonts w:ascii="Arial" w:hAnsi="Arial" w:cs="Arial"/>
        </w:rPr>
        <w:t>Han detectado</w:t>
      </w:r>
      <w:r w:rsidR="000C2CBC" w:rsidRPr="000C2CBC">
        <w:rPr>
          <w:rFonts w:ascii="Arial" w:hAnsi="Arial" w:cs="Arial"/>
        </w:rPr>
        <w:t xml:space="preserve"> un umbral mínimo de 40% de cobertura forestal a partir del cual el movimiento de las aves frugívoras</w:t>
      </w:r>
      <w:r w:rsidR="00BD4470">
        <w:rPr>
          <w:rFonts w:ascii="Arial" w:hAnsi="Arial" w:cs="Arial"/>
        </w:rPr>
        <w:t xml:space="preserve"> fuera del bosque</w:t>
      </w:r>
      <w:r w:rsidR="000C2CBC" w:rsidRPr="000C2CBC">
        <w:rPr>
          <w:rFonts w:ascii="Arial" w:hAnsi="Arial" w:cs="Arial"/>
        </w:rPr>
        <w:t xml:space="preserve"> decae abruptamente y</w:t>
      </w:r>
      <w:r w:rsidR="001122BD">
        <w:rPr>
          <w:rFonts w:ascii="Arial" w:hAnsi="Arial" w:cs="Arial"/>
        </w:rPr>
        <w:t>,</w:t>
      </w:r>
      <w:r w:rsidR="000C2CBC" w:rsidRPr="000C2CBC">
        <w:rPr>
          <w:rFonts w:ascii="Arial" w:hAnsi="Arial" w:cs="Arial"/>
        </w:rPr>
        <w:t xml:space="preserve"> en consecuencia</w:t>
      </w:r>
      <w:r w:rsidR="001122BD">
        <w:rPr>
          <w:rFonts w:ascii="Arial" w:hAnsi="Arial" w:cs="Arial"/>
        </w:rPr>
        <w:t>,</w:t>
      </w:r>
      <w:r w:rsidR="000C2CBC" w:rsidRPr="000C2CBC">
        <w:rPr>
          <w:rFonts w:ascii="Arial" w:hAnsi="Arial" w:cs="Arial"/>
        </w:rPr>
        <w:t xml:space="preserve"> la dispersión de semillas a través del paisaje. La falta de dispersión de semillas de árboles </w:t>
      </w:r>
      <w:r w:rsidR="00BD4470">
        <w:rPr>
          <w:rFonts w:ascii="Arial" w:hAnsi="Arial" w:cs="Arial"/>
        </w:rPr>
        <w:t>repercute</w:t>
      </w:r>
      <w:r w:rsidR="000C2CBC" w:rsidRPr="000C2CBC">
        <w:rPr>
          <w:rFonts w:ascii="Arial" w:hAnsi="Arial" w:cs="Arial"/>
        </w:rPr>
        <w:t xml:space="preserve"> en l</w:t>
      </w:r>
      <w:r w:rsidR="00B31934">
        <w:rPr>
          <w:rFonts w:ascii="Arial" w:hAnsi="Arial" w:cs="Arial"/>
        </w:rPr>
        <w:t>a</w:t>
      </w:r>
      <w:r w:rsidR="000C2CBC" w:rsidRPr="000C2CBC">
        <w:rPr>
          <w:rFonts w:ascii="Arial" w:hAnsi="Arial" w:cs="Arial"/>
        </w:rPr>
        <w:t xml:space="preserve"> capacidad futura de acumular carbono</w:t>
      </w:r>
      <w:r w:rsidR="00B31934">
        <w:rPr>
          <w:rFonts w:ascii="Arial" w:hAnsi="Arial" w:cs="Arial"/>
        </w:rPr>
        <w:t>, con hasta un</w:t>
      </w:r>
      <w:r w:rsidR="000C2CBC" w:rsidRPr="000C2CBC">
        <w:rPr>
          <w:rFonts w:ascii="Arial" w:hAnsi="Arial" w:cs="Arial"/>
        </w:rPr>
        <w:t xml:space="preserve"> 38% menos. “Siempre hemos sabido que los pájaros son esenciales, pero es notable la escala de dichos efectos. Si podemos recuperar la complejidad de la vida en estos bosques, su capacidad de acumular carbono </w:t>
      </w:r>
      <w:r w:rsidR="001122BD">
        <w:rPr>
          <w:rFonts w:ascii="Arial" w:hAnsi="Arial" w:cs="Arial"/>
        </w:rPr>
        <w:t xml:space="preserve">se </w:t>
      </w:r>
      <w:r w:rsidR="000C2CBC" w:rsidRPr="000C2CBC">
        <w:rPr>
          <w:rFonts w:ascii="Arial" w:hAnsi="Arial" w:cs="Arial"/>
        </w:rPr>
        <w:t>incrementaría significativamente”</w:t>
      </w:r>
      <w:r w:rsidR="001122BD">
        <w:rPr>
          <w:rFonts w:ascii="Arial" w:hAnsi="Arial" w:cs="Arial"/>
        </w:rPr>
        <w:t>,</w:t>
      </w:r>
      <w:r w:rsidR="000C2CBC" w:rsidRPr="000C2CBC">
        <w:rPr>
          <w:rFonts w:ascii="Arial" w:hAnsi="Arial" w:cs="Arial"/>
        </w:rPr>
        <w:t xml:space="preserve"> </w:t>
      </w:r>
      <w:r w:rsidR="001122BD">
        <w:rPr>
          <w:rFonts w:ascii="Arial" w:hAnsi="Arial" w:cs="Arial"/>
        </w:rPr>
        <w:t xml:space="preserve">destaca </w:t>
      </w:r>
      <w:r w:rsidR="000C2CBC" w:rsidRPr="000C2CBC">
        <w:rPr>
          <w:rFonts w:ascii="Arial" w:hAnsi="Arial" w:cs="Arial"/>
        </w:rPr>
        <w:t>Thomas Crowther</w:t>
      </w:r>
      <w:r w:rsidR="001122BD">
        <w:rPr>
          <w:rFonts w:ascii="Arial" w:hAnsi="Arial" w:cs="Arial"/>
        </w:rPr>
        <w:t>,</w:t>
      </w:r>
      <w:r w:rsidR="000C2CBC" w:rsidRPr="000C2CBC">
        <w:rPr>
          <w:rFonts w:ascii="Arial" w:hAnsi="Arial" w:cs="Arial"/>
        </w:rPr>
        <w:t xml:space="preserve"> catedrático de Ecología en la </w:t>
      </w:r>
      <w:r w:rsidR="00BD4470">
        <w:rPr>
          <w:rFonts w:ascii="Arial" w:hAnsi="Arial" w:cs="Arial"/>
        </w:rPr>
        <w:t>U</w:t>
      </w:r>
      <w:r w:rsidR="000C2CBC" w:rsidRPr="000C2CBC">
        <w:rPr>
          <w:rFonts w:ascii="Arial" w:hAnsi="Arial" w:cs="Arial"/>
        </w:rPr>
        <w:t>niversidad ETH Zúrich.</w:t>
      </w:r>
    </w:p>
    <w:p w14:paraId="33FABD7A" w14:textId="77777777" w:rsidR="001122BD" w:rsidRPr="000C2CBC" w:rsidRDefault="001122BD" w:rsidP="000C2CBC">
      <w:pPr>
        <w:pStyle w:val="Textosinformato"/>
        <w:spacing w:line="288" w:lineRule="auto"/>
        <w:ind w:left="851" w:right="709"/>
        <w:jc w:val="both"/>
        <w:rPr>
          <w:rFonts w:ascii="Arial" w:hAnsi="Arial" w:cs="Arial"/>
        </w:rPr>
      </w:pPr>
    </w:p>
    <w:p w14:paraId="61EE970A" w14:textId="49AB9986" w:rsidR="000C2CBC" w:rsidRDefault="000C2CBC" w:rsidP="000C2CBC">
      <w:pPr>
        <w:pStyle w:val="Textosinformato"/>
        <w:spacing w:line="288" w:lineRule="auto"/>
        <w:ind w:left="851" w:right="709"/>
        <w:jc w:val="both"/>
        <w:rPr>
          <w:rFonts w:ascii="Arial" w:hAnsi="Arial" w:cs="Arial"/>
          <w:b/>
          <w:bCs/>
        </w:rPr>
      </w:pPr>
      <w:r w:rsidRPr="001122BD">
        <w:rPr>
          <w:rFonts w:ascii="Arial" w:hAnsi="Arial" w:cs="Arial"/>
          <w:b/>
          <w:bCs/>
        </w:rPr>
        <w:t xml:space="preserve">Grandes </w:t>
      </w:r>
      <w:r w:rsidR="00BD4470">
        <w:rPr>
          <w:rFonts w:ascii="Arial" w:hAnsi="Arial" w:cs="Arial"/>
          <w:b/>
          <w:bCs/>
        </w:rPr>
        <w:t>aves</w:t>
      </w:r>
      <w:r w:rsidRPr="001122BD">
        <w:rPr>
          <w:rFonts w:ascii="Arial" w:hAnsi="Arial" w:cs="Arial"/>
          <w:b/>
          <w:bCs/>
        </w:rPr>
        <w:t>, grandes semillas</w:t>
      </w:r>
    </w:p>
    <w:p w14:paraId="2D844E28" w14:textId="77777777" w:rsidR="00B31934" w:rsidRPr="001122BD" w:rsidRDefault="00B31934" w:rsidP="000C2CBC">
      <w:pPr>
        <w:pStyle w:val="Textosinformato"/>
        <w:spacing w:line="288" w:lineRule="auto"/>
        <w:ind w:left="851" w:right="709"/>
        <w:jc w:val="both"/>
        <w:rPr>
          <w:rFonts w:ascii="Arial" w:hAnsi="Arial" w:cs="Arial"/>
          <w:b/>
          <w:bCs/>
        </w:rPr>
      </w:pPr>
    </w:p>
    <w:p w14:paraId="192542F0" w14:textId="3792DE0B" w:rsidR="000C2CBC" w:rsidRDefault="000C2CBC" w:rsidP="000C2CBC">
      <w:pPr>
        <w:pStyle w:val="Textosinformato"/>
        <w:spacing w:line="288" w:lineRule="auto"/>
        <w:ind w:left="851" w:right="709"/>
        <w:jc w:val="both"/>
        <w:rPr>
          <w:rFonts w:ascii="Arial" w:hAnsi="Arial" w:cs="Arial"/>
        </w:rPr>
      </w:pPr>
      <w:r w:rsidRPr="000C2CBC">
        <w:rPr>
          <w:rFonts w:ascii="Arial" w:hAnsi="Arial" w:cs="Arial"/>
        </w:rPr>
        <w:lastRenderedPageBreak/>
        <w:t>Los impactos de la fragmentación sobre la dispersión de semillas y la acumulación del carbono depend</w:t>
      </w:r>
      <w:r w:rsidR="001122BD">
        <w:rPr>
          <w:rFonts w:ascii="Arial" w:hAnsi="Arial" w:cs="Arial"/>
        </w:rPr>
        <w:t>e</w:t>
      </w:r>
      <w:r w:rsidRPr="000C2CBC">
        <w:rPr>
          <w:rFonts w:ascii="Arial" w:hAnsi="Arial" w:cs="Arial"/>
        </w:rPr>
        <w:t>n del tamaño de las aves. La pérdida de bosque</w:t>
      </w:r>
      <w:r w:rsidR="00A2321D">
        <w:rPr>
          <w:rFonts w:ascii="Arial" w:hAnsi="Arial" w:cs="Arial"/>
        </w:rPr>
        <w:t xml:space="preserve">, de acuerdo con los autores del trabajo, </w:t>
      </w:r>
      <w:r w:rsidR="00BD4470">
        <w:rPr>
          <w:rFonts w:ascii="Arial" w:hAnsi="Arial" w:cs="Arial"/>
        </w:rPr>
        <w:t>afecta</w:t>
      </w:r>
      <w:r w:rsidRPr="000C2CBC">
        <w:rPr>
          <w:rFonts w:ascii="Arial" w:hAnsi="Arial" w:cs="Arial"/>
        </w:rPr>
        <w:t xml:space="preserve"> en mayor medida a aves de gran tamaño</w:t>
      </w:r>
      <w:r w:rsidR="0039312C">
        <w:rPr>
          <w:rFonts w:ascii="Arial" w:hAnsi="Arial" w:cs="Arial"/>
        </w:rPr>
        <w:t xml:space="preserve">, como por ejemplo el </w:t>
      </w:r>
      <w:r w:rsidR="00BD4470">
        <w:rPr>
          <w:rFonts w:ascii="Arial" w:hAnsi="Arial" w:cs="Arial"/>
        </w:rPr>
        <w:t>tucán</w:t>
      </w:r>
      <w:r w:rsidR="0039312C">
        <w:rPr>
          <w:rFonts w:ascii="Arial" w:hAnsi="Arial" w:cs="Arial"/>
        </w:rPr>
        <w:t>,</w:t>
      </w:r>
      <w:r w:rsidRPr="000C2CBC">
        <w:rPr>
          <w:rFonts w:ascii="Arial" w:hAnsi="Arial" w:cs="Arial"/>
        </w:rPr>
        <w:t xml:space="preserve"> capaces de movilizar semillas grandes de árboles con mayor capacidad de acumular carbono. En paisajes fragmentados</w:t>
      </w:r>
      <w:r w:rsidR="0039312C">
        <w:rPr>
          <w:rFonts w:ascii="Arial" w:hAnsi="Arial" w:cs="Arial"/>
        </w:rPr>
        <w:t>,</w:t>
      </w:r>
      <w:r w:rsidRPr="000C2CBC">
        <w:rPr>
          <w:rFonts w:ascii="Arial" w:hAnsi="Arial" w:cs="Arial"/>
        </w:rPr>
        <w:t xml:space="preserve"> las aves pequeñas </w:t>
      </w:r>
      <w:r w:rsidR="00BD4470">
        <w:rPr>
          <w:rFonts w:ascii="Arial" w:hAnsi="Arial" w:cs="Arial"/>
        </w:rPr>
        <w:t>pueden</w:t>
      </w:r>
      <w:r w:rsidRPr="000C2CBC">
        <w:rPr>
          <w:rFonts w:ascii="Arial" w:hAnsi="Arial" w:cs="Arial"/>
        </w:rPr>
        <w:t xml:space="preserve"> mantener ciertos niveles de dispersión, pero </w:t>
      </w:r>
      <w:r w:rsidR="00BD4470">
        <w:rPr>
          <w:rFonts w:ascii="Arial" w:hAnsi="Arial" w:cs="Arial"/>
        </w:rPr>
        <w:t>movilizan</w:t>
      </w:r>
      <w:r w:rsidRPr="000C2CBC">
        <w:rPr>
          <w:rFonts w:ascii="Arial" w:hAnsi="Arial" w:cs="Arial"/>
        </w:rPr>
        <w:t xml:space="preserve"> fundamentalmente semillas pequeñas pertenecientes a especies menos acumuladoras de carbono. “Permitir a los grandes frugívoros moverse libremente a través de los paisajes de bosque es </w:t>
      </w:r>
      <w:r w:rsidR="000E6617">
        <w:rPr>
          <w:rFonts w:ascii="Arial" w:hAnsi="Arial" w:cs="Arial"/>
        </w:rPr>
        <w:t>decisivo</w:t>
      </w:r>
      <w:r w:rsidRPr="000C2CBC">
        <w:rPr>
          <w:rFonts w:ascii="Arial" w:hAnsi="Arial" w:cs="Arial"/>
        </w:rPr>
        <w:t xml:space="preserve"> para favorecer la recuperación de un bosque tropical sano”</w:t>
      </w:r>
      <w:r w:rsidR="000E6617">
        <w:rPr>
          <w:rFonts w:ascii="Arial" w:hAnsi="Arial" w:cs="Arial"/>
        </w:rPr>
        <w:t xml:space="preserve">, </w:t>
      </w:r>
      <w:r w:rsidRPr="000C2CBC">
        <w:rPr>
          <w:rFonts w:ascii="Arial" w:hAnsi="Arial" w:cs="Arial"/>
        </w:rPr>
        <w:t xml:space="preserve">apunta Carolina Bello, investigadora postdoctoral del laboratorio Crowther y primera autora del estudio. </w:t>
      </w:r>
      <w:r w:rsidR="000E6617">
        <w:rPr>
          <w:rFonts w:ascii="Arial" w:hAnsi="Arial" w:cs="Arial"/>
        </w:rPr>
        <w:t>Además</w:t>
      </w:r>
      <w:r w:rsidRPr="000C2CBC">
        <w:rPr>
          <w:rFonts w:ascii="Arial" w:hAnsi="Arial" w:cs="Arial"/>
        </w:rPr>
        <w:t>, “encontrar estas diferencias entre especies de aves es importante desde el punto de vista de la conservación. En general, las aves de mayor tamaño son las que sufren mayores presiones de origen antrópico</w:t>
      </w:r>
      <w:r w:rsidR="00BB1F74">
        <w:rPr>
          <w:rFonts w:ascii="Arial" w:hAnsi="Arial" w:cs="Arial"/>
        </w:rPr>
        <w:t xml:space="preserve"> como la caza o la </w:t>
      </w:r>
      <w:r w:rsidRPr="000C2CBC">
        <w:rPr>
          <w:rFonts w:ascii="Arial" w:hAnsi="Arial" w:cs="Arial"/>
        </w:rPr>
        <w:t>pérdida de hábitat</w:t>
      </w:r>
      <w:r w:rsidR="007E168C">
        <w:rPr>
          <w:rFonts w:ascii="Arial" w:hAnsi="Arial" w:cs="Arial"/>
        </w:rPr>
        <w:t>”</w:t>
      </w:r>
      <w:r w:rsidRPr="000C2CBC">
        <w:rPr>
          <w:rFonts w:ascii="Arial" w:hAnsi="Arial" w:cs="Arial"/>
        </w:rPr>
        <w:t xml:space="preserve">, </w:t>
      </w:r>
      <w:r w:rsidR="0086129B">
        <w:rPr>
          <w:rFonts w:ascii="Arial" w:hAnsi="Arial" w:cs="Arial"/>
        </w:rPr>
        <w:t>explica</w:t>
      </w:r>
      <w:r w:rsidRPr="000C2CBC">
        <w:rPr>
          <w:rFonts w:ascii="Arial" w:hAnsi="Arial" w:cs="Arial"/>
        </w:rPr>
        <w:t xml:space="preserve"> Teresa Morán</w:t>
      </w:r>
      <w:r w:rsidR="00BD4470">
        <w:rPr>
          <w:rFonts w:ascii="Arial" w:hAnsi="Arial" w:cs="Arial"/>
        </w:rPr>
        <w:t xml:space="preserve">, </w:t>
      </w:r>
      <w:r w:rsidRPr="000C2CBC">
        <w:rPr>
          <w:rFonts w:ascii="Arial" w:hAnsi="Arial" w:cs="Arial"/>
        </w:rPr>
        <w:t>investigador</w:t>
      </w:r>
      <w:r w:rsidR="00BB1F74">
        <w:rPr>
          <w:rFonts w:ascii="Arial" w:hAnsi="Arial" w:cs="Arial"/>
        </w:rPr>
        <w:t>a</w:t>
      </w:r>
      <w:r w:rsidRPr="000C2CBC">
        <w:rPr>
          <w:rFonts w:ascii="Arial" w:hAnsi="Arial" w:cs="Arial"/>
        </w:rPr>
        <w:t xml:space="preserve"> Juan de la Cierva de la Universidad de Oviedo y coautora del artículo.</w:t>
      </w:r>
    </w:p>
    <w:p w14:paraId="731A8B3C" w14:textId="77777777" w:rsidR="00BB1F74" w:rsidRPr="00BB1F74" w:rsidRDefault="00BB1F74" w:rsidP="000C2CBC">
      <w:pPr>
        <w:pStyle w:val="Textosinformato"/>
        <w:spacing w:line="288" w:lineRule="auto"/>
        <w:ind w:left="851" w:right="709"/>
        <w:jc w:val="both"/>
        <w:rPr>
          <w:rFonts w:ascii="Arial" w:hAnsi="Arial" w:cs="Arial"/>
          <w:b/>
          <w:bCs/>
        </w:rPr>
      </w:pPr>
    </w:p>
    <w:p w14:paraId="45859EAB" w14:textId="330637DF" w:rsidR="000C2CBC" w:rsidRPr="00BB1F74" w:rsidRDefault="00BB1F74" w:rsidP="000C2CBC">
      <w:pPr>
        <w:pStyle w:val="Textosinformato"/>
        <w:spacing w:line="288" w:lineRule="auto"/>
        <w:ind w:left="851" w:right="709"/>
        <w:jc w:val="both"/>
        <w:rPr>
          <w:rFonts w:ascii="Arial" w:hAnsi="Arial" w:cs="Arial"/>
          <w:b/>
          <w:bCs/>
        </w:rPr>
      </w:pPr>
      <w:r w:rsidRPr="00BB1F74">
        <w:rPr>
          <w:rFonts w:ascii="Arial" w:hAnsi="Arial" w:cs="Arial"/>
          <w:b/>
          <w:bCs/>
        </w:rPr>
        <w:t xml:space="preserve">La restauración de </w:t>
      </w:r>
      <w:r w:rsidR="000C2CBC" w:rsidRPr="00BB1F74">
        <w:rPr>
          <w:rFonts w:ascii="Arial" w:hAnsi="Arial" w:cs="Arial"/>
          <w:b/>
          <w:bCs/>
        </w:rPr>
        <w:t>los servicios ecosistémicos</w:t>
      </w:r>
    </w:p>
    <w:p w14:paraId="051827D5" w14:textId="77777777" w:rsidR="00BB1F74" w:rsidRPr="000C2CBC" w:rsidRDefault="00BB1F74" w:rsidP="000C2CBC">
      <w:pPr>
        <w:pStyle w:val="Textosinformato"/>
        <w:spacing w:line="288" w:lineRule="auto"/>
        <w:ind w:left="851" w:right="709"/>
        <w:jc w:val="both"/>
        <w:rPr>
          <w:rFonts w:ascii="Arial" w:hAnsi="Arial" w:cs="Arial"/>
        </w:rPr>
      </w:pPr>
    </w:p>
    <w:p w14:paraId="3224E9C7" w14:textId="7AACDECC" w:rsidR="000C2CBC" w:rsidRPr="000C2CBC" w:rsidRDefault="000C2CBC" w:rsidP="000C2CBC">
      <w:pPr>
        <w:pStyle w:val="Textosinformato"/>
        <w:spacing w:line="288" w:lineRule="auto"/>
        <w:ind w:left="851" w:right="709"/>
        <w:jc w:val="both"/>
        <w:rPr>
          <w:rFonts w:ascii="Arial" w:hAnsi="Arial" w:cs="Arial"/>
        </w:rPr>
      </w:pPr>
      <w:r w:rsidRPr="000C2CBC">
        <w:rPr>
          <w:rFonts w:ascii="Arial" w:hAnsi="Arial" w:cs="Arial"/>
        </w:rPr>
        <w:t>El hecho de encontrar un umbral del 40% de bosque a partir del cual la dispersión de semillas se ve comprometida es relevante desde el punto de vista de la conservación. Los bosques Atlánticos de Brasil cuentan en la actualidad con apenas un 12% de su superficie original y es un bosque muy fragmentado. Para el año 2030</w:t>
      </w:r>
      <w:r w:rsidR="00FD7B31">
        <w:rPr>
          <w:rFonts w:ascii="Arial" w:hAnsi="Arial" w:cs="Arial"/>
        </w:rPr>
        <w:t>,</w:t>
      </w:r>
      <w:r w:rsidRPr="000C2CBC">
        <w:rPr>
          <w:rFonts w:ascii="Arial" w:hAnsi="Arial" w:cs="Arial"/>
        </w:rPr>
        <w:t xml:space="preserve"> se pretende restaurar 12 millones de hectáreas</w:t>
      </w:r>
      <w:r w:rsidR="00D41745">
        <w:rPr>
          <w:rFonts w:ascii="Arial" w:hAnsi="Arial" w:cs="Arial"/>
        </w:rPr>
        <w:t>,</w:t>
      </w:r>
      <w:r w:rsidRPr="000C2CBC">
        <w:rPr>
          <w:rFonts w:ascii="Arial" w:hAnsi="Arial" w:cs="Arial"/>
        </w:rPr>
        <w:t xml:space="preserve"> lo que se estima podría favorecer la acumulación de más </w:t>
      </w:r>
      <w:r w:rsidRPr="00D41745">
        <w:rPr>
          <w:rFonts w:ascii="Arial" w:hAnsi="Arial" w:cs="Arial"/>
        </w:rPr>
        <w:t xml:space="preserve">de </w:t>
      </w:r>
      <w:r w:rsidR="00D41745" w:rsidRPr="00D41745">
        <w:rPr>
          <w:rFonts w:ascii="Arial" w:hAnsi="Arial" w:cs="Arial"/>
        </w:rPr>
        <w:t>2300</w:t>
      </w:r>
      <w:r w:rsidRPr="00D41745">
        <w:rPr>
          <w:rFonts w:ascii="Arial" w:hAnsi="Arial" w:cs="Arial"/>
        </w:rPr>
        <w:t xml:space="preserve"> millones de toneladas de carbono</w:t>
      </w:r>
      <w:r w:rsidRPr="000C2CBC">
        <w:rPr>
          <w:rFonts w:ascii="Arial" w:hAnsi="Arial" w:cs="Arial"/>
        </w:rPr>
        <w:t>. En torno a 5</w:t>
      </w:r>
      <w:r w:rsidR="00AA61F0">
        <w:rPr>
          <w:rFonts w:ascii="Arial" w:hAnsi="Arial" w:cs="Arial"/>
        </w:rPr>
        <w:t>,</w:t>
      </w:r>
      <w:r w:rsidRPr="000C2CBC">
        <w:rPr>
          <w:rFonts w:ascii="Arial" w:hAnsi="Arial" w:cs="Arial"/>
        </w:rPr>
        <w:t>5 millones de hectáreas del bosque Atlántico de Brasil han sido identificadas como zonas con capacidad de regenerar el bosque espontáneamente. Sin embargo, el estudio demuestra que la regeneración espontánea s</w:t>
      </w:r>
      <w:r w:rsidR="00AA61F0">
        <w:rPr>
          <w:rFonts w:ascii="Arial" w:hAnsi="Arial" w:cs="Arial"/>
        </w:rPr>
        <w:t>o</w:t>
      </w:r>
      <w:r w:rsidRPr="000C2CBC">
        <w:rPr>
          <w:rFonts w:ascii="Arial" w:hAnsi="Arial" w:cs="Arial"/>
        </w:rPr>
        <w:t>lo será posible si al menos existe de base un 40% de bosque. “Esta información es crucial</w:t>
      </w:r>
      <w:r w:rsidR="00AA61F0">
        <w:rPr>
          <w:rFonts w:ascii="Arial" w:hAnsi="Arial" w:cs="Arial"/>
        </w:rPr>
        <w:t>,</w:t>
      </w:r>
      <w:r w:rsidRPr="000C2CBC">
        <w:rPr>
          <w:rFonts w:ascii="Arial" w:hAnsi="Arial" w:cs="Arial"/>
        </w:rPr>
        <w:t xml:space="preserve"> ya que nos permite identificar esfuerzos de restauración activa</w:t>
      </w:r>
      <w:r w:rsidR="00481E95">
        <w:rPr>
          <w:rFonts w:ascii="Arial" w:hAnsi="Arial" w:cs="Arial"/>
        </w:rPr>
        <w:t>,</w:t>
      </w:r>
      <w:r w:rsidRPr="000C2CBC">
        <w:rPr>
          <w:rFonts w:ascii="Arial" w:hAnsi="Arial" w:cs="Arial"/>
        </w:rPr>
        <w:t xml:space="preserve"> como plantar árboles</w:t>
      </w:r>
      <w:r w:rsidR="00481E95">
        <w:rPr>
          <w:rFonts w:ascii="Arial" w:hAnsi="Arial" w:cs="Arial"/>
        </w:rPr>
        <w:t>,</w:t>
      </w:r>
      <w:r w:rsidRPr="000C2CBC">
        <w:rPr>
          <w:rFonts w:ascii="Arial" w:hAnsi="Arial" w:cs="Arial"/>
        </w:rPr>
        <w:t xml:space="preserve"> en </w:t>
      </w:r>
      <w:r w:rsidR="0056508F">
        <w:rPr>
          <w:rFonts w:ascii="Arial" w:hAnsi="Arial" w:cs="Arial"/>
        </w:rPr>
        <w:t xml:space="preserve">aquellos </w:t>
      </w:r>
      <w:r w:rsidRPr="000C2CBC">
        <w:rPr>
          <w:rFonts w:ascii="Arial" w:hAnsi="Arial" w:cs="Arial"/>
        </w:rPr>
        <w:t>paisajes por debajo de este umbral de cobertura de bosque, donde la re</w:t>
      </w:r>
      <w:r w:rsidR="00481E95">
        <w:rPr>
          <w:rFonts w:ascii="Arial" w:hAnsi="Arial" w:cs="Arial"/>
        </w:rPr>
        <w:t>forestación</w:t>
      </w:r>
      <w:r w:rsidRPr="000C2CBC">
        <w:rPr>
          <w:rFonts w:ascii="Arial" w:hAnsi="Arial" w:cs="Arial"/>
        </w:rPr>
        <w:t xml:space="preserve"> es más urgente y efectiva”, indica Daisy </w:t>
      </w:r>
      <w:proofErr w:type="spellStart"/>
      <w:r w:rsidRPr="000C2CBC">
        <w:rPr>
          <w:rFonts w:ascii="Arial" w:hAnsi="Arial" w:cs="Arial"/>
        </w:rPr>
        <w:t>Dent</w:t>
      </w:r>
      <w:proofErr w:type="spellEnd"/>
      <w:r w:rsidRPr="000C2CBC">
        <w:rPr>
          <w:rFonts w:ascii="Arial" w:hAnsi="Arial" w:cs="Arial"/>
        </w:rPr>
        <w:t>, investigadora principal del Crowther Lab. “Al identificar umbrales de cobertura forestal en el paisaje que permiten la dispersión de semillas, podemos localizar áreas donde la regeneración natural es posible, así como áreas donde necesitaremos plantar árboles de manera activa. Esto nos permitirá maximizar los costes y la efectividad de la restauración forestal”</w:t>
      </w:r>
      <w:r w:rsidR="00473156">
        <w:rPr>
          <w:rFonts w:ascii="Arial" w:hAnsi="Arial" w:cs="Arial"/>
        </w:rPr>
        <w:t>, explica</w:t>
      </w:r>
      <w:r w:rsidRPr="000C2CBC">
        <w:rPr>
          <w:rFonts w:ascii="Arial" w:hAnsi="Arial" w:cs="Arial"/>
        </w:rPr>
        <w:t xml:space="preserve"> </w:t>
      </w:r>
      <w:r w:rsidR="00290F6B" w:rsidRPr="000C2CBC">
        <w:rPr>
          <w:rFonts w:ascii="Arial" w:hAnsi="Arial" w:cs="Arial"/>
        </w:rPr>
        <w:t>Daniell</w:t>
      </w:r>
      <w:r w:rsidR="00290F6B">
        <w:rPr>
          <w:rFonts w:ascii="Arial" w:hAnsi="Arial" w:cs="Arial"/>
        </w:rPr>
        <w:t>e</w:t>
      </w:r>
      <w:r w:rsidR="00290F6B" w:rsidRPr="000C2CBC">
        <w:rPr>
          <w:rFonts w:ascii="Arial" w:hAnsi="Arial" w:cs="Arial"/>
        </w:rPr>
        <w:t xml:space="preserve"> </w:t>
      </w:r>
      <w:r w:rsidRPr="000C2CBC">
        <w:rPr>
          <w:rFonts w:ascii="Arial" w:hAnsi="Arial" w:cs="Arial"/>
        </w:rPr>
        <w:t>Ramos, coautora de este estudio y afiliada a la Universidad de Exeter, Inglaterra y la Universidad Estadual Paulista, San Pablo, Brasil.</w:t>
      </w:r>
    </w:p>
    <w:p w14:paraId="4D294119" w14:textId="77777777" w:rsidR="000C2CBC" w:rsidRPr="000C2CBC" w:rsidRDefault="000C2CBC" w:rsidP="000C2CBC">
      <w:pPr>
        <w:pStyle w:val="Textosinformato"/>
        <w:spacing w:line="288" w:lineRule="auto"/>
        <w:ind w:left="851" w:right="709"/>
        <w:jc w:val="both"/>
        <w:rPr>
          <w:rFonts w:ascii="Arial" w:hAnsi="Arial" w:cs="Arial"/>
        </w:rPr>
      </w:pPr>
    </w:p>
    <w:p w14:paraId="42B332B3" w14:textId="77777777" w:rsidR="000C2CBC" w:rsidRDefault="000C2CBC" w:rsidP="000C2CBC">
      <w:pPr>
        <w:pStyle w:val="Textosinformato"/>
        <w:spacing w:line="288" w:lineRule="auto"/>
        <w:ind w:left="851" w:right="709"/>
        <w:jc w:val="both"/>
        <w:rPr>
          <w:rFonts w:ascii="Arial" w:hAnsi="Arial" w:cs="Arial"/>
          <w:b/>
          <w:bCs/>
        </w:rPr>
      </w:pPr>
      <w:r w:rsidRPr="00047B18">
        <w:rPr>
          <w:rFonts w:ascii="Arial" w:hAnsi="Arial" w:cs="Arial"/>
          <w:b/>
          <w:bCs/>
        </w:rPr>
        <w:t>Desde los trópicos a la Cordillera Cantábrica</w:t>
      </w:r>
    </w:p>
    <w:p w14:paraId="3ADAB4F7" w14:textId="77777777" w:rsidR="00047B18" w:rsidRPr="00047B18" w:rsidRDefault="00047B18" w:rsidP="000C2CBC">
      <w:pPr>
        <w:pStyle w:val="Textosinformato"/>
        <w:spacing w:line="288" w:lineRule="auto"/>
        <w:ind w:left="851" w:right="709"/>
        <w:jc w:val="both"/>
        <w:rPr>
          <w:rFonts w:ascii="Arial" w:hAnsi="Arial" w:cs="Arial"/>
          <w:b/>
          <w:bCs/>
        </w:rPr>
      </w:pPr>
    </w:p>
    <w:p w14:paraId="6FACD5F7" w14:textId="055025C7" w:rsidR="000C2CBC" w:rsidRDefault="000C2CBC" w:rsidP="000C2CBC">
      <w:pPr>
        <w:pStyle w:val="Textosinformato"/>
        <w:spacing w:line="288" w:lineRule="auto"/>
        <w:ind w:left="851" w:right="709"/>
        <w:jc w:val="both"/>
        <w:rPr>
          <w:rFonts w:ascii="Arial" w:hAnsi="Arial" w:cs="Arial"/>
        </w:rPr>
      </w:pPr>
      <w:r w:rsidRPr="000C2CBC">
        <w:rPr>
          <w:rFonts w:ascii="Arial" w:hAnsi="Arial" w:cs="Arial"/>
        </w:rPr>
        <w:t xml:space="preserve">En </w:t>
      </w:r>
      <w:r w:rsidR="00047B18">
        <w:rPr>
          <w:rFonts w:ascii="Arial" w:hAnsi="Arial" w:cs="Arial"/>
        </w:rPr>
        <w:t>otro</w:t>
      </w:r>
      <w:r w:rsidRPr="000C2CBC">
        <w:rPr>
          <w:rFonts w:ascii="Arial" w:hAnsi="Arial" w:cs="Arial"/>
        </w:rPr>
        <w:t xml:space="preserve"> estudio liderado por la Universidad de Oviedo </w:t>
      </w:r>
      <w:r w:rsidR="00946310">
        <w:rPr>
          <w:rFonts w:ascii="Arial" w:hAnsi="Arial" w:cs="Arial"/>
        </w:rPr>
        <w:t xml:space="preserve">y </w:t>
      </w:r>
      <w:r w:rsidRPr="000C2CBC">
        <w:rPr>
          <w:rFonts w:ascii="Arial" w:hAnsi="Arial" w:cs="Arial"/>
        </w:rPr>
        <w:t xml:space="preserve">publicado en </w:t>
      </w:r>
      <w:r w:rsidRPr="00047B18">
        <w:rPr>
          <w:rFonts w:ascii="Arial" w:hAnsi="Arial" w:cs="Arial"/>
          <w:i/>
          <w:iCs/>
        </w:rPr>
        <w:t xml:space="preserve">Forest </w:t>
      </w:r>
      <w:proofErr w:type="spellStart"/>
      <w:r w:rsidRPr="00047B18">
        <w:rPr>
          <w:rFonts w:ascii="Arial" w:hAnsi="Arial" w:cs="Arial"/>
          <w:i/>
          <w:iCs/>
        </w:rPr>
        <w:t>Ecology</w:t>
      </w:r>
      <w:proofErr w:type="spellEnd"/>
      <w:r w:rsidRPr="00047B18">
        <w:rPr>
          <w:rFonts w:ascii="Arial" w:hAnsi="Arial" w:cs="Arial"/>
          <w:i/>
          <w:iCs/>
        </w:rPr>
        <w:t xml:space="preserve"> and Management</w:t>
      </w:r>
      <w:r w:rsidRPr="000C2CBC">
        <w:rPr>
          <w:rFonts w:ascii="Arial" w:hAnsi="Arial" w:cs="Arial"/>
        </w:rPr>
        <w:t xml:space="preserve"> el año pasado</w:t>
      </w:r>
      <w:r w:rsidR="00C40974">
        <w:rPr>
          <w:rFonts w:ascii="Arial" w:hAnsi="Arial" w:cs="Arial"/>
        </w:rPr>
        <w:t>, los investigadores</w:t>
      </w:r>
      <w:r w:rsidRPr="000C2CBC">
        <w:rPr>
          <w:rFonts w:ascii="Arial" w:hAnsi="Arial" w:cs="Arial"/>
        </w:rPr>
        <w:t xml:space="preserve"> encontraron patrones muy parecidos. En </w:t>
      </w:r>
      <w:r w:rsidRPr="000C2CBC">
        <w:rPr>
          <w:rFonts w:ascii="Arial" w:hAnsi="Arial" w:cs="Arial"/>
        </w:rPr>
        <w:lastRenderedPageBreak/>
        <w:t>los bosques fragmentados de la Cordillera Cantábrica</w:t>
      </w:r>
      <w:r w:rsidR="00047B18">
        <w:rPr>
          <w:rFonts w:ascii="Arial" w:hAnsi="Arial" w:cs="Arial"/>
        </w:rPr>
        <w:t>,</w:t>
      </w:r>
      <w:r w:rsidRPr="000C2CBC">
        <w:rPr>
          <w:rFonts w:ascii="Arial" w:hAnsi="Arial" w:cs="Arial"/>
        </w:rPr>
        <w:t xml:space="preserve"> la regeneración </w:t>
      </w:r>
      <w:r w:rsidR="00047B18">
        <w:rPr>
          <w:rFonts w:ascii="Arial" w:hAnsi="Arial" w:cs="Arial"/>
        </w:rPr>
        <w:t xml:space="preserve">de </w:t>
      </w:r>
      <w:r w:rsidR="00290F6B">
        <w:rPr>
          <w:rFonts w:ascii="Arial" w:hAnsi="Arial" w:cs="Arial"/>
        </w:rPr>
        <w:t>árboles</w:t>
      </w:r>
      <w:r w:rsidR="00290F6B" w:rsidRPr="000C2CBC">
        <w:rPr>
          <w:rFonts w:ascii="Arial" w:hAnsi="Arial" w:cs="Arial"/>
        </w:rPr>
        <w:t xml:space="preserve"> </w:t>
      </w:r>
      <w:r w:rsidRPr="000C2CBC">
        <w:rPr>
          <w:rFonts w:ascii="Arial" w:hAnsi="Arial" w:cs="Arial"/>
        </w:rPr>
        <w:t xml:space="preserve">de fruto carnoso depende en gran medida de la actividad de </w:t>
      </w:r>
      <w:r w:rsidR="00290F6B">
        <w:rPr>
          <w:rFonts w:ascii="Arial" w:hAnsi="Arial" w:cs="Arial"/>
        </w:rPr>
        <w:t>aves como</w:t>
      </w:r>
      <w:r w:rsidR="00290F6B" w:rsidRPr="000C2CBC">
        <w:rPr>
          <w:rFonts w:ascii="Arial" w:hAnsi="Arial" w:cs="Arial"/>
        </w:rPr>
        <w:t xml:space="preserve"> </w:t>
      </w:r>
      <w:r w:rsidRPr="000C2CBC">
        <w:rPr>
          <w:rFonts w:ascii="Arial" w:hAnsi="Arial" w:cs="Arial"/>
        </w:rPr>
        <w:t>zorzales</w:t>
      </w:r>
      <w:r w:rsidR="00290F6B">
        <w:rPr>
          <w:rFonts w:ascii="Arial" w:hAnsi="Arial" w:cs="Arial"/>
        </w:rPr>
        <w:t xml:space="preserve"> y mirlos</w:t>
      </w:r>
      <w:r w:rsidRPr="000C2CBC">
        <w:rPr>
          <w:rFonts w:ascii="Arial" w:hAnsi="Arial" w:cs="Arial"/>
        </w:rPr>
        <w:t xml:space="preserve">. Debido a su alto grado fragmentación, la llegada de semillas a zonas deforestadas es muy baja. </w:t>
      </w:r>
      <w:r w:rsidR="00290F6B" w:rsidRPr="000C2CBC">
        <w:rPr>
          <w:rFonts w:ascii="Arial" w:hAnsi="Arial" w:cs="Arial"/>
        </w:rPr>
        <w:t>L</w:t>
      </w:r>
      <w:r w:rsidR="00290F6B">
        <w:rPr>
          <w:rFonts w:ascii="Arial" w:hAnsi="Arial" w:cs="Arial"/>
        </w:rPr>
        <w:t>as</w:t>
      </w:r>
      <w:r w:rsidR="00290F6B" w:rsidRPr="000C2CBC">
        <w:rPr>
          <w:rFonts w:ascii="Arial" w:hAnsi="Arial" w:cs="Arial"/>
        </w:rPr>
        <w:t xml:space="preserve"> </w:t>
      </w:r>
      <w:r w:rsidR="00290F6B">
        <w:rPr>
          <w:rFonts w:ascii="Arial" w:hAnsi="Arial" w:cs="Arial"/>
        </w:rPr>
        <w:t>aves</w:t>
      </w:r>
      <w:r w:rsidR="00290F6B" w:rsidRPr="000C2CBC">
        <w:rPr>
          <w:rFonts w:ascii="Arial" w:hAnsi="Arial" w:cs="Arial"/>
        </w:rPr>
        <w:t xml:space="preserve"> </w:t>
      </w:r>
      <w:r w:rsidRPr="000C2CBC">
        <w:rPr>
          <w:rFonts w:ascii="Arial" w:hAnsi="Arial" w:cs="Arial"/>
        </w:rPr>
        <w:t>quedan</w:t>
      </w:r>
      <w:r w:rsidR="00D41745">
        <w:rPr>
          <w:rFonts w:ascii="Arial" w:hAnsi="Arial" w:cs="Arial"/>
        </w:rPr>
        <w:t xml:space="preserve"> retenidas </w:t>
      </w:r>
      <w:r w:rsidRPr="000C2CBC">
        <w:rPr>
          <w:rFonts w:ascii="Arial" w:hAnsi="Arial" w:cs="Arial"/>
        </w:rPr>
        <w:t xml:space="preserve">en los bordes del bosque cuando no encuentran fragmentos </w:t>
      </w:r>
      <w:r w:rsidR="00251157">
        <w:rPr>
          <w:rFonts w:ascii="Arial" w:hAnsi="Arial" w:cs="Arial"/>
        </w:rPr>
        <w:t>forestales</w:t>
      </w:r>
      <w:r w:rsidRPr="000C2CBC">
        <w:rPr>
          <w:rFonts w:ascii="Arial" w:hAnsi="Arial" w:cs="Arial"/>
        </w:rPr>
        <w:t xml:space="preserve"> relativamente cerca a los que poder </w:t>
      </w:r>
      <w:r w:rsidR="00290F6B">
        <w:rPr>
          <w:rFonts w:ascii="Arial" w:hAnsi="Arial" w:cs="Arial"/>
        </w:rPr>
        <w:t>volar</w:t>
      </w:r>
      <w:r w:rsidRPr="000C2CBC">
        <w:rPr>
          <w:rFonts w:ascii="Arial" w:hAnsi="Arial" w:cs="Arial"/>
        </w:rPr>
        <w:t xml:space="preserve">. Sin embargo, esta situación puede revertirse plantando </w:t>
      </w:r>
      <w:r w:rsidR="00290F6B" w:rsidRPr="000C2CBC">
        <w:rPr>
          <w:rFonts w:ascii="Arial" w:hAnsi="Arial" w:cs="Arial"/>
        </w:rPr>
        <w:t>pequeñ</w:t>
      </w:r>
      <w:r w:rsidR="00290F6B">
        <w:rPr>
          <w:rFonts w:ascii="Arial" w:hAnsi="Arial" w:cs="Arial"/>
        </w:rPr>
        <w:t>o</w:t>
      </w:r>
      <w:r w:rsidR="00290F6B" w:rsidRPr="000C2CBC">
        <w:rPr>
          <w:rFonts w:ascii="Arial" w:hAnsi="Arial" w:cs="Arial"/>
        </w:rPr>
        <w:t>s isl</w:t>
      </w:r>
      <w:r w:rsidR="00290F6B">
        <w:rPr>
          <w:rFonts w:ascii="Arial" w:hAnsi="Arial" w:cs="Arial"/>
        </w:rPr>
        <w:t>ote</w:t>
      </w:r>
      <w:r w:rsidR="00290F6B" w:rsidRPr="000C2CBC">
        <w:rPr>
          <w:rFonts w:ascii="Arial" w:hAnsi="Arial" w:cs="Arial"/>
        </w:rPr>
        <w:t xml:space="preserve">s </w:t>
      </w:r>
      <w:r w:rsidRPr="000C2CBC">
        <w:rPr>
          <w:rFonts w:ascii="Arial" w:hAnsi="Arial" w:cs="Arial"/>
        </w:rPr>
        <w:t xml:space="preserve">de </w:t>
      </w:r>
      <w:r w:rsidR="00290F6B">
        <w:rPr>
          <w:rFonts w:ascii="Arial" w:hAnsi="Arial" w:cs="Arial"/>
        </w:rPr>
        <w:t>árboles</w:t>
      </w:r>
      <w:r w:rsidRPr="000C2CBC">
        <w:rPr>
          <w:rFonts w:ascii="Arial" w:hAnsi="Arial" w:cs="Arial"/>
        </w:rPr>
        <w:t xml:space="preserve"> </w:t>
      </w:r>
      <w:r w:rsidR="00290F6B">
        <w:rPr>
          <w:rFonts w:ascii="Arial" w:hAnsi="Arial" w:cs="Arial"/>
        </w:rPr>
        <w:t>con</w:t>
      </w:r>
      <w:r w:rsidR="00290F6B" w:rsidRPr="000C2CBC">
        <w:rPr>
          <w:rFonts w:ascii="Arial" w:hAnsi="Arial" w:cs="Arial"/>
        </w:rPr>
        <w:t xml:space="preserve"> </w:t>
      </w:r>
      <w:r w:rsidRPr="000C2CBC">
        <w:rPr>
          <w:rFonts w:ascii="Arial" w:hAnsi="Arial" w:cs="Arial"/>
        </w:rPr>
        <w:t xml:space="preserve">frutos que atraen a las aves permitiendo su movimiento a través del paisaje. Plantar islotes de árboles es una estrategia intermedia entre realizar plantaciones de árboles a gran escala o dejar que el bosque se </w:t>
      </w:r>
      <w:r w:rsidR="00290F6B">
        <w:rPr>
          <w:rFonts w:ascii="Arial" w:hAnsi="Arial" w:cs="Arial"/>
        </w:rPr>
        <w:t>expanda</w:t>
      </w:r>
      <w:r w:rsidR="00290F6B" w:rsidRPr="000C2CBC">
        <w:rPr>
          <w:rFonts w:ascii="Arial" w:hAnsi="Arial" w:cs="Arial"/>
        </w:rPr>
        <w:t xml:space="preserve"> </w:t>
      </w:r>
      <w:r w:rsidRPr="000C2CBC">
        <w:rPr>
          <w:rFonts w:ascii="Arial" w:hAnsi="Arial" w:cs="Arial"/>
        </w:rPr>
        <w:t>espontáneamente</w:t>
      </w:r>
      <w:r w:rsidR="00290F6B">
        <w:rPr>
          <w:rFonts w:ascii="Arial" w:hAnsi="Arial" w:cs="Arial"/>
        </w:rPr>
        <w:t xml:space="preserve"> desde sus bordes</w:t>
      </w:r>
      <w:r w:rsidRPr="000C2CBC">
        <w:rPr>
          <w:rFonts w:ascii="Arial" w:hAnsi="Arial" w:cs="Arial"/>
        </w:rPr>
        <w:t xml:space="preserve">. “Ambos estudios demuestran cómo combinar modelos de simulación con </w:t>
      </w:r>
      <w:r w:rsidR="00290F6B" w:rsidRPr="000C2CBC">
        <w:rPr>
          <w:rFonts w:ascii="Arial" w:hAnsi="Arial" w:cs="Arial"/>
        </w:rPr>
        <w:t xml:space="preserve">exhaustivos </w:t>
      </w:r>
      <w:r w:rsidRPr="000C2CBC">
        <w:rPr>
          <w:rFonts w:ascii="Arial" w:hAnsi="Arial" w:cs="Arial"/>
        </w:rPr>
        <w:t>datos de campo nos permiten arrojar luz sobre procesos que ocurren a gran escala</w:t>
      </w:r>
      <w:r w:rsidR="00930444">
        <w:rPr>
          <w:rFonts w:ascii="Arial" w:hAnsi="Arial" w:cs="Arial"/>
        </w:rPr>
        <w:t>,</w:t>
      </w:r>
      <w:r w:rsidRPr="000C2CBC">
        <w:rPr>
          <w:rFonts w:ascii="Arial" w:hAnsi="Arial" w:cs="Arial"/>
        </w:rPr>
        <w:t xml:space="preserve"> y </w:t>
      </w:r>
      <w:r w:rsidR="00930444">
        <w:rPr>
          <w:rFonts w:ascii="Arial" w:hAnsi="Arial" w:cs="Arial"/>
        </w:rPr>
        <w:t xml:space="preserve">así </w:t>
      </w:r>
      <w:r w:rsidRPr="000C2CBC">
        <w:rPr>
          <w:rFonts w:ascii="Arial" w:hAnsi="Arial" w:cs="Arial"/>
        </w:rPr>
        <w:t xml:space="preserve">determinar qué estrategias de manejo pueden ser más eficaces”, </w:t>
      </w:r>
      <w:r w:rsidR="008305F1">
        <w:rPr>
          <w:rFonts w:ascii="Arial" w:hAnsi="Arial" w:cs="Arial"/>
        </w:rPr>
        <w:t>concluye</w:t>
      </w:r>
      <w:r w:rsidRPr="000C2CBC">
        <w:rPr>
          <w:rFonts w:ascii="Arial" w:hAnsi="Arial" w:cs="Arial"/>
        </w:rPr>
        <w:t xml:space="preserve"> Teresa Morán</w:t>
      </w:r>
      <w:r w:rsidR="008305F1">
        <w:rPr>
          <w:rFonts w:ascii="Arial" w:hAnsi="Arial" w:cs="Arial"/>
        </w:rPr>
        <w:t>,</w:t>
      </w:r>
      <w:r w:rsidRPr="000C2CBC">
        <w:rPr>
          <w:rFonts w:ascii="Arial" w:hAnsi="Arial" w:cs="Arial"/>
        </w:rPr>
        <w:t xml:space="preserve"> primera autora de este estudio.</w:t>
      </w:r>
    </w:p>
    <w:p w14:paraId="3D1879DB" w14:textId="77777777" w:rsidR="000C2CBC" w:rsidRPr="000C2CBC" w:rsidRDefault="000C2CBC" w:rsidP="000C2CBC">
      <w:pPr>
        <w:pStyle w:val="Textosinformato"/>
        <w:spacing w:line="288" w:lineRule="auto"/>
        <w:ind w:left="851" w:right="709"/>
        <w:jc w:val="both"/>
        <w:rPr>
          <w:rFonts w:ascii="Arial" w:hAnsi="Arial" w:cs="Arial"/>
        </w:rPr>
      </w:pPr>
    </w:p>
    <w:p w14:paraId="549955DF" w14:textId="40833E46" w:rsidR="000C2CBC" w:rsidRPr="00946310" w:rsidRDefault="000C2CBC" w:rsidP="000C2CBC">
      <w:pPr>
        <w:pStyle w:val="Textosinformato"/>
        <w:spacing w:line="288" w:lineRule="auto"/>
        <w:ind w:left="851" w:right="709"/>
        <w:jc w:val="both"/>
        <w:rPr>
          <w:rFonts w:ascii="Arial" w:hAnsi="Arial" w:cs="Arial"/>
          <w:b/>
          <w:bCs/>
          <w:lang w:val="en-US"/>
        </w:rPr>
      </w:pPr>
      <w:proofErr w:type="spellStart"/>
      <w:r w:rsidRPr="00946310">
        <w:rPr>
          <w:rFonts w:ascii="Arial" w:hAnsi="Arial" w:cs="Arial"/>
          <w:b/>
          <w:bCs/>
          <w:lang w:val="en-US"/>
        </w:rPr>
        <w:t>Referencias</w:t>
      </w:r>
      <w:proofErr w:type="spellEnd"/>
    </w:p>
    <w:p w14:paraId="198030A5" w14:textId="5C01A4E3" w:rsidR="000C2CBC" w:rsidRPr="00AC0269" w:rsidRDefault="000C2CBC" w:rsidP="000C2CBC">
      <w:pPr>
        <w:pStyle w:val="Textosinformato"/>
        <w:spacing w:line="288" w:lineRule="auto"/>
        <w:ind w:left="851" w:right="709"/>
        <w:jc w:val="both"/>
        <w:rPr>
          <w:rFonts w:ascii="Arial" w:hAnsi="Arial" w:cs="Arial"/>
          <w:lang w:val="en-US"/>
        </w:rPr>
      </w:pPr>
      <w:r w:rsidRPr="00AC0269">
        <w:rPr>
          <w:rFonts w:ascii="Arial" w:hAnsi="Arial" w:cs="Arial"/>
          <w:lang w:val="en-US"/>
        </w:rPr>
        <w:t xml:space="preserve">Bello C, Crowther TW, Ramos DL, Morán-López T, </w:t>
      </w:r>
      <w:proofErr w:type="spellStart"/>
      <w:r w:rsidRPr="00AC0269">
        <w:rPr>
          <w:rFonts w:ascii="Arial" w:hAnsi="Arial" w:cs="Arial"/>
          <w:lang w:val="en-US"/>
        </w:rPr>
        <w:t>Pizo</w:t>
      </w:r>
      <w:proofErr w:type="spellEnd"/>
      <w:r w:rsidRPr="00AC0269">
        <w:rPr>
          <w:rFonts w:ascii="Arial" w:hAnsi="Arial" w:cs="Arial"/>
          <w:lang w:val="en-US"/>
        </w:rPr>
        <w:t xml:space="preserve"> MA, Dent DH: Frugivores enhance potential carbon recovery in fragmented landscapes, Nature Climate Change, 15 April 2024, </w:t>
      </w:r>
      <w:hyperlink r:id="rId10" w:history="1">
        <w:r w:rsidRPr="00AC0269">
          <w:rPr>
            <w:rStyle w:val="Hipervnculo"/>
            <w:rFonts w:ascii="Arial" w:hAnsi="Arial" w:cs="Arial"/>
            <w:lang w:val="en-US"/>
          </w:rPr>
          <w:t>https://doi.org/10.1038/s41558-024-01989-1</w:t>
        </w:r>
      </w:hyperlink>
    </w:p>
    <w:p w14:paraId="65D6DB3E" w14:textId="58844115" w:rsidR="000C2CBC" w:rsidRPr="000C2CBC" w:rsidRDefault="000C2CBC" w:rsidP="000C2CBC">
      <w:pPr>
        <w:pStyle w:val="Textosinformato"/>
        <w:spacing w:line="288" w:lineRule="auto"/>
        <w:ind w:left="851" w:right="709"/>
        <w:jc w:val="both"/>
        <w:rPr>
          <w:rFonts w:ascii="Arial" w:hAnsi="Arial" w:cs="Arial"/>
        </w:rPr>
      </w:pPr>
      <w:r w:rsidRPr="000C2CBC">
        <w:rPr>
          <w:rFonts w:ascii="Arial" w:hAnsi="Arial" w:cs="Arial"/>
          <w:lang w:val="en-US"/>
        </w:rPr>
        <w:t xml:space="preserve">Morán-López T., Rodríguez-Pérez J., Donoso I., Martínez D., Morales J.M., García D. (2023) Forest recovery through applied nucleation: Effects of tree islet size and disperser mobility on tree recruitment in a temperate landscape. </w:t>
      </w:r>
      <w:r w:rsidRPr="000C2CBC">
        <w:rPr>
          <w:rFonts w:ascii="Arial" w:hAnsi="Arial" w:cs="Arial"/>
        </w:rPr>
        <w:t xml:space="preserve">Forest </w:t>
      </w:r>
      <w:proofErr w:type="spellStart"/>
      <w:r w:rsidRPr="000C2CBC">
        <w:rPr>
          <w:rFonts w:ascii="Arial" w:hAnsi="Arial" w:cs="Arial"/>
        </w:rPr>
        <w:t>Ecology</w:t>
      </w:r>
      <w:proofErr w:type="spellEnd"/>
      <w:r w:rsidRPr="000C2CBC">
        <w:rPr>
          <w:rFonts w:ascii="Arial" w:hAnsi="Arial" w:cs="Arial"/>
        </w:rPr>
        <w:t xml:space="preserve"> and Management 550, 121508. </w:t>
      </w:r>
      <w:hyperlink r:id="rId11" w:history="1">
        <w:r w:rsidRPr="007468E8">
          <w:rPr>
            <w:rStyle w:val="Hipervnculo"/>
            <w:rFonts w:ascii="Arial" w:hAnsi="Arial" w:cs="Arial"/>
          </w:rPr>
          <w:t>https://doi.org/10.1016/j.foreco.2023.121508</w:t>
        </w:r>
      </w:hyperlink>
    </w:p>
    <w:p w14:paraId="02E66F43" w14:textId="77777777" w:rsidR="00476142" w:rsidRPr="004240A9" w:rsidRDefault="00476142" w:rsidP="004240A9">
      <w:pPr>
        <w:pStyle w:val="Textosinformato"/>
        <w:spacing w:line="288" w:lineRule="auto"/>
        <w:ind w:left="851" w:right="709"/>
        <w:jc w:val="both"/>
        <w:rPr>
          <w:rFonts w:ascii="Arial" w:hAnsi="Arial" w:cs="Arial"/>
        </w:rPr>
      </w:pPr>
    </w:p>
    <w:p w14:paraId="564DFDB2" w14:textId="77777777" w:rsidR="0008515B" w:rsidRDefault="0008515B" w:rsidP="005D0331">
      <w:pPr>
        <w:pStyle w:val="Textosinformato"/>
        <w:spacing w:line="288" w:lineRule="auto"/>
        <w:ind w:left="851" w:right="709"/>
        <w:jc w:val="both"/>
        <w:rPr>
          <w:rFonts w:ascii="Arial" w:hAnsi="Arial" w:cs="Arial"/>
        </w:rPr>
      </w:pPr>
    </w:p>
    <w:p w14:paraId="4A08308B" w14:textId="77777777" w:rsidR="00EF7DE1" w:rsidRDefault="00EF7DE1">
      <w:pPr>
        <w:pStyle w:val="Textosinformato"/>
        <w:spacing w:line="288" w:lineRule="auto"/>
        <w:ind w:left="851" w:right="709"/>
        <w:jc w:val="both"/>
        <w:rPr>
          <w:rFonts w:ascii="Arial" w:hAnsi="Arial" w:cs="Arial"/>
        </w:rPr>
      </w:pPr>
    </w:p>
    <w:p w14:paraId="4EFEF135" w14:textId="77777777" w:rsidR="006F6F7D" w:rsidRDefault="006F6F7D">
      <w:pPr>
        <w:pStyle w:val="Textosinformato"/>
        <w:spacing w:line="288" w:lineRule="auto"/>
        <w:ind w:left="851" w:right="709"/>
        <w:jc w:val="both"/>
        <w:rPr>
          <w:rFonts w:ascii="Arial" w:hAnsi="Arial" w:cs="Arial"/>
        </w:rPr>
      </w:pPr>
    </w:p>
    <w:tbl>
      <w:tblPr>
        <w:tblStyle w:val="Tablaconcuadrcula"/>
        <w:tblW w:w="8509" w:type="dxa"/>
        <w:jc w:val="center"/>
        <w:tblLayout w:type="fixed"/>
        <w:tblLook w:val="04A0" w:firstRow="1" w:lastRow="0" w:firstColumn="1" w:lastColumn="0" w:noHBand="0" w:noVBand="1"/>
      </w:tblPr>
      <w:tblGrid>
        <w:gridCol w:w="2662"/>
        <w:gridCol w:w="557"/>
        <w:gridCol w:w="28"/>
        <w:gridCol w:w="1443"/>
        <w:gridCol w:w="572"/>
        <w:gridCol w:w="2692"/>
        <w:gridCol w:w="555"/>
      </w:tblGrid>
      <w:tr w:rsidR="006F6F7D" w14:paraId="5B9D2D8C" w14:textId="77777777" w:rsidTr="00EF7DE1">
        <w:trPr>
          <w:jc w:val="center"/>
        </w:trPr>
        <w:tc>
          <w:tcPr>
            <w:tcW w:w="3219" w:type="dxa"/>
            <w:gridSpan w:val="2"/>
            <w:tcBorders>
              <w:top w:val="nil"/>
              <w:left w:val="nil"/>
              <w:bottom w:val="nil"/>
              <w:right w:val="nil"/>
            </w:tcBorders>
          </w:tcPr>
          <w:p w14:paraId="6BC04A25" w14:textId="77777777" w:rsidR="006F6F7D" w:rsidRDefault="00A4039A">
            <w:pPr>
              <w:jc w:val="both"/>
              <w:rPr>
                <w:rFonts w:ascii="Arial" w:hAnsi="Arial" w:cs="Arial"/>
                <w:b/>
                <w:color w:val="000000" w:themeColor="text1"/>
              </w:rPr>
            </w:pPr>
            <w:r>
              <w:rPr>
                <w:rFonts w:ascii="Arial" w:hAnsi="Arial" w:cs="Arial"/>
                <w:b/>
                <w:color w:val="000000" w:themeColor="text1"/>
              </w:rPr>
              <w:t>Más información:</w:t>
            </w:r>
          </w:p>
        </w:tc>
        <w:tc>
          <w:tcPr>
            <w:tcW w:w="5290" w:type="dxa"/>
            <w:gridSpan w:val="5"/>
            <w:tcBorders>
              <w:top w:val="nil"/>
              <w:left w:val="nil"/>
              <w:bottom w:val="nil"/>
              <w:right w:val="nil"/>
            </w:tcBorders>
          </w:tcPr>
          <w:p w14:paraId="4AE94D59" w14:textId="14A78C06" w:rsidR="006F6F7D" w:rsidRDefault="00000000">
            <w:pPr>
              <w:pStyle w:val="Textosinformato"/>
              <w:spacing w:line="288" w:lineRule="auto"/>
              <w:ind w:left="851" w:right="709"/>
              <w:jc w:val="both"/>
              <w:rPr>
                <w:rStyle w:val="EnlacedeInternet"/>
                <w:rFonts w:ascii="Arial" w:hAnsi="Arial" w:cs="Arial"/>
                <w:bCs/>
                <w:color w:val="000000" w:themeColor="text1"/>
                <w:sz w:val="24"/>
                <w:szCs w:val="24"/>
              </w:rPr>
            </w:pPr>
            <w:hyperlink r:id="rId12">
              <w:r w:rsidR="00A4039A">
                <w:rPr>
                  <w:rStyle w:val="EnlacedeInternet"/>
                  <w:rFonts w:ascii="Arial" w:hAnsi="Arial" w:cs="Arial"/>
                  <w:bCs/>
                  <w:color w:val="000000" w:themeColor="text1"/>
                  <w:sz w:val="24"/>
                  <w:szCs w:val="24"/>
                </w:rPr>
                <w:t>www.uniovi.es</w:t>
              </w:r>
            </w:hyperlink>
            <w:r w:rsidR="00A4039A">
              <w:rPr>
                <w:rStyle w:val="EnlacedeInternet"/>
                <w:rFonts w:ascii="Arial" w:hAnsi="Arial" w:cs="Arial"/>
                <w:bCs/>
                <w:color w:val="000000" w:themeColor="text1"/>
                <w:sz w:val="24"/>
                <w:szCs w:val="24"/>
              </w:rPr>
              <w:t xml:space="preserve"> </w:t>
            </w:r>
          </w:p>
          <w:p w14:paraId="73493C5A" w14:textId="77777777" w:rsidR="006F6F7D" w:rsidRDefault="006F6F7D" w:rsidP="005C4F82">
            <w:pPr>
              <w:pStyle w:val="Textosinformato"/>
              <w:spacing w:line="288" w:lineRule="auto"/>
              <w:ind w:left="851" w:right="709"/>
              <w:jc w:val="both"/>
              <w:rPr>
                <w:rFonts w:ascii="Arial" w:hAnsi="Arial" w:cs="Arial"/>
                <w:bCs/>
                <w:color w:val="000000" w:themeColor="text1"/>
                <w:sz w:val="24"/>
                <w:szCs w:val="24"/>
              </w:rPr>
            </w:pPr>
          </w:p>
        </w:tc>
      </w:tr>
      <w:tr w:rsidR="006F6F7D" w14:paraId="212615CD" w14:textId="77777777" w:rsidTr="00EF7DE1">
        <w:trPr>
          <w:jc w:val="center"/>
        </w:trPr>
        <w:tc>
          <w:tcPr>
            <w:tcW w:w="2662" w:type="dxa"/>
            <w:tcBorders>
              <w:top w:val="nil"/>
              <w:left w:val="nil"/>
              <w:bottom w:val="nil"/>
              <w:right w:val="nil"/>
            </w:tcBorders>
          </w:tcPr>
          <w:p w14:paraId="37E94095" w14:textId="77777777" w:rsidR="006F6F7D" w:rsidRDefault="00000000">
            <w:pPr>
              <w:jc w:val="both"/>
              <w:rPr>
                <w:rFonts w:ascii="Arial" w:hAnsi="Arial" w:cs="Arial"/>
                <w:bCs/>
                <w:color w:val="000000" w:themeColor="text1"/>
              </w:rPr>
            </w:pPr>
            <w:hyperlink r:id="rId13">
              <w:proofErr w:type="spellStart"/>
              <w:r w:rsidR="00A4039A">
                <w:rPr>
                  <w:rStyle w:val="EnlacedeInternet"/>
                  <w:rFonts w:ascii="Arial" w:hAnsi="Arial" w:cs="Arial"/>
                  <w:bCs/>
                  <w:color w:val="000000" w:themeColor="text1"/>
                </w:rPr>
                <w:t>UniversidadOviedo</w:t>
              </w:r>
              <w:proofErr w:type="spellEnd"/>
            </w:hyperlink>
          </w:p>
        </w:tc>
        <w:tc>
          <w:tcPr>
            <w:tcW w:w="585" w:type="dxa"/>
            <w:gridSpan w:val="2"/>
            <w:tcBorders>
              <w:top w:val="nil"/>
              <w:left w:val="nil"/>
              <w:bottom w:val="nil"/>
              <w:right w:val="nil"/>
            </w:tcBorders>
          </w:tcPr>
          <w:p w14:paraId="0A5F5D1D" w14:textId="77777777" w:rsidR="006F6F7D" w:rsidRDefault="00A4039A">
            <w:pPr>
              <w:jc w:val="both"/>
              <w:rPr>
                <w:rFonts w:ascii="Arial" w:hAnsi="Arial" w:cs="Arial"/>
                <w:bCs/>
                <w:color w:val="000000" w:themeColor="text1"/>
              </w:rPr>
            </w:pPr>
            <w:r>
              <w:rPr>
                <w:noProof/>
              </w:rPr>
              <w:drawing>
                <wp:inline distT="0" distB="0" distL="0" distR="0" wp14:anchorId="5F1F9139" wp14:editId="59132BC5">
                  <wp:extent cx="215900" cy="215900"/>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a:picLocks noChangeAspect="1" noChangeArrowheads="1"/>
                          </pic:cNvPicPr>
                        </pic:nvPicPr>
                        <pic:blipFill>
                          <a:blip r:embed="rId14"/>
                          <a:stretch>
                            <a:fillRect/>
                          </a:stretch>
                        </pic:blipFill>
                        <pic:spPr bwMode="auto">
                          <a:xfrm>
                            <a:off x="0" y="0"/>
                            <a:ext cx="215900" cy="215900"/>
                          </a:xfrm>
                          <a:prstGeom prst="rect">
                            <a:avLst/>
                          </a:prstGeom>
                        </pic:spPr>
                      </pic:pic>
                    </a:graphicData>
                  </a:graphic>
                </wp:inline>
              </w:drawing>
            </w:r>
          </w:p>
        </w:tc>
        <w:tc>
          <w:tcPr>
            <w:tcW w:w="1443" w:type="dxa"/>
            <w:tcBorders>
              <w:top w:val="nil"/>
              <w:left w:val="nil"/>
              <w:bottom w:val="nil"/>
              <w:right w:val="nil"/>
            </w:tcBorders>
          </w:tcPr>
          <w:p w14:paraId="0783D1DE" w14:textId="77777777" w:rsidR="006F6F7D" w:rsidRDefault="00000000">
            <w:pPr>
              <w:jc w:val="both"/>
              <w:rPr>
                <w:rFonts w:ascii="Arial" w:hAnsi="Arial" w:cs="Arial"/>
                <w:bCs/>
                <w:color w:val="000000" w:themeColor="text1"/>
              </w:rPr>
            </w:pPr>
            <w:hyperlink r:id="rId15">
              <w:proofErr w:type="spellStart"/>
              <w:r w:rsidR="00A4039A">
                <w:rPr>
                  <w:rStyle w:val="EnlacedeInternet"/>
                  <w:rFonts w:ascii="Arial" w:hAnsi="Arial" w:cs="Arial"/>
                  <w:bCs/>
                  <w:color w:val="000000" w:themeColor="text1"/>
                </w:rPr>
                <w:t>uniovi_info</w:t>
              </w:r>
              <w:proofErr w:type="spellEnd"/>
            </w:hyperlink>
          </w:p>
        </w:tc>
        <w:tc>
          <w:tcPr>
            <w:tcW w:w="572" w:type="dxa"/>
            <w:tcBorders>
              <w:top w:val="nil"/>
              <w:left w:val="nil"/>
              <w:bottom w:val="nil"/>
              <w:right w:val="nil"/>
            </w:tcBorders>
          </w:tcPr>
          <w:p w14:paraId="6716EB31" w14:textId="77777777" w:rsidR="006F6F7D" w:rsidRDefault="00A4039A">
            <w:pPr>
              <w:jc w:val="both"/>
              <w:rPr>
                <w:rFonts w:ascii="Arial" w:hAnsi="Arial" w:cs="Arial"/>
                <w:bCs/>
                <w:color w:val="000000" w:themeColor="text1"/>
              </w:rPr>
            </w:pPr>
            <w:r>
              <w:rPr>
                <w:noProof/>
              </w:rPr>
              <w:drawing>
                <wp:inline distT="0" distB="0" distL="0" distR="0" wp14:anchorId="4F830C44" wp14:editId="717A7586">
                  <wp:extent cx="217170" cy="215900"/>
                  <wp:effectExtent l="0" t="0" r="0" b="0"/>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5"/>
                          <pic:cNvPicPr>
                            <a:picLocks noChangeAspect="1" noChangeArrowheads="1"/>
                          </pic:cNvPicPr>
                        </pic:nvPicPr>
                        <pic:blipFill>
                          <a:blip r:embed="rId16"/>
                          <a:stretch>
                            <a:fillRect/>
                          </a:stretch>
                        </pic:blipFill>
                        <pic:spPr bwMode="auto">
                          <a:xfrm>
                            <a:off x="0" y="0"/>
                            <a:ext cx="217170" cy="215900"/>
                          </a:xfrm>
                          <a:prstGeom prst="rect">
                            <a:avLst/>
                          </a:prstGeom>
                        </pic:spPr>
                      </pic:pic>
                    </a:graphicData>
                  </a:graphic>
                </wp:inline>
              </w:drawing>
            </w:r>
          </w:p>
        </w:tc>
        <w:tc>
          <w:tcPr>
            <w:tcW w:w="2692" w:type="dxa"/>
            <w:tcBorders>
              <w:top w:val="nil"/>
              <w:left w:val="nil"/>
              <w:bottom w:val="nil"/>
              <w:right w:val="nil"/>
            </w:tcBorders>
          </w:tcPr>
          <w:p w14:paraId="7549A3D2" w14:textId="77777777" w:rsidR="006F6F7D" w:rsidRDefault="00000000">
            <w:pPr>
              <w:jc w:val="both"/>
              <w:rPr>
                <w:rFonts w:ascii="Arial" w:hAnsi="Arial" w:cs="Arial"/>
                <w:bCs/>
                <w:color w:val="000000" w:themeColor="text1"/>
              </w:rPr>
            </w:pPr>
            <w:hyperlink r:id="rId17">
              <w:r w:rsidR="00A4039A">
                <w:rPr>
                  <w:rStyle w:val="EnlacedeInternet"/>
                  <w:rFonts w:ascii="Arial" w:hAnsi="Arial" w:cs="Arial"/>
                  <w:bCs/>
                  <w:color w:val="000000" w:themeColor="text1"/>
                </w:rPr>
                <w:t>Universidad de Oviedo</w:t>
              </w:r>
            </w:hyperlink>
          </w:p>
        </w:tc>
        <w:tc>
          <w:tcPr>
            <w:tcW w:w="555" w:type="dxa"/>
            <w:tcBorders>
              <w:top w:val="nil"/>
              <w:left w:val="nil"/>
              <w:bottom w:val="nil"/>
              <w:right w:val="nil"/>
            </w:tcBorders>
          </w:tcPr>
          <w:p w14:paraId="251E9425" w14:textId="77777777" w:rsidR="006F6F7D" w:rsidRDefault="006F6F7D"/>
        </w:tc>
      </w:tr>
      <w:tr w:rsidR="006F6F7D" w14:paraId="48E3284E" w14:textId="77777777" w:rsidTr="00EF7DE1">
        <w:trPr>
          <w:jc w:val="center"/>
        </w:trPr>
        <w:tc>
          <w:tcPr>
            <w:tcW w:w="2662" w:type="dxa"/>
            <w:tcBorders>
              <w:top w:val="nil"/>
              <w:left w:val="nil"/>
              <w:bottom w:val="nil"/>
              <w:right w:val="nil"/>
            </w:tcBorders>
          </w:tcPr>
          <w:p w14:paraId="4D1F2274" w14:textId="77777777" w:rsidR="006F6F7D" w:rsidRDefault="00000000">
            <w:pPr>
              <w:jc w:val="both"/>
              <w:rPr>
                <w:rFonts w:ascii="Arial" w:hAnsi="Arial" w:cs="Arial"/>
                <w:bCs/>
                <w:color w:val="000000" w:themeColor="text1"/>
              </w:rPr>
            </w:pPr>
            <w:hyperlink r:id="rId18">
              <w:proofErr w:type="spellStart"/>
              <w:r w:rsidR="00A4039A">
                <w:rPr>
                  <w:rStyle w:val="EnlacedeInternet"/>
                  <w:rFonts w:ascii="Arial" w:hAnsi="Arial" w:cs="Arial"/>
                  <w:bCs/>
                  <w:color w:val="000000" w:themeColor="text1"/>
                </w:rPr>
                <w:t>universidad_de_oviedo</w:t>
              </w:r>
              <w:proofErr w:type="spellEnd"/>
            </w:hyperlink>
          </w:p>
        </w:tc>
        <w:tc>
          <w:tcPr>
            <w:tcW w:w="585" w:type="dxa"/>
            <w:gridSpan w:val="2"/>
            <w:tcBorders>
              <w:top w:val="nil"/>
              <w:left w:val="nil"/>
              <w:bottom w:val="nil"/>
              <w:right w:val="nil"/>
            </w:tcBorders>
          </w:tcPr>
          <w:p w14:paraId="3E7992D5" w14:textId="77777777" w:rsidR="006F6F7D" w:rsidRDefault="00A4039A">
            <w:pPr>
              <w:jc w:val="both"/>
              <w:rPr>
                <w:rFonts w:ascii="Arial" w:hAnsi="Arial" w:cs="Arial"/>
                <w:bCs/>
                <w:color w:val="000000" w:themeColor="text1"/>
              </w:rPr>
            </w:pPr>
            <w:r>
              <w:rPr>
                <w:noProof/>
              </w:rPr>
              <w:drawing>
                <wp:inline distT="0" distB="0" distL="0" distR="0" wp14:anchorId="01FB9A4F" wp14:editId="2C5B694B">
                  <wp:extent cx="219075" cy="219075"/>
                  <wp:effectExtent l="0" t="0" r="0" b="0"/>
                  <wp:docPr id="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pic:cNvPicPr>
                            <a:picLocks noChangeAspect="1" noChangeArrowheads="1"/>
                          </pic:cNvPicPr>
                        </pic:nvPicPr>
                        <pic:blipFill>
                          <a:blip r:embed="rId19"/>
                          <a:stretch>
                            <a:fillRect/>
                          </a:stretch>
                        </pic:blipFill>
                        <pic:spPr bwMode="auto">
                          <a:xfrm>
                            <a:off x="0" y="0"/>
                            <a:ext cx="219075" cy="219075"/>
                          </a:xfrm>
                          <a:prstGeom prst="rect">
                            <a:avLst/>
                          </a:prstGeom>
                        </pic:spPr>
                      </pic:pic>
                    </a:graphicData>
                  </a:graphic>
                </wp:inline>
              </w:drawing>
            </w:r>
          </w:p>
        </w:tc>
        <w:tc>
          <w:tcPr>
            <w:tcW w:w="1443" w:type="dxa"/>
            <w:tcBorders>
              <w:top w:val="nil"/>
              <w:left w:val="nil"/>
              <w:bottom w:val="nil"/>
              <w:right w:val="nil"/>
            </w:tcBorders>
          </w:tcPr>
          <w:p w14:paraId="5902D549" w14:textId="77777777" w:rsidR="006F6F7D" w:rsidRDefault="00000000">
            <w:pPr>
              <w:jc w:val="both"/>
              <w:rPr>
                <w:rFonts w:ascii="Arial" w:hAnsi="Arial" w:cs="Arial"/>
                <w:bCs/>
                <w:color w:val="000000" w:themeColor="text1"/>
              </w:rPr>
            </w:pPr>
            <w:hyperlink r:id="rId20">
              <w:proofErr w:type="spellStart"/>
              <w:r w:rsidR="00A4039A">
                <w:rPr>
                  <w:rStyle w:val="EnlacedeInternet"/>
                  <w:rFonts w:ascii="Arial" w:hAnsi="Arial" w:cs="Arial"/>
                  <w:bCs/>
                  <w:color w:val="000000" w:themeColor="text1"/>
                </w:rPr>
                <w:t>uniovi</w:t>
              </w:r>
              <w:proofErr w:type="spellEnd"/>
            </w:hyperlink>
          </w:p>
        </w:tc>
        <w:tc>
          <w:tcPr>
            <w:tcW w:w="572" w:type="dxa"/>
            <w:tcBorders>
              <w:top w:val="nil"/>
              <w:left w:val="nil"/>
              <w:bottom w:val="nil"/>
              <w:right w:val="nil"/>
            </w:tcBorders>
          </w:tcPr>
          <w:p w14:paraId="5CBD3E8A" w14:textId="77777777" w:rsidR="006F6F7D" w:rsidRDefault="00A4039A">
            <w:pPr>
              <w:jc w:val="both"/>
              <w:rPr>
                <w:rFonts w:ascii="Arial" w:hAnsi="Arial" w:cs="Arial"/>
                <w:bCs/>
                <w:color w:val="000000" w:themeColor="text1"/>
              </w:rPr>
            </w:pPr>
            <w:r>
              <w:rPr>
                <w:noProof/>
              </w:rPr>
              <w:drawing>
                <wp:inline distT="0" distB="0" distL="0" distR="0" wp14:anchorId="49E33C9D" wp14:editId="2D991FC3">
                  <wp:extent cx="214630" cy="215900"/>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pic:cNvPicPr>
                            <a:picLocks noChangeAspect="1" noChangeArrowheads="1"/>
                          </pic:cNvPicPr>
                        </pic:nvPicPr>
                        <pic:blipFill>
                          <a:blip r:embed="rId21"/>
                          <a:stretch>
                            <a:fillRect/>
                          </a:stretch>
                        </pic:blipFill>
                        <pic:spPr bwMode="auto">
                          <a:xfrm>
                            <a:off x="0" y="0"/>
                            <a:ext cx="214630" cy="215900"/>
                          </a:xfrm>
                          <a:prstGeom prst="rect">
                            <a:avLst/>
                          </a:prstGeom>
                        </pic:spPr>
                      </pic:pic>
                    </a:graphicData>
                  </a:graphic>
                </wp:inline>
              </w:drawing>
            </w:r>
          </w:p>
        </w:tc>
        <w:tc>
          <w:tcPr>
            <w:tcW w:w="2692" w:type="dxa"/>
            <w:tcBorders>
              <w:top w:val="nil"/>
              <w:left w:val="nil"/>
              <w:bottom w:val="nil"/>
              <w:right w:val="nil"/>
            </w:tcBorders>
          </w:tcPr>
          <w:p w14:paraId="631518FC" w14:textId="77777777" w:rsidR="006F6F7D" w:rsidRDefault="00000000">
            <w:pPr>
              <w:jc w:val="both"/>
              <w:rPr>
                <w:rFonts w:ascii="Arial" w:hAnsi="Arial" w:cs="Arial"/>
                <w:bCs/>
                <w:color w:val="000000" w:themeColor="text1"/>
              </w:rPr>
            </w:pPr>
            <w:hyperlink r:id="rId22">
              <w:proofErr w:type="spellStart"/>
              <w:r w:rsidR="00A4039A">
                <w:rPr>
                  <w:rStyle w:val="EnlacedeInternet"/>
                  <w:rFonts w:ascii="Arial" w:hAnsi="Arial" w:cs="Arial"/>
                  <w:bCs/>
                  <w:color w:val="000000" w:themeColor="text1"/>
                </w:rPr>
                <w:t>uniovi</w:t>
              </w:r>
              <w:proofErr w:type="spellEnd"/>
            </w:hyperlink>
          </w:p>
        </w:tc>
        <w:tc>
          <w:tcPr>
            <w:tcW w:w="555" w:type="dxa"/>
            <w:tcBorders>
              <w:top w:val="nil"/>
              <w:left w:val="nil"/>
              <w:bottom w:val="nil"/>
              <w:right w:val="nil"/>
            </w:tcBorders>
          </w:tcPr>
          <w:p w14:paraId="3B6C681E" w14:textId="77777777" w:rsidR="006F6F7D" w:rsidRDefault="006F6F7D"/>
        </w:tc>
      </w:tr>
    </w:tbl>
    <w:p w14:paraId="4D8E1745" w14:textId="77777777" w:rsidR="006F6F7D" w:rsidRDefault="006F6F7D">
      <w:pPr>
        <w:pStyle w:val="Textosinformato"/>
        <w:spacing w:line="288" w:lineRule="auto"/>
        <w:ind w:left="851" w:right="709"/>
        <w:jc w:val="both"/>
        <w:rPr>
          <w:rStyle w:val="EnlacedeInternet"/>
          <w:rFonts w:ascii="Arial" w:hAnsi="Arial" w:cs="Arial"/>
        </w:rPr>
      </w:pPr>
    </w:p>
    <w:sectPr w:rsidR="006F6F7D">
      <w:headerReference w:type="even" r:id="rId23"/>
      <w:headerReference w:type="default" r:id="rId24"/>
      <w:footerReference w:type="even" r:id="rId25"/>
      <w:footerReference w:type="default" r:id="rId26"/>
      <w:headerReference w:type="first" r:id="rId27"/>
      <w:footerReference w:type="first" r:id="rId28"/>
      <w:pgSz w:w="11906" w:h="16838"/>
      <w:pgMar w:top="1417"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A30EE" w14:textId="77777777" w:rsidR="0087058F" w:rsidRDefault="0087058F">
      <w:pPr>
        <w:spacing w:after="0" w:line="240" w:lineRule="auto"/>
      </w:pPr>
      <w:r>
        <w:separator/>
      </w:r>
    </w:p>
  </w:endnote>
  <w:endnote w:type="continuationSeparator" w:id="0">
    <w:p w14:paraId="1338A9AA" w14:textId="77777777" w:rsidR="0087058F" w:rsidRDefault="0087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91C4" w14:textId="77777777" w:rsidR="006F6F7D" w:rsidRDefault="006F6F7D">
    <w:pPr>
      <w:pStyle w:val="Piedepgina"/>
      <w:ind w:left="-1134"/>
      <w:rPr>
        <w:sz w:val="6"/>
        <w:szCs w:val="6"/>
      </w:rPr>
    </w:pPr>
  </w:p>
  <w:p w14:paraId="2267DEA0" w14:textId="77777777" w:rsidR="006F6F7D" w:rsidRDefault="006F6F7D">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2B6A2174" w14:textId="77777777">
      <w:tc>
        <w:tcPr>
          <w:tcW w:w="5825" w:type="dxa"/>
          <w:tcBorders>
            <w:top w:val="single" w:sz="4" w:space="0" w:color="A6A6A6"/>
          </w:tcBorders>
          <w:vAlign w:val="center"/>
        </w:tcPr>
        <w:p w14:paraId="4238575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vAlign w:val="center"/>
        </w:tcPr>
        <w:p w14:paraId="067B4DBF"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77777777" w:rsidR="006F6F7D" w:rsidRDefault="006F6F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47A05F9A" w14:textId="77777777">
      <w:tc>
        <w:tcPr>
          <w:tcW w:w="5825" w:type="dxa"/>
          <w:tcBorders>
            <w:top w:val="single" w:sz="4" w:space="0" w:color="A6A6A6"/>
          </w:tcBorders>
          <w:vAlign w:val="center"/>
        </w:tcPr>
        <w:p w14:paraId="6349AABD"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vAlign w:val="center"/>
        </w:tcPr>
        <w:p w14:paraId="1C280189"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6F6F7D" w:rsidRDefault="006F6F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5618F" w14:textId="77777777" w:rsidR="0087058F" w:rsidRDefault="0087058F">
      <w:pPr>
        <w:spacing w:after="0" w:line="240" w:lineRule="auto"/>
      </w:pPr>
      <w:r>
        <w:separator/>
      </w:r>
    </w:p>
  </w:footnote>
  <w:footnote w:type="continuationSeparator" w:id="0">
    <w:p w14:paraId="3F927C42" w14:textId="77777777" w:rsidR="0087058F" w:rsidRDefault="00870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C5E4" w14:textId="77777777" w:rsidR="006F6F7D" w:rsidRDefault="006F6F7D">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71A1" w14:textId="04F32EC6" w:rsidR="006F6F7D" w:rsidRDefault="00000000">
    <w:pPr>
      <w:pStyle w:val="Encabezado"/>
    </w:pPr>
    <w:r>
      <w:pict w14:anchorId="649A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25" type="#_x0000_t75" alt="" style="position:absolute;margin-left:0;margin-top:0;width:50pt;height:50pt;z-index:251657728;visibility:hidden;mso-wrap-edited:f;mso-width-percent:0;mso-height-percent:0;mso-width-percent:0;mso-height-percent:0">
          <o:lock v:ext="edit" selection="t"/>
        </v:shape>
      </w:pict>
    </w:r>
    <w:r w:rsidR="00CC6631">
      <w:rPr>
        <w:noProof/>
      </w:rPr>
      <w:object w:dxaOrig="7589" w:dyaOrig="1329" w14:anchorId="5C9616BD">
        <v:shape id="_x0000_i1025" type="#_x0000_t75" alt="" style="width:518.5pt;height:94pt;mso-width-percent:0;mso-height-percent:0;mso-width-percent:0;mso-height-percent:0">
          <v:imagedata r:id="rId1" o:title=""/>
        </v:shape>
        <o:OLEObject Type="Embed" ProgID="Excel.Sheet.12" ShapeID="_x0000_i1025" DrawAspect="Content" ObjectID="_1777185088"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DB5C" w14:textId="77777777" w:rsidR="006F6F7D" w:rsidRDefault="00946310">
    <w:pPr>
      <w:pStyle w:val="Encabezado"/>
    </w:pPr>
    <w:r>
      <w:rPr>
        <w:noProof/>
      </w:rPr>
      <w:pict w14:anchorId="5D6F8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8.5pt;height:94pt;visibility:visible;mso-width-percent:0;mso-height-percent:0;mso-wrap-distance-righ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001723"/>
    <w:rsid w:val="0000479A"/>
    <w:rsid w:val="000059E9"/>
    <w:rsid w:val="000108CE"/>
    <w:rsid w:val="00015FE6"/>
    <w:rsid w:val="000333EC"/>
    <w:rsid w:val="000441F6"/>
    <w:rsid w:val="00047B18"/>
    <w:rsid w:val="00075045"/>
    <w:rsid w:val="0008515B"/>
    <w:rsid w:val="000A31EC"/>
    <w:rsid w:val="000A3B43"/>
    <w:rsid w:val="000B5C5B"/>
    <w:rsid w:val="000C2222"/>
    <w:rsid w:val="000C2CBC"/>
    <w:rsid w:val="000C6261"/>
    <w:rsid w:val="000D29A4"/>
    <w:rsid w:val="000E6617"/>
    <w:rsid w:val="00101CF7"/>
    <w:rsid w:val="001060E4"/>
    <w:rsid w:val="001122BD"/>
    <w:rsid w:val="00114B7D"/>
    <w:rsid w:val="0012156F"/>
    <w:rsid w:val="00121E3E"/>
    <w:rsid w:val="00123522"/>
    <w:rsid w:val="00127D5C"/>
    <w:rsid w:val="0016158D"/>
    <w:rsid w:val="00163A05"/>
    <w:rsid w:val="00163C61"/>
    <w:rsid w:val="0016700E"/>
    <w:rsid w:val="00170134"/>
    <w:rsid w:val="00183A3A"/>
    <w:rsid w:val="001974B6"/>
    <w:rsid w:val="001A7C93"/>
    <w:rsid w:val="001C5C5E"/>
    <w:rsid w:val="00222A80"/>
    <w:rsid w:val="002358B5"/>
    <w:rsid w:val="00235DF9"/>
    <w:rsid w:val="00251100"/>
    <w:rsid w:val="00251157"/>
    <w:rsid w:val="00251379"/>
    <w:rsid w:val="0026076D"/>
    <w:rsid w:val="00283D3A"/>
    <w:rsid w:val="00290F6B"/>
    <w:rsid w:val="0029493E"/>
    <w:rsid w:val="002B51EA"/>
    <w:rsid w:val="002B5214"/>
    <w:rsid w:val="002B6268"/>
    <w:rsid w:val="002B65A9"/>
    <w:rsid w:val="002B6A3B"/>
    <w:rsid w:val="002C0FD1"/>
    <w:rsid w:val="002C4F58"/>
    <w:rsid w:val="002C65B5"/>
    <w:rsid w:val="002D4A70"/>
    <w:rsid w:val="002D7922"/>
    <w:rsid w:val="002F36AC"/>
    <w:rsid w:val="0030614E"/>
    <w:rsid w:val="003119E7"/>
    <w:rsid w:val="00314FB8"/>
    <w:rsid w:val="003260EC"/>
    <w:rsid w:val="003268AF"/>
    <w:rsid w:val="0033072E"/>
    <w:rsid w:val="003527B8"/>
    <w:rsid w:val="003649C5"/>
    <w:rsid w:val="00370EFD"/>
    <w:rsid w:val="00372A1E"/>
    <w:rsid w:val="00380D92"/>
    <w:rsid w:val="0039312C"/>
    <w:rsid w:val="00396345"/>
    <w:rsid w:val="003A7F08"/>
    <w:rsid w:val="003B01EA"/>
    <w:rsid w:val="003C1DFE"/>
    <w:rsid w:val="003C4B20"/>
    <w:rsid w:val="003C6FF8"/>
    <w:rsid w:val="003C7051"/>
    <w:rsid w:val="003D2BA7"/>
    <w:rsid w:val="003E46B8"/>
    <w:rsid w:val="003F4D7E"/>
    <w:rsid w:val="00400174"/>
    <w:rsid w:val="00410523"/>
    <w:rsid w:val="00412C88"/>
    <w:rsid w:val="004157CE"/>
    <w:rsid w:val="004240A9"/>
    <w:rsid w:val="00425B92"/>
    <w:rsid w:val="00437E42"/>
    <w:rsid w:val="004506C7"/>
    <w:rsid w:val="00473156"/>
    <w:rsid w:val="00476142"/>
    <w:rsid w:val="00481E95"/>
    <w:rsid w:val="00482ED7"/>
    <w:rsid w:val="004A4904"/>
    <w:rsid w:val="004B0E1C"/>
    <w:rsid w:val="004B361A"/>
    <w:rsid w:val="004C2056"/>
    <w:rsid w:val="004C74EB"/>
    <w:rsid w:val="004D1CF0"/>
    <w:rsid w:val="004D3F25"/>
    <w:rsid w:val="004E47C4"/>
    <w:rsid w:val="004F3E89"/>
    <w:rsid w:val="00501882"/>
    <w:rsid w:val="00506855"/>
    <w:rsid w:val="005106DA"/>
    <w:rsid w:val="005319D0"/>
    <w:rsid w:val="00531C15"/>
    <w:rsid w:val="0054288E"/>
    <w:rsid w:val="00552EFE"/>
    <w:rsid w:val="0056508F"/>
    <w:rsid w:val="00575CF9"/>
    <w:rsid w:val="005931AC"/>
    <w:rsid w:val="00594558"/>
    <w:rsid w:val="00594684"/>
    <w:rsid w:val="005A4C62"/>
    <w:rsid w:val="005B400B"/>
    <w:rsid w:val="005B42A2"/>
    <w:rsid w:val="005C41A4"/>
    <w:rsid w:val="005C4F82"/>
    <w:rsid w:val="005C51E6"/>
    <w:rsid w:val="005D0331"/>
    <w:rsid w:val="005D1271"/>
    <w:rsid w:val="005D20F7"/>
    <w:rsid w:val="005F4C59"/>
    <w:rsid w:val="0060195A"/>
    <w:rsid w:val="00614BE1"/>
    <w:rsid w:val="00617074"/>
    <w:rsid w:val="0062235C"/>
    <w:rsid w:val="00626EE4"/>
    <w:rsid w:val="0063350B"/>
    <w:rsid w:val="0063650C"/>
    <w:rsid w:val="00664C04"/>
    <w:rsid w:val="006768A0"/>
    <w:rsid w:val="006775A0"/>
    <w:rsid w:val="00697140"/>
    <w:rsid w:val="006A14EA"/>
    <w:rsid w:val="006A209C"/>
    <w:rsid w:val="006A3B23"/>
    <w:rsid w:val="006A7D72"/>
    <w:rsid w:val="006B2032"/>
    <w:rsid w:val="006E0659"/>
    <w:rsid w:val="006E0E24"/>
    <w:rsid w:val="006F6F7D"/>
    <w:rsid w:val="006F748D"/>
    <w:rsid w:val="00700020"/>
    <w:rsid w:val="00705E0F"/>
    <w:rsid w:val="00707A38"/>
    <w:rsid w:val="00710C50"/>
    <w:rsid w:val="00714AD6"/>
    <w:rsid w:val="00721697"/>
    <w:rsid w:val="007354C4"/>
    <w:rsid w:val="00744445"/>
    <w:rsid w:val="007468E8"/>
    <w:rsid w:val="007505CA"/>
    <w:rsid w:val="00750C64"/>
    <w:rsid w:val="00753BCF"/>
    <w:rsid w:val="00753BF6"/>
    <w:rsid w:val="007563FC"/>
    <w:rsid w:val="00760DC6"/>
    <w:rsid w:val="00773C23"/>
    <w:rsid w:val="00782562"/>
    <w:rsid w:val="00784612"/>
    <w:rsid w:val="007857A4"/>
    <w:rsid w:val="007902B7"/>
    <w:rsid w:val="00791343"/>
    <w:rsid w:val="007B0209"/>
    <w:rsid w:val="007B28F0"/>
    <w:rsid w:val="007B4608"/>
    <w:rsid w:val="007B5C68"/>
    <w:rsid w:val="007D7BB7"/>
    <w:rsid w:val="007E168C"/>
    <w:rsid w:val="007F69B2"/>
    <w:rsid w:val="007F7AC1"/>
    <w:rsid w:val="00823691"/>
    <w:rsid w:val="0082585C"/>
    <w:rsid w:val="008305F1"/>
    <w:rsid w:val="00835436"/>
    <w:rsid w:val="00840044"/>
    <w:rsid w:val="008424A6"/>
    <w:rsid w:val="00846F6C"/>
    <w:rsid w:val="008569E2"/>
    <w:rsid w:val="0086129B"/>
    <w:rsid w:val="008613AF"/>
    <w:rsid w:val="0087058F"/>
    <w:rsid w:val="00871423"/>
    <w:rsid w:val="008725B3"/>
    <w:rsid w:val="008747FC"/>
    <w:rsid w:val="00877675"/>
    <w:rsid w:val="00893346"/>
    <w:rsid w:val="00895728"/>
    <w:rsid w:val="00896656"/>
    <w:rsid w:val="0089714E"/>
    <w:rsid w:val="008B028D"/>
    <w:rsid w:val="008B2B19"/>
    <w:rsid w:val="008B5A25"/>
    <w:rsid w:val="008D3D54"/>
    <w:rsid w:val="008E13BF"/>
    <w:rsid w:val="00900DA5"/>
    <w:rsid w:val="009043F2"/>
    <w:rsid w:val="00926A30"/>
    <w:rsid w:val="009273DA"/>
    <w:rsid w:val="00930444"/>
    <w:rsid w:val="00931D6C"/>
    <w:rsid w:val="009348B0"/>
    <w:rsid w:val="00936CC0"/>
    <w:rsid w:val="00946310"/>
    <w:rsid w:val="0095394C"/>
    <w:rsid w:val="00963D1F"/>
    <w:rsid w:val="00964A5A"/>
    <w:rsid w:val="00977842"/>
    <w:rsid w:val="00980C6F"/>
    <w:rsid w:val="00987E20"/>
    <w:rsid w:val="009930CB"/>
    <w:rsid w:val="0099361E"/>
    <w:rsid w:val="009D1435"/>
    <w:rsid w:val="009E7217"/>
    <w:rsid w:val="009F13AE"/>
    <w:rsid w:val="009F52DF"/>
    <w:rsid w:val="00A02671"/>
    <w:rsid w:val="00A0786A"/>
    <w:rsid w:val="00A203D0"/>
    <w:rsid w:val="00A20FC1"/>
    <w:rsid w:val="00A2321D"/>
    <w:rsid w:val="00A30643"/>
    <w:rsid w:val="00A35E54"/>
    <w:rsid w:val="00A35F04"/>
    <w:rsid w:val="00A4039A"/>
    <w:rsid w:val="00A44403"/>
    <w:rsid w:val="00A6210E"/>
    <w:rsid w:val="00A77A33"/>
    <w:rsid w:val="00A77DFC"/>
    <w:rsid w:val="00A85D35"/>
    <w:rsid w:val="00AA61F0"/>
    <w:rsid w:val="00AB3BE7"/>
    <w:rsid w:val="00AC0269"/>
    <w:rsid w:val="00AD12B3"/>
    <w:rsid w:val="00AD20BF"/>
    <w:rsid w:val="00AD23CE"/>
    <w:rsid w:val="00AF3001"/>
    <w:rsid w:val="00AF345B"/>
    <w:rsid w:val="00AF40B8"/>
    <w:rsid w:val="00B12E29"/>
    <w:rsid w:val="00B15281"/>
    <w:rsid w:val="00B31934"/>
    <w:rsid w:val="00B32DB2"/>
    <w:rsid w:val="00B622A5"/>
    <w:rsid w:val="00B72BFB"/>
    <w:rsid w:val="00B7445D"/>
    <w:rsid w:val="00B8139B"/>
    <w:rsid w:val="00B8246C"/>
    <w:rsid w:val="00B9486A"/>
    <w:rsid w:val="00BB1F74"/>
    <w:rsid w:val="00BB354A"/>
    <w:rsid w:val="00BB4938"/>
    <w:rsid w:val="00BB7626"/>
    <w:rsid w:val="00BD4470"/>
    <w:rsid w:val="00BE1FDE"/>
    <w:rsid w:val="00C0059B"/>
    <w:rsid w:val="00C01727"/>
    <w:rsid w:val="00C23324"/>
    <w:rsid w:val="00C3009B"/>
    <w:rsid w:val="00C376F0"/>
    <w:rsid w:val="00C40974"/>
    <w:rsid w:val="00C7399E"/>
    <w:rsid w:val="00C85157"/>
    <w:rsid w:val="00C9714C"/>
    <w:rsid w:val="00CB4093"/>
    <w:rsid w:val="00CC36B4"/>
    <w:rsid w:val="00CC6631"/>
    <w:rsid w:val="00CD76B9"/>
    <w:rsid w:val="00CD7BA4"/>
    <w:rsid w:val="00CE2F29"/>
    <w:rsid w:val="00CE397B"/>
    <w:rsid w:val="00CF6321"/>
    <w:rsid w:val="00D22036"/>
    <w:rsid w:val="00D34287"/>
    <w:rsid w:val="00D35434"/>
    <w:rsid w:val="00D41745"/>
    <w:rsid w:val="00D56754"/>
    <w:rsid w:val="00D73F41"/>
    <w:rsid w:val="00D758A5"/>
    <w:rsid w:val="00DB184B"/>
    <w:rsid w:val="00DB2830"/>
    <w:rsid w:val="00DB3419"/>
    <w:rsid w:val="00DD1EED"/>
    <w:rsid w:val="00DD27AE"/>
    <w:rsid w:val="00E1189C"/>
    <w:rsid w:val="00E15E66"/>
    <w:rsid w:val="00E22A9D"/>
    <w:rsid w:val="00E26E7D"/>
    <w:rsid w:val="00E30BCB"/>
    <w:rsid w:val="00E320D8"/>
    <w:rsid w:val="00E379FB"/>
    <w:rsid w:val="00E472D0"/>
    <w:rsid w:val="00E64278"/>
    <w:rsid w:val="00E93B5F"/>
    <w:rsid w:val="00E97502"/>
    <w:rsid w:val="00EC3B0D"/>
    <w:rsid w:val="00ED04EE"/>
    <w:rsid w:val="00EE1EA0"/>
    <w:rsid w:val="00EE3D53"/>
    <w:rsid w:val="00EF7DE1"/>
    <w:rsid w:val="00F01608"/>
    <w:rsid w:val="00F15096"/>
    <w:rsid w:val="00F17FBA"/>
    <w:rsid w:val="00F17FD7"/>
    <w:rsid w:val="00F36ADA"/>
    <w:rsid w:val="00F4216F"/>
    <w:rsid w:val="00F42B5C"/>
    <w:rsid w:val="00F51E58"/>
    <w:rsid w:val="00F555FB"/>
    <w:rsid w:val="00F741A9"/>
    <w:rsid w:val="00F823BD"/>
    <w:rsid w:val="00F90794"/>
    <w:rsid w:val="00FB0A88"/>
    <w:rsid w:val="00FC29E2"/>
    <w:rsid w:val="00FD3DBA"/>
    <w:rsid w:val="00FD747B"/>
    <w:rsid w:val="00FD7B31"/>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84E6"/>
  <w15:docId w15:val="{487DE7C9-B64B-48D9-8A7A-9F698BEE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styleId="Mencinsinresolver">
    <w:name w:val="Unresolved Mention"/>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UniversidadOviedo" TargetMode="External"/><Relationship Id="rId18" Type="http://schemas.openxmlformats.org/officeDocument/2006/relationships/hyperlink" Target="https://www.instagram.com/universidad_de_oviedo"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webSettings" Target="webSettings.xml"/><Relationship Id="rId12" Type="http://schemas.openxmlformats.org/officeDocument/2006/relationships/hyperlink" Target="file:///C:\Users\Usuario\AppData\Local\Microsoft\Windows\C:\Users\Luis\AppData\Local\Microsoft\Windows\INetCache\Content.Outlook\7M53EHZX\www.uniovi.es" TargetMode="External"/><Relationship Id="rId17" Type="http://schemas.openxmlformats.org/officeDocument/2006/relationships/hyperlink" Target="https://es.linkedin.com/school/uniovi/"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https://www.tiktok.com/@uniov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16/j.foreco.2023.121508"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twitter.com/uniovi_info"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doi.org/10.1038/s41558-024-01989-1" TargetMode="Externa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hyperlink" Target="https://www.youtube.com/c/UniversidadOviedo/"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2.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30F62D-1085-4276-B8E1-06B38BC3C725}">
  <ds:schemaRefs>
    <ds:schemaRef ds:uri="http://schemas.openxmlformats.org/officeDocument/2006/bibliography"/>
  </ds:schemaRefs>
</ds:datastoreItem>
</file>

<file path=customXml/itemProps4.xml><?xml version="1.0" encoding="utf-8"?>
<ds:datastoreItem xmlns:ds="http://schemas.openxmlformats.org/officeDocument/2006/customXml" ds:itemID="{D21F160C-D20C-460D-8CA0-113067B0DF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1487</Words>
  <Characters>8181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JUAN PABLO ZARIQUIEGUI ASIAIN</cp:lastModifiedBy>
  <cp:revision>10</cp:revision>
  <cp:lastPrinted>2024-04-08T06:45:00Z</cp:lastPrinted>
  <dcterms:created xsi:type="dcterms:W3CDTF">2024-05-13T10:53:00Z</dcterms:created>
  <dcterms:modified xsi:type="dcterms:W3CDTF">2024-05-14T07:45:00Z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