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4C515" w14:textId="75D66FC1" w:rsidR="0003736E" w:rsidRDefault="00067F06" w:rsidP="00FA535C">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Ignacio Villaverde </w:t>
      </w:r>
      <w:r w:rsidR="00FA535C">
        <w:rPr>
          <w:rFonts w:ascii="Arial" w:eastAsia="MS Mincho" w:hAnsi="Arial" w:cs="Arial"/>
          <w:color w:val="00837A"/>
          <w:sz w:val="44"/>
          <w:szCs w:val="44"/>
          <w:lang w:eastAsia="en-GB"/>
        </w:rPr>
        <w:t xml:space="preserve">presenta su </w:t>
      </w:r>
      <w:r w:rsidR="00E30F9A">
        <w:rPr>
          <w:rFonts w:ascii="Arial" w:eastAsia="MS Mincho" w:hAnsi="Arial" w:cs="Arial"/>
          <w:color w:val="00837A"/>
          <w:sz w:val="44"/>
          <w:szCs w:val="44"/>
          <w:lang w:eastAsia="en-GB"/>
        </w:rPr>
        <w:t>equipo de gobierno</w:t>
      </w:r>
      <w:r w:rsidR="00FA535C">
        <w:rPr>
          <w:rFonts w:ascii="Arial" w:eastAsia="MS Mincho" w:hAnsi="Arial" w:cs="Arial"/>
          <w:color w:val="00837A"/>
          <w:sz w:val="44"/>
          <w:szCs w:val="44"/>
          <w:lang w:eastAsia="en-GB"/>
        </w:rPr>
        <w:t xml:space="preserve"> con una apuesta clara por la internacionalización y el nuevo modelo de docencia</w:t>
      </w:r>
    </w:p>
    <w:p w14:paraId="4C0D6C2C" w14:textId="0507CFDF" w:rsidR="000829EE" w:rsidRDefault="000A3B43" w:rsidP="00A1496E">
      <w:pPr>
        <w:pStyle w:val="Textosinformato"/>
        <w:spacing w:line="288" w:lineRule="auto"/>
        <w:ind w:left="851" w:right="709"/>
        <w:jc w:val="center"/>
        <w:rPr>
          <w:rFonts w:ascii="Arial" w:hAnsi="Arial" w:cs="Arial"/>
          <w:b/>
          <w:bCs/>
          <w:sz w:val="24"/>
          <w:szCs w:val="24"/>
          <w:lang w:val="es-ES_tradnl"/>
        </w:rPr>
      </w:pPr>
      <w:r>
        <w:rPr>
          <w:rFonts w:ascii="Arial" w:eastAsia="MS Mincho" w:hAnsi="Arial" w:cs="Arial"/>
          <w:color w:val="00837A"/>
          <w:sz w:val="44"/>
          <w:szCs w:val="44"/>
          <w:lang w:eastAsia="en-GB"/>
        </w:rPr>
        <w:t xml:space="preserve"> </w:t>
      </w:r>
    </w:p>
    <w:p w14:paraId="0445CAF3" w14:textId="77777777" w:rsidR="0023421E" w:rsidRDefault="0023421E">
      <w:pPr>
        <w:pStyle w:val="Textosinformato"/>
        <w:spacing w:line="288" w:lineRule="auto"/>
        <w:ind w:left="851" w:right="709"/>
        <w:jc w:val="both"/>
        <w:rPr>
          <w:rFonts w:ascii="Arial" w:hAnsi="Arial" w:cs="Arial"/>
          <w:b/>
          <w:bCs/>
          <w:sz w:val="24"/>
          <w:szCs w:val="24"/>
          <w:lang w:val="es-ES_tradnl"/>
        </w:rPr>
      </w:pPr>
    </w:p>
    <w:p w14:paraId="47906F8A" w14:textId="64B95A91" w:rsidR="00747902" w:rsidRDefault="00B01E0F" w:rsidP="008A4AF7">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Formado por nueve vicerrectorados y tres delegaciones del rector, es un equipo paritario </w:t>
      </w:r>
      <w:r w:rsidR="000367C8">
        <w:rPr>
          <w:rFonts w:ascii="Arial" w:hAnsi="Arial" w:cs="Arial"/>
          <w:b/>
          <w:bCs/>
          <w:sz w:val="24"/>
          <w:szCs w:val="24"/>
          <w:lang w:val="es-ES_tradnl"/>
        </w:rPr>
        <w:t xml:space="preserve">y </w:t>
      </w:r>
      <w:r w:rsidR="00715B43">
        <w:rPr>
          <w:rFonts w:ascii="Arial" w:hAnsi="Arial" w:cs="Arial"/>
          <w:b/>
          <w:bCs/>
          <w:sz w:val="24"/>
          <w:szCs w:val="24"/>
          <w:lang w:val="es-ES_tradnl"/>
        </w:rPr>
        <w:t xml:space="preserve">en el que repiten seis miembros del anterior </w:t>
      </w:r>
      <w:r w:rsidR="00525551">
        <w:rPr>
          <w:rFonts w:ascii="Arial" w:hAnsi="Arial" w:cs="Arial"/>
          <w:b/>
          <w:bCs/>
          <w:sz w:val="24"/>
          <w:szCs w:val="24"/>
          <w:lang w:val="es-ES_tradnl"/>
        </w:rPr>
        <w:t>mandato</w:t>
      </w:r>
    </w:p>
    <w:p w14:paraId="44C781B1" w14:textId="77777777" w:rsidR="00F05FCA" w:rsidRDefault="00F05FCA" w:rsidP="008A4AF7">
      <w:pPr>
        <w:pStyle w:val="Textosinformato"/>
        <w:spacing w:line="288" w:lineRule="auto"/>
        <w:ind w:left="851" w:right="709"/>
        <w:jc w:val="both"/>
        <w:rPr>
          <w:rFonts w:ascii="Arial" w:hAnsi="Arial" w:cs="Arial"/>
          <w:b/>
          <w:bCs/>
          <w:sz w:val="24"/>
          <w:szCs w:val="24"/>
          <w:lang w:val="es-ES_tradnl"/>
        </w:rPr>
      </w:pPr>
    </w:p>
    <w:p w14:paraId="59E346DD" w14:textId="43DB43D8" w:rsidR="00F05FCA" w:rsidRDefault="009625DF" w:rsidP="008A4AF7">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Destaca</w:t>
      </w:r>
      <w:r w:rsidR="00C0517F">
        <w:rPr>
          <w:rFonts w:ascii="Arial" w:hAnsi="Arial" w:cs="Arial"/>
          <w:b/>
          <w:bCs/>
          <w:sz w:val="24"/>
          <w:szCs w:val="24"/>
          <w:lang w:val="es-ES_tradnl"/>
        </w:rPr>
        <w:t xml:space="preserve"> </w:t>
      </w:r>
      <w:r>
        <w:rPr>
          <w:rFonts w:ascii="Arial" w:hAnsi="Arial" w:cs="Arial"/>
          <w:b/>
          <w:bCs/>
          <w:sz w:val="24"/>
          <w:szCs w:val="24"/>
          <w:lang w:val="es-ES_tradnl"/>
        </w:rPr>
        <w:t xml:space="preserve">la creación del Vicerrectorado de </w:t>
      </w:r>
      <w:r w:rsidR="007302E2">
        <w:rPr>
          <w:rFonts w:ascii="Arial" w:hAnsi="Arial" w:cs="Arial"/>
          <w:b/>
          <w:bCs/>
          <w:sz w:val="24"/>
          <w:szCs w:val="24"/>
          <w:lang w:val="es-ES_tradnl"/>
        </w:rPr>
        <w:t>Estudios</w:t>
      </w:r>
      <w:r>
        <w:rPr>
          <w:rFonts w:ascii="Arial" w:hAnsi="Arial" w:cs="Arial"/>
          <w:b/>
          <w:bCs/>
          <w:sz w:val="24"/>
          <w:szCs w:val="24"/>
          <w:lang w:val="es-ES_tradnl"/>
        </w:rPr>
        <w:t xml:space="preserve"> y </w:t>
      </w:r>
      <w:r w:rsidR="007302E2">
        <w:rPr>
          <w:rFonts w:ascii="Arial" w:hAnsi="Arial" w:cs="Arial"/>
          <w:b/>
          <w:bCs/>
          <w:sz w:val="24"/>
          <w:szCs w:val="24"/>
          <w:lang w:val="es-ES_tradnl"/>
        </w:rPr>
        <w:t xml:space="preserve">Docencia </w:t>
      </w:r>
      <w:r>
        <w:rPr>
          <w:rFonts w:ascii="Arial" w:hAnsi="Arial" w:cs="Arial"/>
          <w:b/>
          <w:bCs/>
          <w:sz w:val="24"/>
          <w:szCs w:val="24"/>
          <w:lang w:val="es-ES_tradnl"/>
        </w:rPr>
        <w:t xml:space="preserve">o del Vicerrectorado de Planificación Estratégica y </w:t>
      </w:r>
      <w:r w:rsidR="007302E2">
        <w:rPr>
          <w:rFonts w:ascii="Arial" w:hAnsi="Arial" w:cs="Arial"/>
          <w:b/>
          <w:bCs/>
          <w:sz w:val="24"/>
          <w:szCs w:val="24"/>
          <w:lang w:val="es-ES_tradnl"/>
        </w:rPr>
        <w:t xml:space="preserve">Coordinación de </w:t>
      </w:r>
      <w:r>
        <w:rPr>
          <w:rFonts w:ascii="Arial" w:hAnsi="Arial" w:cs="Arial"/>
          <w:b/>
          <w:bCs/>
          <w:sz w:val="24"/>
          <w:szCs w:val="24"/>
          <w:lang w:val="es-ES_tradnl"/>
        </w:rPr>
        <w:t>Campus</w:t>
      </w:r>
    </w:p>
    <w:p w14:paraId="6F9E0757" w14:textId="77777777" w:rsidR="009625DF" w:rsidRDefault="009625DF" w:rsidP="008A4AF7">
      <w:pPr>
        <w:pStyle w:val="Textosinformato"/>
        <w:spacing w:line="288" w:lineRule="auto"/>
        <w:ind w:left="851" w:right="709"/>
        <w:jc w:val="both"/>
        <w:rPr>
          <w:rFonts w:ascii="Arial" w:hAnsi="Arial" w:cs="Arial"/>
          <w:b/>
          <w:bCs/>
          <w:sz w:val="24"/>
          <w:szCs w:val="24"/>
          <w:lang w:val="es-ES_tradnl"/>
        </w:rPr>
      </w:pPr>
    </w:p>
    <w:p w14:paraId="58245BB9" w14:textId="400AB237" w:rsidR="009625DF" w:rsidRDefault="002C4091" w:rsidP="008A4AF7">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Se agruparán en un</w:t>
      </w:r>
      <w:r w:rsidR="00C057BC">
        <w:rPr>
          <w:rFonts w:ascii="Arial" w:hAnsi="Arial" w:cs="Arial"/>
          <w:b/>
          <w:bCs/>
          <w:sz w:val="24"/>
          <w:szCs w:val="24"/>
          <w:lang w:val="es-ES_tradnl"/>
        </w:rPr>
        <w:t>a</w:t>
      </w:r>
      <w:r>
        <w:rPr>
          <w:rFonts w:ascii="Arial" w:hAnsi="Arial" w:cs="Arial"/>
          <w:b/>
          <w:bCs/>
          <w:sz w:val="24"/>
          <w:szCs w:val="24"/>
          <w:lang w:val="es-ES_tradnl"/>
        </w:rPr>
        <w:t xml:space="preserve"> mism</w:t>
      </w:r>
      <w:r w:rsidR="00C057BC">
        <w:rPr>
          <w:rFonts w:ascii="Arial" w:hAnsi="Arial" w:cs="Arial"/>
          <w:b/>
          <w:bCs/>
          <w:sz w:val="24"/>
          <w:szCs w:val="24"/>
          <w:lang w:val="es-ES_tradnl"/>
        </w:rPr>
        <w:t>a</w:t>
      </w:r>
      <w:r>
        <w:rPr>
          <w:rFonts w:ascii="Arial" w:hAnsi="Arial" w:cs="Arial"/>
          <w:b/>
          <w:bCs/>
          <w:sz w:val="24"/>
          <w:szCs w:val="24"/>
          <w:lang w:val="es-ES_tradnl"/>
        </w:rPr>
        <w:t xml:space="preserve"> área </w:t>
      </w:r>
      <w:r w:rsidR="00C057BC">
        <w:rPr>
          <w:rFonts w:ascii="Arial" w:hAnsi="Arial" w:cs="Arial"/>
          <w:b/>
          <w:bCs/>
          <w:sz w:val="24"/>
          <w:szCs w:val="24"/>
          <w:lang w:val="es-ES_tradnl"/>
        </w:rPr>
        <w:t>las políticas de profesorado y la gestión académica y la empleabilidad y el emprendimiento pasarán a depender del Vicerrectorado de Estudiantes</w:t>
      </w:r>
    </w:p>
    <w:p w14:paraId="0DB3969D" w14:textId="77777777" w:rsidR="00C057BC" w:rsidRDefault="00C057BC" w:rsidP="008A4AF7">
      <w:pPr>
        <w:pStyle w:val="Textosinformato"/>
        <w:spacing w:line="288" w:lineRule="auto"/>
        <w:ind w:left="851" w:right="709"/>
        <w:jc w:val="both"/>
        <w:rPr>
          <w:rFonts w:ascii="Arial" w:hAnsi="Arial" w:cs="Arial"/>
          <w:b/>
          <w:bCs/>
          <w:sz w:val="24"/>
          <w:szCs w:val="24"/>
          <w:lang w:val="es-ES_tradnl"/>
        </w:rPr>
      </w:pPr>
    </w:p>
    <w:p w14:paraId="19930C0A" w14:textId="3C606E40" w:rsidR="00C057BC" w:rsidRDefault="00B17351" w:rsidP="008A4AF7">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Villaverde contará con dos delegaciones </w:t>
      </w:r>
      <w:r w:rsidR="001D69B1">
        <w:rPr>
          <w:rFonts w:ascii="Arial" w:hAnsi="Arial" w:cs="Arial"/>
          <w:b/>
          <w:bCs/>
          <w:sz w:val="24"/>
          <w:szCs w:val="24"/>
          <w:lang w:val="es-ES_tradnl"/>
        </w:rPr>
        <w:t>d</w:t>
      </w:r>
      <w:r>
        <w:rPr>
          <w:rFonts w:ascii="Arial" w:hAnsi="Arial" w:cs="Arial"/>
          <w:b/>
          <w:bCs/>
          <w:sz w:val="24"/>
          <w:szCs w:val="24"/>
          <w:lang w:val="es-ES_tradnl"/>
        </w:rPr>
        <w:t>el rector claramente orientadas al posicionamiento internacional de la Universidad de Oviedo, una para el Real Colegio Complutense en Harvard y Estados Unidos y otra para las grandes alianzas internacionales</w:t>
      </w:r>
    </w:p>
    <w:p w14:paraId="2257CE79" w14:textId="77777777" w:rsidR="00DE5AD5" w:rsidRDefault="00DE5AD5">
      <w:pPr>
        <w:pStyle w:val="Textosinformato"/>
        <w:spacing w:line="288" w:lineRule="auto"/>
        <w:ind w:left="851" w:right="709"/>
        <w:jc w:val="both"/>
        <w:rPr>
          <w:rFonts w:ascii="Arial" w:hAnsi="Arial" w:cs="Arial"/>
          <w:b/>
          <w:bCs/>
          <w:sz w:val="24"/>
          <w:szCs w:val="24"/>
          <w:lang w:val="es-ES_tradnl"/>
        </w:rPr>
      </w:pPr>
    </w:p>
    <w:p w14:paraId="280E4441" w14:textId="137E4569" w:rsidR="008067FE" w:rsidRDefault="00A4039A" w:rsidP="00FB040F">
      <w:pPr>
        <w:pStyle w:val="Textosinformato"/>
        <w:spacing w:line="288" w:lineRule="auto"/>
        <w:ind w:left="851" w:right="709"/>
        <w:jc w:val="both"/>
        <w:rPr>
          <w:rFonts w:ascii="Arial" w:hAnsi="Arial" w:cs="Arial"/>
        </w:rPr>
      </w:pPr>
      <w:r w:rsidRPr="00CD4113">
        <w:rPr>
          <w:rFonts w:ascii="Arial" w:hAnsi="Arial" w:cs="Arial"/>
          <w:b/>
          <w:bCs/>
        </w:rPr>
        <w:t xml:space="preserve">Oviedo/Uviéu, </w:t>
      </w:r>
      <w:r w:rsidR="00525551">
        <w:rPr>
          <w:rFonts w:ascii="Arial" w:hAnsi="Arial" w:cs="Arial"/>
          <w:b/>
          <w:bCs/>
        </w:rPr>
        <w:t xml:space="preserve">13 </w:t>
      </w:r>
      <w:r w:rsidR="00CD4113" w:rsidRPr="00CD4113">
        <w:rPr>
          <w:rFonts w:ascii="Arial" w:hAnsi="Arial" w:cs="Arial"/>
          <w:b/>
          <w:bCs/>
        </w:rPr>
        <w:t>de mayo</w:t>
      </w:r>
      <w:r w:rsidRPr="00CD4113">
        <w:rPr>
          <w:rFonts w:ascii="Arial" w:hAnsi="Arial" w:cs="Arial"/>
          <w:b/>
          <w:bCs/>
        </w:rPr>
        <w:t xml:space="preserve"> de 2024</w:t>
      </w:r>
      <w:r w:rsidRPr="00CD4113">
        <w:rPr>
          <w:rFonts w:ascii="Arial" w:hAnsi="Arial" w:cs="Arial"/>
        </w:rPr>
        <w:t>.</w:t>
      </w:r>
      <w:r>
        <w:rPr>
          <w:rFonts w:ascii="Arial" w:hAnsi="Arial" w:cs="Arial"/>
        </w:rPr>
        <w:t xml:space="preserve"> </w:t>
      </w:r>
      <w:r w:rsidR="00525551">
        <w:rPr>
          <w:rFonts w:ascii="Arial" w:hAnsi="Arial" w:cs="Arial"/>
        </w:rPr>
        <w:t xml:space="preserve">El rector </w:t>
      </w:r>
      <w:r w:rsidR="00A516A7">
        <w:rPr>
          <w:rFonts w:ascii="Arial" w:hAnsi="Arial" w:cs="Arial"/>
        </w:rPr>
        <w:t xml:space="preserve">en funciones de la Universidad de Oviedo, Ignacio Villaverde, ha presentado hoy el nuevo equipo de gobierno de la institución, formado por nueve vicerrectorados y tres delegaciones del rector, y en el que </w:t>
      </w:r>
      <w:r w:rsidR="004457D3">
        <w:rPr>
          <w:rFonts w:ascii="Arial" w:hAnsi="Arial" w:cs="Arial"/>
        </w:rPr>
        <w:t>se refleja una clara apuesta por la internacionalización y el nuevo modelo de docencia. El equipo, que será paritario,</w:t>
      </w:r>
      <w:r w:rsidR="008067FE">
        <w:rPr>
          <w:rFonts w:ascii="Arial" w:hAnsi="Arial" w:cs="Arial"/>
        </w:rPr>
        <w:t xml:space="preserve"> </w:t>
      </w:r>
      <w:r w:rsidR="00977450">
        <w:rPr>
          <w:rFonts w:ascii="Arial" w:hAnsi="Arial" w:cs="Arial"/>
        </w:rPr>
        <w:t xml:space="preserve">contará con seis miembros del anterior </w:t>
      </w:r>
      <w:r w:rsidR="00E14062">
        <w:rPr>
          <w:rFonts w:ascii="Arial" w:hAnsi="Arial" w:cs="Arial"/>
        </w:rPr>
        <w:t>mandato</w:t>
      </w:r>
      <w:r w:rsidR="00F05FCA">
        <w:rPr>
          <w:rFonts w:ascii="Arial" w:hAnsi="Arial" w:cs="Arial"/>
        </w:rPr>
        <w:t xml:space="preserve">. Entre las novedades de la estructura destacan la creación del Vicerrectorado de </w:t>
      </w:r>
      <w:r w:rsidR="00FD111A">
        <w:rPr>
          <w:rFonts w:ascii="Arial" w:hAnsi="Arial" w:cs="Arial"/>
        </w:rPr>
        <w:t xml:space="preserve">Estudios </w:t>
      </w:r>
      <w:r w:rsidR="00F05FCA">
        <w:rPr>
          <w:rFonts w:ascii="Arial" w:hAnsi="Arial" w:cs="Arial"/>
        </w:rPr>
        <w:t xml:space="preserve">y </w:t>
      </w:r>
      <w:r w:rsidR="00FD111A">
        <w:rPr>
          <w:rFonts w:ascii="Arial" w:hAnsi="Arial" w:cs="Arial"/>
        </w:rPr>
        <w:t xml:space="preserve">Docencia </w:t>
      </w:r>
      <w:r w:rsidR="00F05FCA">
        <w:rPr>
          <w:rFonts w:ascii="Arial" w:hAnsi="Arial" w:cs="Arial"/>
        </w:rPr>
        <w:t>o del</w:t>
      </w:r>
      <w:r w:rsidR="004457D3">
        <w:rPr>
          <w:rFonts w:ascii="Arial" w:hAnsi="Arial" w:cs="Arial"/>
        </w:rPr>
        <w:t xml:space="preserve"> </w:t>
      </w:r>
      <w:r w:rsidR="00F05FCA">
        <w:rPr>
          <w:rFonts w:ascii="Arial" w:hAnsi="Arial" w:cs="Arial"/>
        </w:rPr>
        <w:t xml:space="preserve">Vicerrectorado de Planificación Estratégica y </w:t>
      </w:r>
      <w:r w:rsidR="00FD111A">
        <w:rPr>
          <w:rFonts w:ascii="Arial" w:hAnsi="Arial" w:cs="Arial"/>
        </w:rPr>
        <w:t xml:space="preserve">Coordinación de </w:t>
      </w:r>
      <w:r w:rsidR="00F05FCA">
        <w:rPr>
          <w:rFonts w:ascii="Arial" w:hAnsi="Arial" w:cs="Arial"/>
        </w:rPr>
        <w:t>Campus</w:t>
      </w:r>
      <w:r w:rsidR="001102DA">
        <w:rPr>
          <w:rFonts w:ascii="Arial" w:hAnsi="Arial" w:cs="Arial"/>
        </w:rPr>
        <w:t>; la agrupación en un</w:t>
      </w:r>
      <w:r w:rsidR="00C057BC">
        <w:rPr>
          <w:rFonts w:ascii="Arial" w:hAnsi="Arial" w:cs="Arial"/>
        </w:rPr>
        <w:t>a</w:t>
      </w:r>
      <w:r w:rsidR="001102DA">
        <w:rPr>
          <w:rFonts w:ascii="Arial" w:hAnsi="Arial" w:cs="Arial"/>
        </w:rPr>
        <w:t xml:space="preserve"> mism</w:t>
      </w:r>
      <w:r w:rsidR="00C057BC">
        <w:rPr>
          <w:rFonts w:ascii="Arial" w:hAnsi="Arial" w:cs="Arial"/>
        </w:rPr>
        <w:t>a</w:t>
      </w:r>
      <w:r w:rsidR="001102DA">
        <w:rPr>
          <w:rFonts w:ascii="Arial" w:hAnsi="Arial" w:cs="Arial"/>
        </w:rPr>
        <w:t xml:space="preserve"> área de las políticas de profesorado y la </w:t>
      </w:r>
      <w:r w:rsidR="00FD111A">
        <w:rPr>
          <w:rFonts w:ascii="Arial" w:hAnsi="Arial" w:cs="Arial"/>
        </w:rPr>
        <w:t xml:space="preserve">ordenación </w:t>
      </w:r>
      <w:r w:rsidR="001102DA">
        <w:rPr>
          <w:rFonts w:ascii="Arial" w:hAnsi="Arial" w:cs="Arial"/>
        </w:rPr>
        <w:t>académica, o la inclusión de</w:t>
      </w:r>
      <w:r w:rsidR="00D50A45">
        <w:rPr>
          <w:rFonts w:ascii="Arial" w:hAnsi="Arial" w:cs="Arial"/>
        </w:rPr>
        <w:t xml:space="preserve"> la empleabilidad en el Vicerrectorado de Estudiantes. Además, se crean dos delegaciones del rector claramente orientadas al posicionamiento internacional de la Universidad de Oviedo: una para el Real Colegio Complutense en Harvard</w:t>
      </w:r>
      <w:r w:rsidR="003D4DD4">
        <w:rPr>
          <w:rFonts w:ascii="Arial" w:hAnsi="Arial" w:cs="Arial"/>
        </w:rPr>
        <w:t xml:space="preserve"> y Estados Unidos, y otra para las alianzas internacionales. No se producen cambios al frente de la Secretaría General, con la continuidad de Ángel Espiniella</w:t>
      </w:r>
      <w:r w:rsidR="001760F8">
        <w:rPr>
          <w:rFonts w:ascii="Arial" w:hAnsi="Arial" w:cs="Arial"/>
        </w:rPr>
        <w:t xml:space="preserve">. </w:t>
      </w:r>
    </w:p>
    <w:p w14:paraId="23A50945" w14:textId="07A8CFDD" w:rsidR="003D4DD4" w:rsidRDefault="00845F82" w:rsidP="00845F82">
      <w:pPr>
        <w:pStyle w:val="Textosinformato"/>
        <w:spacing w:line="288" w:lineRule="auto"/>
        <w:ind w:left="851" w:right="709"/>
        <w:jc w:val="both"/>
        <w:rPr>
          <w:rFonts w:ascii="Arial" w:hAnsi="Arial" w:cs="Arial"/>
        </w:rPr>
      </w:pPr>
      <w:r>
        <w:rPr>
          <w:rFonts w:ascii="Arial" w:hAnsi="Arial" w:cs="Arial"/>
        </w:rPr>
        <w:lastRenderedPageBreak/>
        <w:t xml:space="preserve">El equipo es el siguiente: </w:t>
      </w:r>
    </w:p>
    <w:p w14:paraId="7F581B21" w14:textId="77777777" w:rsidR="00B40429" w:rsidRDefault="00B40429" w:rsidP="00FB040F">
      <w:pPr>
        <w:pStyle w:val="Textosinformato"/>
        <w:spacing w:line="288" w:lineRule="auto"/>
        <w:ind w:left="851" w:right="709"/>
        <w:jc w:val="both"/>
        <w:rPr>
          <w:rFonts w:ascii="Arial" w:hAnsi="Arial" w:cs="Arial"/>
        </w:rPr>
      </w:pPr>
    </w:p>
    <w:p w14:paraId="04E3E509" w14:textId="19D96423" w:rsidR="00F103D6" w:rsidRPr="00F103D6" w:rsidRDefault="00F103D6" w:rsidP="00F103D6">
      <w:pPr>
        <w:pStyle w:val="Textosinformato"/>
        <w:spacing w:line="288" w:lineRule="auto"/>
        <w:ind w:left="851" w:right="709"/>
        <w:jc w:val="both"/>
        <w:rPr>
          <w:rFonts w:ascii="Arial" w:hAnsi="Arial" w:cs="Arial"/>
          <w:b/>
          <w:bCs/>
        </w:rPr>
      </w:pPr>
      <w:r w:rsidRPr="00F103D6">
        <w:rPr>
          <w:rFonts w:ascii="Arial" w:hAnsi="Arial" w:cs="Arial"/>
          <w:b/>
          <w:bCs/>
        </w:rPr>
        <w:t>V</w:t>
      </w:r>
      <w:r w:rsidR="00B40429" w:rsidRPr="00F103D6">
        <w:rPr>
          <w:rFonts w:ascii="Arial" w:hAnsi="Arial" w:cs="Arial"/>
          <w:b/>
          <w:bCs/>
        </w:rPr>
        <w:t xml:space="preserve">icerrectorado de </w:t>
      </w:r>
      <w:r w:rsidR="00F87594">
        <w:rPr>
          <w:rFonts w:ascii="Arial" w:hAnsi="Arial" w:cs="Arial"/>
          <w:b/>
          <w:bCs/>
        </w:rPr>
        <w:t xml:space="preserve">Políticas de </w:t>
      </w:r>
      <w:r w:rsidR="00B40429" w:rsidRPr="00F103D6">
        <w:rPr>
          <w:rFonts w:ascii="Arial" w:hAnsi="Arial" w:cs="Arial"/>
          <w:b/>
          <w:bCs/>
        </w:rPr>
        <w:t xml:space="preserve">Profesorado y </w:t>
      </w:r>
      <w:r w:rsidR="00F87594">
        <w:rPr>
          <w:rFonts w:ascii="Arial" w:hAnsi="Arial" w:cs="Arial"/>
          <w:b/>
          <w:bCs/>
        </w:rPr>
        <w:t xml:space="preserve">Ordenación </w:t>
      </w:r>
      <w:r w:rsidR="00B40429" w:rsidRPr="00F103D6">
        <w:rPr>
          <w:rFonts w:ascii="Arial" w:hAnsi="Arial" w:cs="Arial"/>
          <w:b/>
          <w:bCs/>
        </w:rPr>
        <w:t>Académica</w:t>
      </w:r>
      <w:r w:rsidRPr="00F103D6">
        <w:rPr>
          <w:rFonts w:ascii="Arial" w:hAnsi="Arial" w:cs="Arial"/>
          <w:b/>
          <w:bCs/>
        </w:rPr>
        <w:t xml:space="preserve"> | Pedro Alonso Velázquez (Deza </w:t>
      </w:r>
      <w:r w:rsidR="00802559">
        <w:rPr>
          <w:rFonts w:ascii="Arial" w:hAnsi="Arial" w:cs="Arial"/>
          <w:b/>
          <w:bCs/>
        </w:rPr>
        <w:t>(</w:t>
      </w:r>
      <w:r w:rsidRPr="00F103D6">
        <w:rPr>
          <w:rFonts w:ascii="Arial" w:hAnsi="Arial" w:cs="Arial"/>
          <w:b/>
          <w:bCs/>
        </w:rPr>
        <w:t>Soria</w:t>
      </w:r>
      <w:r w:rsidR="00802559">
        <w:rPr>
          <w:rFonts w:ascii="Arial" w:hAnsi="Arial" w:cs="Arial"/>
          <w:b/>
          <w:bCs/>
        </w:rPr>
        <w:t>),</w:t>
      </w:r>
      <w:r w:rsidRPr="00F103D6">
        <w:rPr>
          <w:rFonts w:ascii="Arial" w:hAnsi="Arial" w:cs="Arial"/>
          <w:b/>
          <w:bCs/>
        </w:rPr>
        <w:t xml:space="preserve"> 1962)</w:t>
      </w:r>
    </w:p>
    <w:p w14:paraId="54E381D2" w14:textId="60CF1240" w:rsidR="00B40429" w:rsidRPr="00F103D6" w:rsidRDefault="00F103D6" w:rsidP="00F103D6">
      <w:pPr>
        <w:pStyle w:val="Textosinformato"/>
        <w:spacing w:line="288" w:lineRule="auto"/>
        <w:ind w:left="851" w:right="709"/>
        <w:jc w:val="both"/>
        <w:rPr>
          <w:rFonts w:ascii="Arial" w:hAnsi="Arial" w:cs="Arial"/>
        </w:rPr>
      </w:pPr>
      <w:r w:rsidRPr="00F103D6">
        <w:rPr>
          <w:rFonts w:ascii="Arial" w:hAnsi="Arial" w:cs="Arial"/>
        </w:rPr>
        <w:t xml:space="preserve">Doctor en Ciencias Matemáticas por la Universidad de Oviedo, es </w:t>
      </w:r>
      <w:r w:rsidR="00EC6AFE">
        <w:rPr>
          <w:rFonts w:ascii="Arial" w:hAnsi="Arial" w:cs="Arial"/>
        </w:rPr>
        <w:t>c</w:t>
      </w:r>
      <w:r w:rsidRPr="00F103D6">
        <w:rPr>
          <w:rFonts w:ascii="Arial" w:hAnsi="Arial" w:cs="Arial"/>
        </w:rPr>
        <w:t>atedrático en el Área de Matemática Aplicada de la Universidad de Oviedo. Sus áreas de investigación se enmarcan en el estudio de algoritmos (complejidad, prestaciones, estabilidad, convergencia, error, etc.), así como en distintos aspectos de la denominada computación de altas prestaciones, la lógica difusa y la educación matemática. Cuenta con cuatro tramos de investigación reconocidos por la ANECA, es autor de más de 60 publicaciones en revistas indexadas y de más de 70 contribuciones en conferencias internacionales, además, ha codirigido cinco tesis y ha participado en un gran número de proyectos de investigación. Ha sido director del Departamento de Matemáticas, presidente y secretario de la Junta de PDI y es Embajador de Gijón desde 2016.</w:t>
      </w:r>
      <w:r w:rsidR="00575C2C">
        <w:rPr>
          <w:rFonts w:ascii="Arial" w:hAnsi="Arial" w:cs="Arial"/>
        </w:rPr>
        <w:t xml:space="preserve"> Ha sido vicerrector de Políticas de Profesorado desde marzo de 2021. </w:t>
      </w:r>
    </w:p>
    <w:p w14:paraId="323C9113" w14:textId="77777777" w:rsidR="00F103D6" w:rsidRDefault="00F103D6" w:rsidP="00FB040F">
      <w:pPr>
        <w:pStyle w:val="Textosinformato"/>
        <w:spacing w:line="288" w:lineRule="auto"/>
        <w:ind w:left="851" w:right="709"/>
        <w:jc w:val="both"/>
        <w:rPr>
          <w:rFonts w:ascii="Arial" w:hAnsi="Arial" w:cs="Arial"/>
          <w:b/>
          <w:bCs/>
        </w:rPr>
      </w:pPr>
    </w:p>
    <w:p w14:paraId="4987109E" w14:textId="6AA47D3D" w:rsidR="00B40429" w:rsidRDefault="00B40429" w:rsidP="003A756F">
      <w:pPr>
        <w:pStyle w:val="Textosinformato"/>
        <w:spacing w:line="288" w:lineRule="auto"/>
        <w:ind w:left="851" w:right="709"/>
        <w:jc w:val="both"/>
        <w:rPr>
          <w:rFonts w:ascii="Arial" w:hAnsi="Arial" w:cs="Arial"/>
          <w:b/>
          <w:bCs/>
        </w:rPr>
      </w:pPr>
      <w:r>
        <w:rPr>
          <w:rFonts w:ascii="Arial" w:hAnsi="Arial" w:cs="Arial"/>
          <w:b/>
          <w:bCs/>
        </w:rPr>
        <w:t>Vicerrectorado de Investigación</w:t>
      </w:r>
      <w:r w:rsidR="003A756F">
        <w:rPr>
          <w:rFonts w:ascii="Arial" w:hAnsi="Arial" w:cs="Arial"/>
          <w:b/>
          <w:bCs/>
        </w:rPr>
        <w:t xml:space="preserve"> | </w:t>
      </w:r>
      <w:r w:rsidR="00DC56F2">
        <w:rPr>
          <w:rFonts w:ascii="Arial" w:hAnsi="Arial" w:cs="Arial"/>
          <w:b/>
          <w:bCs/>
        </w:rPr>
        <w:t xml:space="preserve">Irene Díaz </w:t>
      </w:r>
      <w:r w:rsidR="00DD15BB">
        <w:rPr>
          <w:rFonts w:ascii="Arial" w:hAnsi="Arial" w:cs="Arial"/>
          <w:b/>
          <w:bCs/>
        </w:rPr>
        <w:t>Rodríguez</w:t>
      </w:r>
      <w:r w:rsidR="00706209">
        <w:rPr>
          <w:rFonts w:ascii="Arial" w:hAnsi="Arial" w:cs="Arial"/>
          <w:b/>
          <w:bCs/>
        </w:rPr>
        <w:t xml:space="preserve"> (</w:t>
      </w:r>
      <w:r w:rsidR="007258CF">
        <w:rPr>
          <w:rFonts w:ascii="Arial" w:hAnsi="Arial" w:cs="Arial"/>
          <w:b/>
          <w:bCs/>
        </w:rPr>
        <w:t>Lugones</w:t>
      </w:r>
      <w:r w:rsidR="00802559">
        <w:rPr>
          <w:rFonts w:ascii="Arial" w:hAnsi="Arial" w:cs="Arial"/>
          <w:b/>
          <w:bCs/>
        </w:rPr>
        <w:t xml:space="preserve">, </w:t>
      </w:r>
      <w:r w:rsidR="000128FF">
        <w:rPr>
          <w:rFonts w:ascii="Arial" w:hAnsi="Arial" w:cs="Arial"/>
          <w:b/>
          <w:bCs/>
        </w:rPr>
        <w:t>1973</w:t>
      </w:r>
      <w:r w:rsidR="00706209">
        <w:rPr>
          <w:rFonts w:ascii="Arial" w:hAnsi="Arial" w:cs="Arial"/>
          <w:b/>
          <w:bCs/>
        </w:rPr>
        <w:t>)</w:t>
      </w:r>
    </w:p>
    <w:p w14:paraId="184EC9BC" w14:textId="4C84D3C8" w:rsidR="003A756F" w:rsidRDefault="003A756F" w:rsidP="003A756F">
      <w:pPr>
        <w:pStyle w:val="Textosinformato"/>
        <w:spacing w:line="288" w:lineRule="auto"/>
        <w:ind w:left="851" w:right="709"/>
        <w:jc w:val="both"/>
        <w:rPr>
          <w:rFonts w:ascii="Arial" w:hAnsi="Arial" w:cs="Arial"/>
          <w:szCs w:val="22"/>
        </w:rPr>
      </w:pPr>
      <w:r w:rsidRPr="00882EAF">
        <w:rPr>
          <w:rFonts w:ascii="Arial" w:hAnsi="Arial" w:cs="Arial"/>
          <w:szCs w:val="22"/>
        </w:rPr>
        <w:t>Catedrática de Ciencia de la Computación e Inteligencia Artificial</w:t>
      </w:r>
      <w:r>
        <w:rPr>
          <w:rFonts w:ascii="Arial" w:hAnsi="Arial" w:cs="Arial"/>
          <w:szCs w:val="22"/>
        </w:rPr>
        <w:t xml:space="preserve"> cuenta con una larga experiencia en la gestión universitaria, en concreto en el </w:t>
      </w:r>
      <w:r w:rsidRPr="00882EAF">
        <w:rPr>
          <w:rFonts w:ascii="Arial" w:hAnsi="Arial" w:cs="Arial"/>
          <w:szCs w:val="22"/>
        </w:rPr>
        <w:t>Departamento de Informática</w:t>
      </w:r>
      <w:r>
        <w:rPr>
          <w:rFonts w:ascii="Arial" w:hAnsi="Arial" w:cs="Arial"/>
          <w:szCs w:val="22"/>
        </w:rPr>
        <w:t xml:space="preserve">, del que fue primero secretaria, de </w:t>
      </w:r>
      <w:r w:rsidRPr="00882EAF">
        <w:rPr>
          <w:rFonts w:ascii="Arial" w:hAnsi="Arial" w:cs="Arial"/>
          <w:szCs w:val="22"/>
        </w:rPr>
        <w:t>octubre de 2016 a octubre de 2020</w:t>
      </w:r>
      <w:r>
        <w:rPr>
          <w:rFonts w:ascii="Arial" w:hAnsi="Arial" w:cs="Arial"/>
          <w:szCs w:val="22"/>
        </w:rPr>
        <w:t xml:space="preserve">, y desde esa </w:t>
      </w:r>
      <w:r w:rsidRPr="00882EAF">
        <w:rPr>
          <w:rFonts w:ascii="Arial" w:hAnsi="Arial" w:cs="Arial"/>
          <w:szCs w:val="22"/>
        </w:rPr>
        <w:t>fecha</w:t>
      </w:r>
      <w:r>
        <w:rPr>
          <w:rFonts w:ascii="Arial" w:hAnsi="Arial" w:cs="Arial"/>
          <w:szCs w:val="22"/>
        </w:rPr>
        <w:t xml:space="preserve">, directora. </w:t>
      </w:r>
      <w:r w:rsidRPr="00882EAF">
        <w:rPr>
          <w:rFonts w:ascii="Arial" w:hAnsi="Arial" w:cs="Arial"/>
          <w:szCs w:val="22"/>
        </w:rPr>
        <w:t xml:space="preserve">Su actividad académica e investigadora se ha centrado en la </w:t>
      </w:r>
      <w:r w:rsidR="00A467B7">
        <w:rPr>
          <w:rFonts w:ascii="Arial" w:hAnsi="Arial" w:cs="Arial"/>
          <w:szCs w:val="22"/>
        </w:rPr>
        <w:t>i</w:t>
      </w:r>
      <w:r w:rsidRPr="00882EAF">
        <w:rPr>
          <w:rFonts w:ascii="Arial" w:hAnsi="Arial" w:cs="Arial"/>
          <w:szCs w:val="22"/>
        </w:rPr>
        <w:t xml:space="preserve">nteligencia </w:t>
      </w:r>
      <w:r w:rsidR="00A467B7">
        <w:rPr>
          <w:rFonts w:ascii="Arial" w:hAnsi="Arial" w:cs="Arial"/>
          <w:szCs w:val="22"/>
        </w:rPr>
        <w:t>a</w:t>
      </w:r>
      <w:r w:rsidRPr="00882EAF">
        <w:rPr>
          <w:rFonts w:ascii="Arial" w:hAnsi="Arial" w:cs="Arial"/>
          <w:szCs w:val="22"/>
        </w:rPr>
        <w:t xml:space="preserve">rtificial desde el comienzo de su carrera profesional. Ha publicado más de 80 artículos en revistas de reconocido prestigio </w:t>
      </w:r>
      <w:r>
        <w:rPr>
          <w:rFonts w:ascii="Arial" w:hAnsi="Arial" w:cs="Arial"/>
          <w:szCs w:val="22"/>
        </w:rPr>
        <w:t xml:space="preserve">y ha realizado un centenar de </w:t>
      </w:r>
      <w:r w:rsidRPr="00882EAF">
        <w:rPr>
          <w:rFonts w:ascii="Arial" w:hAnsi="Arial" w:cs="Arial"/>
          <w:szCs w:val="22"/>
        </w:rPr>
        <w:t>colaboraciones en congresos y capítulos de libro</w:t>
      </w:r>
      <w:r>
        <w:rPr>
          <w:rFonts w:ascii="Arial" w:hAnsi="Arial" w:cs="Arial"/>
          <w:szCs w:val="22"/>
        </w:rPr>
        <w:t>s</w:t>
      </w:r>
      <w:r w:rsidRPr="00882EAF">
        <w:rPr>
          <w:rFonts w:ascii="Arial" w:hAnsi="Arial" w:cs="Arial"/>
          <w:szCs w:val="22"/>
        </w:rPr>
        <w:t xml:space="preserve">. Su área de investigación principal es el desarrollo de modelos y métodos teóricos para la fusión de datos y su aplicación en diversos campos como la biomedicina, la agricultura o el análisis de imágenes. </w:t>
      </w:r>
      <w:r w:rsidR="00FE3BE2">
        <w:rPr>
          <w:rFonts w:ascii="Arial" w:hAnsi="Arial" w:cs="Arial"/>
          <w:szCs w:val="22"/>
        </w:rPr>
        <w:t xml:space="preserve">Asumió el cargo de vicerrectora de Investigación en diciembre de </w:t>
      </w:r>
      <w:r w:rsidR="0019653A">
        <w:rPr>
          <w:rFonts w:ascii="Arial" w:hAnsi="Arial" w:cs="Arial"/>
          <w:szCs w:val="22"/>
        </w:rPr>
        <w:t xml:space="preserve">2023. </w:t>
      </w:r>
    </w:p>
    <w:p w14:paraId="7DFBBBC7" w14:textId="77777777" w:rsidR="00DD30EE" w:rsidRDefault="00DD30EE" w:rsidP="003A756F">
      <w:pPr>
        <w:pStyle w:val="Textosinformato"/>
        <w:spacing w:line="288" w:lineRule="auto"/>
        <w:ind w:left="851" w:right="709"/>
        <w:jc w:val="both"/>
        <w:rPr>
          <w:rFonts w:ascii="Arial" w:hAnsi="Arial" w:cs="Arial"/>
          <w:szCs w:val="22"/>
        </w:rPr>
      </w:pPr>
    </w:p>
    <w:p w14:paraId="0F80C502" w14:textId="2D323D8F" w:rsidR="00755267" w:rsidRPr="00755267" w:rsidRDefault="00B40429" w:rsidP="00755267">
      <w:pPr>
        <w:pStyle w:val="Textosinformato"/>
        <w:spacing w:line="288" w:lineRule="auto"/>
        <w:ind w:left="851" w:right="709"/>
        <w:jc w:val="both"/>
        <w:rPr>
          <w:rFonts w:ascii="Arial" w:hAnsi="Arial" w:cs="Arial"/>
          <w:b/>
          <w:bCs/>
        </w:rPr>
      </w:pPr>
      <w:r>
        <w:rPr>
          <w:rFonts w:ascii="Arial" w:hAnsi="Arial" w:cs="Arial"/>
          <w:b/>
          <w:bCs/>
        </w:rPr>
        <w:t xml:space="preserve">Vicerrectorado de Extensión </w:t>
      </w:r>
      <w:r w:rsidR="008B73EE">
        <w:rPr>
          <w:rFonts w:ascii="Arial" w:hAnsi="Arial" w:cs="Arial"/>
          <w:b/>
          <w:bCs/>
        </w:rPr>
        <w:t>y Proyección Cultural</w:t>
      </w:r>
      <w:r w:rsidR="00706209">
        <w:rPr>
          <w:rFonts w:ascii="Arial" w:hAnsi="Arial" w:cs="Arial"/>
          <w:b/>
          <w:bCs/>
        </w:rPr>
        <w:t xml:space="preserve"> | </w:t>
      </w:r>
      <w:r w:rsidR="00DD15BB">
        <w:rPr>
          <w:rFonts w:ascii="Arial" w:hAnsi="Arial" w:cs="Arial"/>
          <w:b/>
          <w:bCs/>
        </w:rPr>
        <w:t>María Pilar García Cuetos</w:t>
      </w:r>
      <w:r w:rsidR="00706209">
        <w:rPr>
          <w:rFonts w:ascii="Arial" w:hAnsi="Arial" w:cs="Arial"/>
          <w:b/>
          <w:bCs/>
        </w:rPr>
        <w:t xml:space="preserve"> </w:t>
      </w:r>
      <w:r w:rsidR="00755267" w:rsidRPr="00755267">
        <w:rPr>
          <w:rFonts w:ascii="Arial" w:hAnsi="Arial" w:cs="Arial"/>
          <w:b/>
          <w:bCs/>
        </w:rPr>
        <w:t>(San Martín del Rey Aurelio, 1959)</w:t>
      </w:r>
    </w:p>
    <w:p w14:paraId="40A6AF0D" w14:textId="192D2C92" w:rsidR="00081FA1" w:rsidRDefault="008B73EE" w:rsidP="002F59C9">
      <w:pPr>
        <w:pStyle w:val="Textosinformato"/>
        <w:spacing w:line="288" w:lineRule="auto"/>
        <w:ind w:left="851" w:right="709"/>
        <w:jc w:val="both"/>
        <w:rPr>
          <w:rFonts w:ascii="Arial" w:hAnsi="Arial" w:cs="Arial"/>
        </w:rPr>
      </w:pPr>
      <w:r>
        <w:rPr>
          <w:rFonts w:ascii="Arial" w:hAnsi="Arial" w:cs="Arial"/>
        </w:rPr>
        <w:t>C</w:t>
      </w:r>
      <w:r w:rsidR="00755267" w:rsidRPr="00755267">
        <w:rPr>
          <w:rFonts w:ascii="Arial" w:hAnsi="Arial" w:cs="Arial"/>
        </w:rPr>
        <w:t xml:space="preserve">atedrática del Área de Historia del Arte de la Universidad de Oviedo, especializada en historia de la conservación y de la restauración del patrimonio histórico-artístico. </w:t>
      </w:r>
      <w:r w:rsidR="0058530A">
        <w:rPr>
          <w:rFonts w:ascii="Arial" w:hAnsi="Arial" w:cs="Arial"/>
        </w:rPr>
        <w:t xml:space="preserve">Antes de </w:t>
      </w:r>
      <w:r w:rsidR="00755267" w:rsidRPr="00755267">
        <w:rPr>
          <w:rFonts w:ascii="Arial" w:hAnsi="Arial" w:cs="Arial"/>
        </w:rPr>
        <w:t>su ingreso en la Universidad de Oviedo, ejerció como profesional libre de la restauración monumental (1983-1993). Sus líneas de investigación se centran en la restauración monumental y la gestión del patrimonio cultural</w:t>
      </w:r>
      <w:r w:rsidR="0058530A">
        <w:rPr>
          <w:rFonts w:ascii="Arial" w:hAnsi="Arial" w:cs="Arial"/>
        </w:rPr>
        <w:t xml:space="preserve"> y </w:t>
      </w:r>
      <w:r w:rsidR="00755267" w:rsidRPr="00755267">
        <w:rPr>
          <w:rFonts w:ascii="Arial" w:hAnsi="Arial" w:cs="Arial"/>
        </w:rPr>
        <w:t>es autora de ocho monografías y más de cien trabajos</w:t>
      </w:r>
      <w:r w:rsidR="006159E7">
        <w:rPr>
          <w:rFonts w:ascii="Arial" w:hAnsi="Arial" w:cs="Arial"/>
        </w:rPr>
        <w:t xml:space="preserve"> </w:t>
      </w:r>
      <w:r w:rsidR="00755267" w:rsidRPr="00755267">
        <w:rPr>
          <w:rFonts w:ascii="Arial" w:hAnsi="Arial" w:cs="Arial"/>
        </w:rPr>
        <w:t>científicos</w:t>
      </w:r>
      <w:r w:rsidR="006159E7">
        <w:rPr>
          <w:rFonts w:ascii="Arial" w:hAnsi="Arial" w:cs="Arial"/>
        </w:rPr>
        <w:t xml:space="preserve">, </w:t>
      </w:r>
      <w:r w:rsidR="0058530A">
        <w:rPr>
          <w:rFonts w:ascii="Arial" w:hAnsi="Arial" w:cs="Arial"/>
        </w:rPr>
        <w:t>así como i</w:t>
      </w:r>
      <w:r w:rsidR="00755267" w:rsidRPr="00755267">
        <w:rPr>
          <w:rFonts w:ascii="Arial" w:hAnsi="Arial" w:cs="Arial"/>
        </w:rPr>
        <w:t>nvestigadora principal en cuatro proyectos, tres de ellos del Plan Nacional de I+D+I y uno de</w:t>
      </w:r>
      <w:r w:rsidR="00E2342A">
        <w:rPr>
          <w:rFonts w:ascii="Arial" w:hAnsi="Arial" w:cs="Arial"/>
        </w:rPr>
        <w:t xml:space="preserve">l </w:t>
      </w:r>
      <w:r w:rsidR="00755267" w:rsidRPr="00755267">
        <w:rPr>
          <w:rFonts w:ascii="Arial" w:hAnsi="Arial" w:cs="Arial"/>
        </w:rPr>
        <w:t xml:space="preserve">plan regional asturiano. </w:t>
      </w:r>
      <w:r>
        <w:rPr>
          <w:rFonts w:ascii="Arial" w:hAnsi="Arial" w:cs="Arial"/>
        </w:rPr>
        <w:t>Me</w:t>
      </w:r>
      <w:r w:rsidR="00755267" w:rsidRPr="00755267">
        <w:rPr>
          <w:rFonts w:ascii="Arial" w:hAnsi="Arial" w:cs="Arial"/>
        </w:rPr>
        <w:t>nción del Premio Asturias de Arquitectura por el proyecto de restauración de las Capillas del Monsacro (Morcín), Premio Juan Uría Ríu, y Premio Aula de Paz UNESCO por su aportación a la defensa y difusión del patrimonio asturiano</w:t>
      </w:r>
      <w:r w:rsidR="002F59C9">
        <w:rPr>
          <w:rFonts w:ascii="Arial" w:hAnsi="Arial" w:cs="Arial"/>
        </w:rPr>
        <w:t xml:space="preserve">, </w:t>
      </w:r>
      <w:r w:rsidR="00755267" w:rsidRPr="00755267">
        <w:rPr>
          <w:rFonts w:ascii="Arial" w:hAnsi="Arial" w:cs="Arial"/>
        </w:rPr>
        <w:t xml:space="preserve">ha sido coordinadora del Área de Arte de la Agencia </w:t>
      </w:r>
      <w:r w:rsidR="00755267" w:rsidRPr="00755267">
        <w:rPr>
          <w:rFonts w:ascii="Arial" w:hAnsi="Arial" w:cs="Arial"/>
        </w:rPr>
        <w:lastRenderedPageBreak/>
        <w:t>Estatal de Investigación</w:t>
      </w:r>
      <w:r w:rsidR="00446342">
        <w:rPr>
          <w:rFonts w:ascii="Arial" w:hAnsi="Arial" w:cs="Arial"/>
        </w:rPr>
        <w:t xml:space="preserve"> y pertenece </w:t>
      </w:r>
      <w:r w:rsidR="00400A55" w:rsidRPr="00400A55">
        <w:rPr>
          <w:rFonts w:ascii="Arial" w:hAnsi="Arial" w:cs="Arial"/>
        </w:rPr>
        <w:t>a</w:t>
      </w:r>
      <w:r w:rsidR="00EE6F49">
        <w:rPr>
          <w:rFonts w:ascii="Arial" w:hAnsi="Arial" w:cs="Arial"/>
        </w:rPr>
        <w:t xml:space="preserve"> la R</w:t>
      </w:r>
      <w:r w:rsidR="00400A55" w:rsidRPr="00400A55">
        <w:rPr>
          <w:rFonts w:ascii="Arial" w:hAnsi="Arial" w:cs="Arial"/>
        </w:rPr>
        <w:t xml:space="preserve">ed </w:t>
      </w:r>
      <w:r w:rsidR="00EE6F49">
        <w:rPr>
          <w:rFonts w:ascii="Arial" w:hAnsi="Arial" w:cs="Arial"/>
        </w:rPr>
        <w:t>de E</w:t>
      </w:r>
      <w:r w:rsidR="00400A55" w:rsidRPr="00400A55">
        <w:rPr>
          <w:rFonts w:ascii="Arial" w:hAnsi="Arial" w:cs="Arial"/>
        </w:rPr>
        <w:t xml:space="preserve">xcelencia de </w:t>
      </w:r>
      <w:r w:rsidR="00EE6F49">
        <w:rPr>
          <w:rFonts w:ascii="Arial" w:hAnsi="Arial" w:cs="Arial"/>
        </w:rPr>
        <w:t>P</w:t>
      </w:r>
      <w:r w:rsidR="00400A55" w:rsidRPr="00400A55">
        <w:rPr>
          <w:rFonts w:ascii="Arial" w:hAnsi="Arial" w:cs="Arial"/>
        </w:rPr>
        <w:t xml:space="preserve">aisajes </w:t>
      </w:r>
      <w:r w:rsidR="00EE6F49">
        <w:rPr>
          <w:rFonts w:ascii="Arial" w:hAnsi="Arial" w:cs="Arial"/>
        </w:rPr>
        <w:t>I</w:t>
      </w:r>
      <w:r w:rsidR="00400A55" w:rsidRPr="00400A55">
        <w:rPr>
          <w:rFonts w:ascii="Arial" w:hAnsi="Arial" w:cs="Arial"/>
        </w:rPr>
        <w:t xml:space="preserve">ndustriales 2023-2025 y al </w:t>
      </w:r>
      <w:r w:rsidR="00EE6F49">
        <w:rPr>
          <w:rFonts w:ascii="Arial" w:hAnsi="Arial" w:cs="Arial"/>
        </w:rPr>
        <w:t>I</w:t>
      </w:r>
      <w:r w:rsidR="00400A55" w:rsidRPr="00400A55">
        <w:rPr>
          <w:rFonts w:ascii="Arial" w:hAnsi="Arial" w:cs="Arial"/>
        </w:rPr>
        <w:t xml:space="preserve">nstituto de </w:t>
      </w:r>
      <w:r w:rsidR="00EE6F49">
        <w:rPr>
          <w:rFonts w:ascii="Arial" w:hAnsi="Arial" w:cs="Arial"/>
        </w:rPr>
        <w:t>I</w:t>
      </w:r>
      <w:r w:rsidR="00400A55" w:rsidRPr="00400A55">
        <w:rPr>
          <w:rFonts w:ascii="Arial" w:hAnsi="Arial" w:cs="Arial"/>
        </w:rPr>
        <w:t xml:space="preserve">nvestigación de </w:t>
      </w:r>
      <w:r w:rsidR="00EE6F49">
        <w:rPr>
          <w:rFonts w:ascii="Arial" w:hAnsi="Arial" w:cs="Arial"/>
        </w:rPr>
        <w:t>E</w:t>
      </w:r>
      <w:r w:rsidR="00400A55" w:rsidRPr="00400A55">
        <w:rPr>
          <w:rFonts w:ascii="Arial" w:hAnsi="Arial" w:cs="Arial"/>
        </w:rPr>
        <w:t xml:space="preserve">studios </w:t>
      </w:r>
      <w:r w:rsidR="00EE6F49">
        <w:rPr>
          <w:rFonts w:ascii="Arial" w:hAnsi="Arial" w:cs="Arial"/>
        </w:rPr>
        <w:t>H</w:t>
      </w:r>
      <w:r w:rsidR="00400A55" w:rsidRPr="00400A55">
        <w:rPr>
          <w:rFonts w:ascii="Arial" w:hAnsi="Arial" w:cs="Arial"/>
        </w:rPr>
        <w:t xml:space="preserve">umanísticos de la </w:t>
      </w:r>
      <w:r w:rsidR="00EE6F49">
        <w:rPr>
          <w:rFonts w:ascii="Arial" w:hAnsi="Arial" w:cs="Arial"/>
        </w:rPr>
        <w:t>U</w:t>
      </w:r>
      <w:r w:rsidR="00400A55" w:rsidRPr="00400A55">
        <w:rPr>
          <w:rFonts w:ascii="Arial" w:hAnsi="Arial" w:cs="Arial"/>
        </w:rPr>
        <w:t>niversidad de León</w:t>
      </w:r>
      <w:r w:rsidR="00EE6F49">
        <w:rPr>
          <w:rFonts w:ascii="Arial" w:hAnsi="Arial" w:cs="Arial"/>
        </w:rPr>
        <w:t xml:space="preserve">. </w:t>
      </w:r>
      <w:r w:rsidR="00E55C3C">
        <w:rPr>
          <w:rFonts w:ascii="Arial" w:hAnsi="Arial" w:cs="Arial"/>
        </w:rPr>
        <w:t xml:space="preserve">Asumió </w:t>
      </w:r>
      <w:r w:rsidR="002F59C9">
        <w:rPr>
          <w:rFonts w:ascii="Arial" w:hAnsi="Arial" w:cs="Arial"/>
        </w:rPr>
        <w:t xml:space="preserve">el cargo de vicerrectora de Extensión Universitaria y Proyección Cultural </w:t>
      </w:r>
      <w:r w:rsidR="00E55C3C">
        <w:rPr>
          <w:rFonts w:ascii="Arial" w:hAnsi="Arial" w:cs="Arial"/>
        </w:rPr>
        <w:t xml:space="preserve">en </w:t>
      </w:r>
      <w:r w:rsidR="00931333">
        <w:rPr>
          <w:rFonts w:ascii="Arial" w:hAnsi="Arial" w:cs="Arial"/>
        </w:rPr>
        <w:t xml:space="preserve">enero de 2022. </w:t>
      </w:r>
    </w:p>
    <w:p w14:paraId="764C9E6E" w14:textId="77777777" w:rsidR="00931333" w:rsidRDefault="00931333" w:rsidP="002F59C9">
      <w:pPr>
        <w:pStyle w:val="Textosinformato"/>
        <w:spacing w:line="288" w:lineRule="auto"/>
        <w:ind w:left="851" w:right="709"/>
        <w:jc w:val="both"/>
        <w:rPr>
          <w:rFonts w:ascii="Arial" w:hAnsi="Arial" w:cs="Arial"/>
          <w:b/>
          <w:bCs/>
        </w:rPr>
      </w:pPr>
    </w:p>
    <w:p w14:paraId="0C4ACA92" w14:textId="6587BFD2" w:rsidR="000D2D47" w:rsidRPr="000D2D47" w:rsidRDefault="00B40429" w:rsidP="000D2D47">
      <w:pPr>
        <w:pStyle w:val="Textosinformato"/>
        <w:spacing w:line="288" w:lineRule="auto"/>
        <w:ind w:left="851" w:right="709"/>
        <w:jc w:val="both"/>
        <w:rPr>
          <w:rFonts w:ascii="Arial" w:hAnsi="Arial" w:cs="Arial"/>
          <w:b/>
          <w:bCs/>
        </w:rPr>
      </w:pPr>
      <w:r>
        <w:rPr>
          <w:rFonts w:ascii="Arial" w:hAnsi="Arial" w:cs="Arial"/>
          <w:b/>
          <w:bCs/>
        </w:rPr>
        <w:t>Vicerrectorado de Estudiantes y Empleo</w:t>
      </w:r>
      <w:r w:rsidR="00931333">
        <w:rPr>
          <w:rFonts w:ascii="Arial" w:hAnsi="Arial" w:cs="Arial"/>
          <w:b/>
          <w:bCs/>
        </w:rPr>
        <w:t xml:space="preserve"> | </w:t>
      </w:r>
      <w:r w:rsidR="00DD15BB">
        <w:rPr>
          <w:rFonts w:ascii="Arial" w:hAnsi="Arial" w:cs="Arial"/>
          <w:b/>
          <w:bCs/>
        </w:rPr>
        <w:t>Alfonso López Muñiz</w:t>
      </w:r>
      <w:r w:rsidR="000D2D47">
        <w:rPr>
          <w:rFonts w:ascii="Arial" w:hAnsi="Arial" w:cs="Arial"/>
          <w:b/>
          <w:bCs/>
        </w:rPr>
        <w:t xml:space="preserve"> </w:t>
      </w:r>
      <w:r w:rsidR="000D2D47" w:rsidRPr="000D2D47">
        <w:rPr>
          <w:rFonts w:ascii="Arial" w:hAnsi="Arial" w:cs="Arial"/>
          <w:b/>
          <w:bCs/>
        </w:rPr>
        <w:t>(Oviedo, 1956)</w:t>
      </w:r>
    </w:p>
    <w:p w14:paraId="0941C762" w14:textId="7E833753" w:rsidR="00DD15BB" w:rsidRDefault="000D2D47" w:rsidP="000D2D47">
      <w:pPr>
        <w:pStyle w:val="Textosinformato"/>
        <w:spacing w:line="288" w:lineRule="auto"/>
        <w:ind w:left="851" w:right="709"/>
        <w:jc w:val="both"/>
        <w:rPr>
          <w:rFonts w:ascii="Arial" w:hAnsi="Arial" w:cs="Arial"/>
        </w:rPr>
      </w:pPr>
      <w:r w:rsidRPr="000D2D47">
        <w:rPr>
          <w:rFonts w:ascii="Arial" w:hAnsi="Arial" w:cs="Arial"/>
        </w:rPr>
        <w:t>Doctor en Medicina y Cirugía</w:t>
      </w:r>
      <w:r w:rsidR="009C4668">
        <w:rPr>
          <w:rFonts w:ascii="Arial" w:hAnsi="Arial" w:cs="Arial"/>
        </w:rPr>
        <w:t>,</w:t>
      </w:r>
      <w:r w:rsidRPr="000D2D47">
        <w:rPr>
          <w:rFonts w:ascii="Arial" w:hAnsi="Arial" w:cs="Arial"/>
        </w:rPr>
        <w:t xml:space="preserve"> es profesor de la Facultad de Medicina y miembro del Instituto de Neurociencias del Principado de Asturias, INEUROPA. Decano de la Facultad de Medicina y Ciencias de la Salud de la Universidad de Oviedo</w:t>
      </w:r>
      <w:r w:rsidR="00E2342A">
        <w:rPr>
          <w:rFonts w:ascii="Arial" w:hAnsi="Arial" w:cs="Arial"/>
        </w:rPr>
        <w:t xml:space="preserve"> entre los años 2012 y 2021</w:t>
      </w:r>
      <w:r w:rsidRPr="000D2D47">
        <w:rPr>
          <w:rFonts w:ascii="Arial" w:hAnsi="Arial" w:cs="Arial"/>
        </w:rPr>
        <w:t>, es académico de Número de la Real Academia de Medicina y Cirugía del Principado de Asturias y Académico de la Real Academia Nacional de Medicina. Fue director del Departamento de Morfología y Biología Celular de la Universidad de Oviedo, desde 1991 al 2005. Ha dirigido más de 30 tesis doctorales, y cientos de seminarios y proyectos de investigación.</w:t>
      </w:r>
      <w:r>
        <w:rPr>
          <w:rFonts w:ascii="Arial" w:hAnsi="Arial" w:cs="Arial"/>
        </w:rPr>
        <w:t xml:space="preserve"> Ha sido vicerrector de Estudiantes desde </w:t>
      </w:r>
      <w:r w:rsidR="00575C2C">
        <w:rPr>
          <w:rFonts w:ascii="Arial" w:hAnsi="Arial" w:cs="Arial"/>
        </w:rPr>
        <w:t>marzo de 2021</w:t>
      </w:r>
      <w:r w:rsidR="00E55C3C">
        <w:rPr>
          <w:rFonts w:ascii="Arial" w:hAnsi="Arial" w:cs="Arial"/>
        </w:rPr>
        <w:t xml:space="preserve"> y es miembro </w:t>
      </w:r>
      <w:r w:rsidR="00E55C3C" w:rsidRPr="00E55C3C">
        <w:rPr>
          <w:rFonts w:ascii="Arial" w:hAnsi="Arial" w:cs="Arial"/>
        </w:rPr>
        <w:t xml:space="preserve">de la ejecutiva extendida de la CRUE para </w:t>
      </w:r>
      <w:r w:rsidR="00E55C3C">
        <w:rPr>
          <w:rFonts w:ascii="Arial" w:hAnsi="Arial" w:cs="Arial"/>
        </w:rPr>
        <w:t xml:space="preserve">asuntos </w:t>
      </w:r>
      <w:r w:rsidR="00E55C3C" w:rsidRPr="00E55C3C">
        <w:rPr>
          <w:rFonts w:ascii="Arial" w:hAnsi="Arial" w:cs="Arial"/>
        </w:rPr>
        <w:t>estudiantiles</w:t>
      </w:r>
      <w:r w:rsidR="00E55C3C">
        <w:rPr>
          <w:rFonts w:ascii="Arial" w:hAnsi="Arial" w:cs="Arial"/>
        </w:rPr>
        <w:t>.</w:t>
      </w:r>
    </w:p>
    <w:p w14:paraId="2861781E" w14:textId="77777777" w:rsidR="00575C2C" w:rsidRPr="000D2D47" w:rsidRDefault="00575C2C" w:rsidP="000D2D47">
      <w:pPr>
        <w:pStyle w:val="Textosinformato"/>
        <w:spacing w:line="288" w:lineRule="auto"/>
        <w:ind w:left="851" w:right="709"/>
        <w:jc w:val="both"/>
        <w:rPr>
          <w:rFonts w:ascii="Arial" w:hAnsi="Arial" w:cs="Arial"/>
        </w:rPr>
      </w:pPr>
    </w:p>
    <w:p w14:paraId="20099C53" w14:textId="77777777" w:rsidR="00EB1459" w:rsidRDefault="00EB1459" w:rsidP="00EB1459">
      <w:pPr>
        <w:pStyle w:val="Textosinformato"/>
        <w:spacing w:line="288" w:lineRule="auto"/>
        <w:ind w:left="851" w:right="709"/>
        <w:jc w:val="both"/>
        <w:rPr>
          <w:rFonts w:ascii="Arial" w:hAnsi="Arial" w:cs="Arial"/>
          <w:b/>
          <w:bCs/>
        </w:rPr>
      </w:pPr>
      <w:r>
        <w:rPr>
          <w:rFonts w:ascii="Arial" w:hAnsi="Arial" w:cs="Arial"/>
          <w:b/>
          <w:bCs/>
        </w:rPr>
        <w:t xml:space="preserve">Vicerrectorado de Transferencia y Relaciones con la Empresa | Susana Luque Rodríguez </w:t>
      </w:r>
      <w:r w:rsidRPr="00C7110F">
        <w:rPr>
          <w:rFonts w:ascii="Arial" w:hAnsi="Arial" w:cs="Arial"/>
          <w:b/>
          <w:bCs/>
        </w:rPr>
        <w:t>(Gijón, 1968)</w:t>
      </w:r>
    </w:p>
    <w:p w14:paraId="2BBEE5F5" w14:textId="77777777" w:rsidR="00EB1459" w:rsidRPr="00C7110F" w:rsidRDefault="00EB1459" w:rsidP="00EB1459">
      <w:pPr>
        <w:pStyle w:val="Textosinformato"/>
        <w:spacing w:line="288" w:lineRule="auto"/>
        <w:ind w:left="851" w:right="709"/>
        <w:jc w:val="both"/>
        <w:rPr>
          <w:rFonts w:ascii="Arial" w:hAnsi="Arial" w:cs="Arial"/>
        </w:rPr>
      </w:pPr>
      <w:r w:rsidRPr="00C7110F">
        <w:rPr>
          <w:rFonts w:ascii="Arial" w:hAnsi="Arial" w:cs="Arial"/>
        </w:rPr>
        <w:t>Catedrática de Ingeniería Química desde 2008</w:t>
      </w:r>
      <w:r>
        <w:rPr>
          <w:rFonts w:ascii="Arial" w:hAnsi="Arial" w:cs="Arial"/>
        </w:rPr>
        <w:t>, d</w:t>
      </w:r>
      <w:r w:rsidRPr="00C7110F">
        <w:rPr>
          <w:rFonts w:ascii="Arial" w:hAnsi="Arial" w:cs="Arial"/>
        </w:rPr>
        <w:t xml:space="preserve">irige los Servicios Científico-Técnicos </w:t>
      </w:r>
      <w:r>
        <w:rPr>
          <w:rFonts w:ascii="Arial" w:hAnsi="Arial" w:cs="Arial"/>
        </w:rPr>
        <w:t xml:space="preserve">de la Universidad de Oviedo </w:t>
      </w:r>
      <w:r w:rsidRPr="00C7110F">
        <w:rPr>
          <w:rFonts w:ascii="Arial" w:hAnsi="Arial" w:cs="Arial"/>
        </w:rPr>
        <w:t xml:space="preserve">desde diciembre de 2023. </w:t>
      </w:r>
      <w:r>
        <w:rPr>
          <w:rFonts w:ascii="Arial" w:hAnsi="Arial" w:cs="Arial"/>
        </w:rPr>
        <w:t xml:space="preserve">Fue secretaria (2012-2016) y directora (2016-2023) del Departamento </w:t>
      </w:r>
      <w:r w:rsidRPr="00C7110F">
        <w:rPr>
          <w:rFonts w:ascii="Arial" w:hAnsi="Arial" w:cs="Arial"/>
        </w:rPr>
        <w:t>de Ingeniería Química y Tecnología del Medio Ambiente</w:t>
      </w:r>
      <w:r>
        <w:rPr>
          <w:rFonts w:ascii="Arial" w:hAnsi="Arial" w:cs="Arial"/>
        </w:rPr>
        <w:t xml:space="preserve"> y </w:t>
      </w:r>
      <w:r w:rsidRPr="00C7110F">
        <w:rPr>
          <w:rFonts w:ascii="Arial" w:hAnsi="Arial" w:cs="Arial"/>
        </w:rPr>
        <w:t>es responsable del curso internacional de Ingeniería Química</w:t>
      </w:r>
      <w:r>
        <w:rPr>
          <w:rFonts w:ascii="Arial" w:hAnsi="Arial" w:cs="Arial"/>
        </w:rPr>
        <w:t xml:space="preserve"> </w:t>
      </w:r>
      <w:r w:rsidRPr="00C7110F">
        <w:rPr>
          <w:rFonts w:ascii="Arial" w:hAnsi="Arial" w:cs="Arial"/>
        </w:rPr>
        <w:t xml:space="preserve">ofrecido desde 1999 a estudiantes de universidades estadounidenses en Oviedo. Su interés investigador se centra en la tecnología de membranas y sus procesos híbridos, aplicados a problemas prácticos. Ha colaborado con diversas instituciones y empresas en España, y ha estado durante más de cinco años, en centros de investigación de Europa y </w:t>
      </w:r>
      <w:r>
        <w:rPr>
          <w:rFonts w:ascii="Arial" w:hAnsi="Arial" w:cs="Arial"/>
        </w:rPr>
        <w:t xml:space="preserve">Estados Unidos. </w:t>
      </w:r>
      <w:r w:rsidRPr="00C7110F">
        <w:rPr>
          <w:rFonts w:ascii="Arial" w:hAnsi="Arial" w:cs="Arial"/>
        </w:rPr>
        <w:t>También ha ocupado cargos en la gestión de programas nacionales e internacionales como el Plan Nacional de I+D y el Programa de Medioambiente de la UE. Fue presidenta del European Membrane Society Council y del Comité de Ingenierías de la CNEAI. Cuenta con cuatro sexenios de investigación y uno de transferencia.</w:t>
      </w:r>
    </w:p>
    <w:p w14:paraId="5588BE9F" w14:textId="77777777" w:rsidR="00EB1459" w:rsidRDefault="00EB1459" w:rsidP="00EB1459">
      <w:pPr>
        <w:pStyle w:val="Textosinformato"/>
        <w:spacing w:line="288" w:lineRule="auto"/>
        <w:ind w:left="851" w:right="709"/>
        <w:jc w:val="both"/>
        <w:rPr>
          <w:rFonts w:ascii="Arial" w:hAnsi="Arial" w:cs="Arial"/>
          <w:b/>
          <w:bCs/>
        </w:rPr>
      </w:pPr>
    </w:p>
    <w:p w14:paraId="7DCD3C6E" w14:textId="77777777" w:rsidR="00EB1459" w:rsidRDefault="00EB1459" w:rsidP="00EB1459">
      <w:pPr>
        <w:pStyle w:val="Textosinformato"/>
        <w:spacing w:line="288" w:lineRule="auto"/>
        <w:ind w:left="851" w:right="709"/>
        <w:jc w:val="both"/>
        <w:rPr>
          <w:rFonts w:ascii="Arial" w:hAnsi="Arial" w:cs="Arial"/>
          <w:b/>
          <w:bCs/>
        </w:rPr>
      </w:pPr>
      <w:r>
        <w:rPr>
          <w:rFonts w:ascii="Arial" w:hAnsi="Arial" w:cs="Arial"/>
          <w:b/>
          <w:bCs/>
        </w:rPr>
        <w:t>Vicerrectorado de Sostenibilidad y Digitalización | Inés Peñuelas Sánchez (</w:t>
      </w:r>
      <w:r w:rsidRPr="00B03AFC">
        <w:rPr>
          <w:rFonts w:ascii="Arial" w:hAnsi="Arial" w:cs="Arial"/>
          <w:b/>
          <w:bCs/>
        </w:rPr>
        <w:t>Soria</w:t>
      </w:r>
      <w:r>
        <w:rPr>
          <w:rFonts w:ascii="Arial" w:hAnsi="Arial" w:cs="Arial"/>
          <w:b/>
          <w:bCs/>
        </w:rPr>
        <w:t>,</w:t>
      </w:r>
      <w:r w:rsidRPr="00B03AFC">
        <w:rPr>
          <w:rFonts w:ascii="Arial" w:hAnsi="Arial" w:cs="Arial"/>
          <w:b/>
          <w:bCs/>
        </w:rPr>
        <w:t xml:space="preserve"> 1970</w:t>
      </w:r>
      <w:r>
        <w:rPr>
          <w:rFonts w:ascii="Arial" w:hAnsi="Arial" w:cs="Arial"/>
          <w:b/>
          <w:bCs/>
        </w:rPr>
        <w:t>)</w:t>
      </w:r>
    </w:p>
    <w:p w14:paraId="4594441E" w14:textId="77777777" w:rsidR="00EB1459" w:rsidRDefault="00EB1459" w:rsidP="00EB1459">
      <w:pPr>
        <w:pStyle w:val="Textosinformato"/>
        <w:spacing w:line="288" w:lineRule="auto"/>
        <w:ind w:left="851" w:right="709"/>
        <w:jc w:val="both"/>
        <w:rPr>
          <w:rFonts w:ascii="Arial" w:hAnsi="Arial" w:cs="Arial"/>
        </w:rPr>
      </w:pPr>
      <w:r>
        <w:rPr>
          <w:rFonts w:ascii="Arial" w:hAnsi="Arial" w:cs="Arial"/>
        </w:rPr>
        <w:t>D</w:t>
      </w:r>
      <w:r w:rsidRPr="001A57C8">
        <w:rPr>
          <w:rFonts w:ascii="Arial" w:hAnsi="Arial" w:cs="Arial"/>
        </w:rPr>
        <w:t xml:space="preserve">octora Ingeniera Industrial, profesora titular del Área de Ingeniería Mecánica del Departamento de Construcción e Ingeniería de Fabricación de la Universidad de Oviedo. Fue secretaria del Instituto Universitario de Tecnología Industrial de Asturias (IUTA) desde 2008 a 2016, y directora del mismo desde el año 2016 hasta su llegada al vicerrectorado </w:t>
      </w:r>
      <w:r>
        <w:rPr>
          <w:rFonts w:ascii="Arial" w:hAnsi="Arial" w:cs="Arial"/>
        </w:rPr>
        <w:t xml:space="preserve">de Sostenibilidad, Movilidad y Medio Ambiente </w:t>
      </w:r>
      <w:r w:rsidRPr="001A57C8">
        <w:rPr>
          <w:rFonts w:ascii="Arial" w:hAnsi="Arial" w:cs="Arial"/>
        </w:rPr>
        <w:t xml:space="preserve">en junio de 2023. Miembro del grupo de investigación acreditado SIMUMECAMAT -Simulación Numérica, Modelización, Caracterización Mecánica y Optimización Microestructural de Componentes Industriales- </w:t>
      </w:r>
      <w:r w:rsidRPr="001A57C8">
        <w:rPr>
          <w:rFonts w:ascii="Arial" w:hAnsi="Arial" w:cs="Arial"/>
        </w:rPr>
        <w:lastRenderedPageBreak/>
        <w:t>centra su investigación en la simulación numérica y en los modelos de comportamiento de materiales metálicos y biomateriales. Ha publicado 20 artículos en revistas internacionales de reconocido prestigio, indexadas en el Journal Citation Report (JRC) y un libro, ha realizado cerca de 80 comunicaciones y colaboraciones en congresos nacionales, internacionales y capítulos de libro, es coautora de un modelo de utilidad, integrante de paneles de evaluación internacionales y nacionales, y es revisora de revistas internacionales indexadas.</w:t>
      </w:r>
    </w:p>
    <w:p w14:paraId="71AC65E0" w14:textId="77777777" w:rsidR="00EB1459" w:rsidRDefault="00EB1459" w:rsidP="0019653A">
      <w:pPr>
        <w:pStyle w:val="Textosinformato"/>
        <w:spacing w:line="288" w:lineRule="auto"/>
        <w:ind w:left="851" w:right="709"/>
        <w:jc w:val="both"/>
        <w:rPr>
          <w:rFonts w:ascii="Arial" w:hAnsi="Arial" w:cs="Arial"/>
          <w:b/>
          <w:bCs/>
        </w:rPr>
      </w:pPr>
    </w:p>
    <w:p w14:paraId="2938BF21" w14:textId="2ACC10C7" w:rsidR="00B40429" w:rsidRPr="00AA171A" w:rsidRDefault="00536DD0" w:rsidP="0019653A">
      <w:pPr>
        <w:pStyle w:val="Textosinformato"/>
        <w:spacing w:line="288" w:lineRule="auto"/>
        <w:ind w:left="851" w:right="709"/>
        <w:jc w:val="both"/>
        <w:rPr>
          <w:rFonts w:ascii="Arial" w:hAnsi="Arial" w:cs="Arial"/>
          <w:b/>
          <w:bCs/>
        </w:rPr>
      </w:pPr>
      <w:r w:rsidRPr="00AA171A">
        <w:rPr>
          <w:rFonts w:ascii="Arial" w:hAnsi="Arial" w:cs="Arial"/>
          <w:b/>
          <w:bCs/>
        </w:rPr>
        <w:t>Vicerrectorado de Internacionalización</w:t>
      </w:r>
      <w:r w:rsidR="0019653A" w:rsidRPr="00AA171A">
        <w:rPr>
          <w:rFonts w:ascii="Arial" w:hAnsi="Arial" w:cs="Arial"/>
          <w:b/>
          <w:bCs/>
        </w:rPr>
        <w:t xml:space="preserve"> | </w:t>
      </w:r>
      <w:r w:rsidR="00DD15BB" w:rsidRPr="00AA171A">
        <w:rPr>
          <w:rFonts w:ascii="Arial" w:hAnsi="Arial" w:cs="Arial"/>
          <w:b/>
          <w:bCs/>
        </w:rPr>
        <w:t>Ana Suárez Vázquez</w:t>
      </w:r>
      <w:r w:rsidR="00AA171A">
        <w:rPr>
          <w:rFonts w:ascii="Arial" w:hAnsi="Arial" w:cs="Arial"/>
          <w:b/>
          <w:bCs/>
        </w:rPr>
        <w:t xml:space="preserve"> (Cangas del Narcea, 1973)</w:t>
      </w:r>
    </w:p>
    <w:p w14:paraId="150C1E5A" w14:textId="7D7DCED8" w:rsidR="00AA171A" w:rsidRPr="00AA171A" w:rsidRDefault="00AA171A" w:rsidP="005C6D75">
      <w:pPr>
        <w:pStyle w:val="Textosinformato"/>
        <w:spacing w:line="288" w:lineRule="auto"/>
        <w:ind w:left="851" w:right="709"/>
        <w:jc w:val="both"/>
        <w:rPr>
          <w:rFonts w:ascii="Arial" w:hAnsi="Arial" w:cs="Arial"/>
        </w:rPr>
      </w:pPr>
      <w:r w:rsidRPr="00AA171A">
        <w:rPr>
          <w:rFonts w:ascii="Arial" w:hAnsi="Arial" w:cs="Arial"/>
        </w:rPr>
        <w:t xml:space="preserve">Profesora </w:t>
      </w:r>
      <w:r w:rsidR="00005B01">
        <w:rPr>
          <w:rFonts w:ascii="Arial" w:hAnsi="Arial" w:cs="Arial"/>
        </w:rPr>
        <w:t>t</w:t>
      </w:r>
      <w:r w:rsidRPr="00AA171A">
        <w:rPr>
          <w:rFonts w:ascii="Arial" w:hAnsi="Arial" w:cs="Arial"/>
        </w:rPr>
        <w:t>itular del Área de Comercialización e Investigación de Mercados</w:t>
      </w:r>
      <w:r w:rsidR="00005B01">
        <w:rPr>
          <w:rFonts w:ascii="Arial" w:hAnsi="Arial" w:cs="Arial"/>
        </w:rPr>
        <w:t>,</w:t>
      </w:r>
      <w:r w:rsidR="00B65474">
        <w:rPr>
          <w:rFonts w:ascii="Arial" w:hAnsi="Arial" w:cs="Arial"/>
        </w:rPr>
        <w:t xml:space="preserve"> es c</w:t>
      </w:r>
      <w:r w:rsidRPr="00AA171A">
        <w:rPr>
          <w:rFonts w:ascii="Arial" w:hAnsi="Arial" w:cs="Arial"/>
        </w:rPr>
        <w:t xml:space="preserve">oautora de más de 60 publicaciones científicas en revistas internacionales de alto índice de impacto y capítulos de libro. Sus publicaciones están relacionadas con aplicaciones de la investigación de mercados al consumo en campos como el comportamiento de compra online, la distribución comercial, la cultura, la salud y la educación. </w:t>
      </w:r>
      <w:r w:rsidR="00B65474">
        <w:rPr>
          <w:rFonts w:ascii="Arial" w:hAnsi="Arial" w:cs="Arial"/>
        </w:rPr>
        <w:t xml:space="preserve">Cuenta con tres </w:t>
      </w:r>
      <w:r w:rsidRPr="00AA171A">
        <w:rPr>
          <w:rFonts w:ascii="Arial" w:hAnsi="Arial" w:cs="Arial"/>
        </w:rPr>
        <w:t>sexenios</w:t>
      </w:r>
      <w:r w:rsidR="00B65474">
        <w:rPr>
          <w:rFonts w:ascii="Arial" w:hAnsi="Arial" w:cs="Arial"/>
        </w:rPr>
        <w:t xml:space="preserve">. </w:t>
      </w:r>
      <w:r w:rsidR="005C6D75">
        <w:rPr>
          <w:rFonts w:ascii="Arial" w:hAnsi="Arial" w:cs="Arial"/>
        </w:rPr>
        <w:t>Ha sido i</w:t>
      </w:r>
      <w:r w:rsidR="00EF2759">
        <w:rPr>
          <w:rFonts w:ascii="Arial" w:hAnsi="Arial" w:cs="Arial"/>
        </w:rPr>
        <w:t xml:space="preserve">nvestigadora visitante </w:t>
      </w:r>
      <w:r w:rsidR="00704D1A">
        <w:rPr>
          <w:rFonts w:ascii="Arial" w:hAnsi="Arial" w:cs="Arial"/>
        </w:rPr>
        <w:t xml:space="preserve">en </w:t>
      </w:r>
      <w:r w:rsidRPr="00AA171A">
        <w:rPr>
          <w:rFonts w:ascii="Arial" w:hAnsi="Arial" w:cs="Arial"/>
        </w:rPr>
        <w:t>la Universidad de Maryland</w:t>
      </w:r>
      <w:r w:rsidR="005C6D75">
        <w:rPr>
          <w:rFonts w:ascii="Arial" w:hAnsi="Arial" w:cs="Arial"/>
        </w:rPr>
        <w:t xml:space="preserve">, </w:t>
      </w:r>
      <w:r w:rsidRPr="00AA171A">
        <w:rPr>
          <w:rFonts w:ascii="Arial" w:hAnsi="Arial" w:cs="Arial"/>
        </w:rPr>
        <w:t xml:space="preserve">en el International Master in Business Administration </w:t>
      </w:r>
      <w:r w:rsidR="00FF65B0">
        <w:rPr>
          <w:rFonts w:ascii="Arial" w:hAnsi="Arial" w:cs="Arial"/>
        </w:rPr>
        <w:t xml:space="preserve">y en </w:t>
      </w:r>
      <w:r w:rsidR="005C6D75">
        <w:rPr>
          <w:rFonts w:ascii="Arial" w:hAnsi="Arial" w:cs="Arial"/>
        </w:rPr>
        <w:t xml:space="preserve">la </w:t>
      </w:r>
      <w:r w:rsidRPr="00AA171A">
        <w:rPr>
          <w:rFonts w:ascii="Arial" w:hAnsi="Arial" w:cs="Arial"/>
        </w:rPr>
        <w:t>Universitá UILM</w:t>
      </w:r>
      <w:r w:rsidR="005C6D75">
        <w:rPr>
          <w:rFonts w:ascii="Arial" w:hAnsi="Arial" w:cs="Arial"/>
        </w:rPr>
        <w:t>.</w:t>
      </w:r>
      <w:r w:rsidR="004779C8">
        <w:rPr>
          <w:rFonts w:ascii="Arial" w:hAnsi="Arial" w:cs="Arial"/>
        </w:rPr>
        <w:t xml:space="preserve"> Coordinadora </w:t>
      </w:r>
      <w:r w:rsidRPr="00AA171A">
        <w:rPr>
          <w:rFonts w:ascii="Arial" w:hAnsi="Arial" w:cs="Arial"/>
        </w:rPr>
        <w:t>académica de acuerdos Erasmus entr</w:t>
      </w:r>
      <w:r w:rsidR="00260116">
        <w:rPr>
          <w:rFonts w:ascii="Arial" w:hAnsi="Arial" w:cs="Arial"/>
        </w:rPr>
        <w:t>e</w:t>
      </w:r>
      <w:r w:rsidRPr="00AA171A">
        <w:rPr>
          <w:rFonts w:ascii="Arial" w:hAnsi="Arial" w:cs="Arial"/>
        </w:rPr>
        <w:t xml:space="preserve"> la Universidad de Oviedo y las universidades de Saxion, Groningen, Zwole y Hamburg</w:t>
      </w:r>
      <w:r w:rsidR="004779C8">
        <w:rPr>
          <w:rFonts w:ascii="Arial" w:hAnsi="Arial" w:cs="Arial"/>
        </w:rPr>
        <w:t>, fue s</w:t>
      </w:r>
      <w:r w:rsidRPr="00AA171A">
        <w:rPr>
          <w:rFonts w:ascii="Arial" w:hAnsi="Arial" w:cs="Arial"/>
        </w:rPr>
        <w:t xml:space="preserve">ecretaria y </w:t>
      </w:r>
      <w:r w:rsidR="004779C8">
        <w:rPr>
          <w:rFonts w:ascii="Arial" w:hAnsi="Arial" w:cs="Arial"/>
        </w:rPr>
        <w:t>s</w:t>
      </w:r>
      <w:r w:rsidRPr="00AA171A">
        <w:rPr>
          <w:rFonts w:ascii="Arial" w:hAnsi="Arial" w:cs="Arial"/>
        </w:rPr>
        <w:t>ubdirectora del Instituto Universitario de la Empresa de la Universidad de Oviedo</w:t>
      </w:r>
      <w:r w:rsidR="004779C8">
        <w:rPr>
          <w:rFonts w:ascii="Arial" w:hAnsi="Arial" w:cs="Arial"/>
        </w:rPr>
        <w:t xml:space="preserve">. Desde </w:t>
      </w:r>
      <w:r w:rsidRPr="00AA171A">
        <w:rPr>
          <w:rFonts w:ascii="Arial" w:hAnsi="Arial" w:cs="Arial"/>
        </w:rPr>
        <w:t xml:space="preserve">2021 </w:t>
      </w:r>
      <w:r w:rsidR="004779C8">
        <w:rPr>
          <w:rFonts w:ascii="Arial" w:hAnsi="Arial" w:cs="Arial"/>
        </w:rPr>
        <w:t xml:space="preserve">ocupaba el cargo de </w:t>
      </w:r>
      <w:r w:rsidRPr="00AA171A">
        <w:rPr>
          <w:rFonts w:ascii="Arial" w:hAnsi="Arial" w:cs="Arial"/>
        </w:rPr>
        <w:t xml:space="preserve">directora de área de </w:t>
      </w:r>
      <w:r w:rsidR="004779C8">
        <w:rPr>
          <w:rFonts w:ascii="Arial" w:hAnsi="Arial" w:cs="Arial"/>
        </w:rPr>
        <w:t>E</w:t>
      </w:r>
      <w:r w:rsidRPr="00AA171A">
        <w:rPr>
          <w:rFonts w:ascii="Arial" w:hAnsi="Arial" w:cs="Arial"/>
        </w:rPr>
        <w:t>mpleabilidad y</w:t>
      </w:r>
      <w:r w:rsidR="004779C8">
        <w:rPr>
          <w:rFonts w:ascii="Arial" w:hAnsi="Arial" w:cs="Arial"/>
        </w:rPr>
        <w:t xml:space="preserve"> E</w:t>
      </w:r>
      <w:r w:rsidRPr="00AA171A">
        <w:rPr>
          <w:rFonts w:ascii="Arial" w:hAnsi="Arial" w:cs="Arial"/>
        </w:rPr>
        <w:t xml:space="preserve">mprendimiento en el </w:t>
      </w:r>
      <w:r w:rsidR="004779C8">
        <w:rPr>
          <w:rFonts w:ascii="Arial" w:hAnsi="Arial" w:cs="Arial"/>
        </w:rPr>
        <w:t>V</w:t>
      </w:r>
      <w:r w:rsidRPr="00AA171A">
        <w:rPr>
          <w:rFonts w:ascii="Arial" w:hAnsi="Arial" w:cs="Arial"/>
        </w:rPr>
        <w:t xml:space="preserve">icerrectorado de </w:t>
      </w:r>
      <w:r w:rsidR="004779C8">
        <w:rPr>
          <w:rFonts w:ascii="Arial" w:hAnsi="Arial" w:cs="Arial"/>
        </w:rPr>
        <w:t>T</w:t>
      </w:r>
      <w:r w:rsidRPr="00AA171A">
        <w:rPr>
          <w:rFonts w:ascii="Arial" w:hAnsi="Arial" w:cs="Arial"/>
        </w:rPr>
        <w:t xml:space="preserve">ransferencia y </w:t>
      </w:r>
      <w:r w:rsidR="004779C8">
        <w:rPr>
          <w:rFonts w:ascii="Arial" w:hAnsi="Arial" w:cs="Arial"/>
        </w:rPr>
        <w:t>R</w:t>
      </w:r>
      <w:r w:rsidRPr="00AA171A">
        <w:rPr>
          <w:rFonts w:ascii="Arial" w:hAnsi="Arial" w:cs="Arial"/>
        </w:rPr>
        <w:t xml:space="preserve">elaciones con la </w:t>
      </w:r>
      <w:r w:rsidR="004779C8">
        <w:rPr>
          <w:rFonts w:ascii="Arial" w:hAnsi="Arial" w:cs="Arial"/>
        </w:rPr>
        <w:t>E</w:t>
      </w:r>
      <w:r w:rsidRPr="00AA171A">
        <w:rPr>
          <w:rFonts w:ascii="Arial" w:hAnsi="Arial" w:cs="Arial"/>
        </w:rPr>
        <w:t>mpresa.</w:t>
      </w:r>
    </w:p>
    <w:p w14:paraId="3EAE77EA" w14:textId="77777777" w:rsidR="00DD15BB" w:rsidRDefault="00DD15BB" w:rsidP="00FB040F">
      <w:pPr>
        <w:pStyle w:val="Textosinformato"/>
        <w:spacing w:line="288" w:lineRule="auto"/>
        <w:ind w:left="851" w:right="709"/>
        <w:jc w:val="both"/>
        <w:rPr>
          <w:rFonts w:ascii="Arial" w:hAnsi="Arial" w:cs="Arial"/>
          <w:b/>
          <w:bCs/>
        </w:rPr>
      </w:pPr>
    </w:p>
    <w:p w14:paraId="2DC62D48" w14:textId="3DAE5D9E" w:rsidR="00536DD0" w:rsidRDefault="00DC56F2" w:rsidP="001A57C8">
      <w:pPr>
        <w:pStyle w:val="Textosinformato"/>
        <w:spacing w:line="288" w:lineRule="auto"/>
        <w:ind w:left="851" w:right="709"/>
        <w:jc w:val="both"/>
        <w:rPr>
          <w:rFonts w:ascii="Arial" w:hAnsi="Arial" w:cs="Arial"/>
          <w:b/>
          <w:bCs/>
        </w:rPr>
      </w:pPr>
      <w:r w:rsidRPr="00682B16">
        <w:rPr>
          <w:rFonts w:ascii="Arial" w:hAnsi="Arial" w:cs="Arial"/>
          <w:b/>
          <w:bCs/>
        </w:rPr>
        <w:t xml:space="preserve">Vicerrectorado de </w:t>
      </w:r>
      <w:r w:rsidR="00A9561B">
        <w:rPr>
          <w:rFonts w:ascii="Arial" w:hAnsi="Arial" w:cs="Arial"/>
          <w:b/>
          <w:bCs/>
        </w:rPr>
        <w:t xml:space="preserve">Planificación Estratégica </w:t>
      </w:r>
      <w:r w:rsidRPr="00682B16">
        <w:rPr>
          <w:rFonts w:ascii="Arial" w:hAnsi="Arial" w:cs="Arial"/>
          <w:b/>
          <w:bCs/>
        </w:rPr>
        <w:t xml:space="preserve">y </w:t>
      </w:r>
      <w:r w:rsidR="00A9561B">
        <w:rPr>
          <w:rFonts w:ascii="Arial" w:hAnsi="Arial" w:cs="Arial"/>
          <w:b/>
          <w:bCs/>
        </w:rPr>
        <w:t xml:space="preserve">Coordinación de Campus </w:t>
      </w:r>
      <w:r w:rsidR="001A57C8" w:rsidRPr="00682B16">
        <w:rPr>
          <w:rFonts w:ascii="Arial" w:hAnsi="Arial" w:cs="Arial"/>
          <w:b/>
          <w:bCs/>
        </w:rPr>
        <w:t xml:space="preserve">| </w:t>
      </w:r>
      <w:r w:rsidR="00DD15BB" w:rsidRPr="00682B16">
        <w:rPr>
          <w:rFonts w:ascii="Arial" w:hAnsi="Arial" w:cs="Arial"/>
          <w:b/>
          <w:bCs/>
        </w:rPr>
        <w:t>Juan Carlos San Pedro Veledo</w:t>
      </w:r>
      <w:r w:rsidR="00682B16">
        <w:rPr>
          <w:rFonts w:ascii="Arial" w:hAnsi="Arial" w:cs="Arial"/>
          <w:b/>
          <w:bCs/>
        </w:rPr>
        <w:t xml:space="preserve"> (Gijón, 1965)</w:t>
      </w:r>
    </w:p>
    <w:p w14:paraId="26C3FA60" w14:textId="1C6F2936" w:rsidR="00682B16" w:rsidRDefault="005E2B0E" w:rsidP="00E403E8">
      <w:pPr>
        <w:pStyle w:val="Textosinformato"/>
        <w:spacing w:line="288" w:lineRule="auto"/>
        <w:ind w:left="851" w:right="709"/>
        <w:jc w:val="both"/>
        <w:rPr>
          <w:rFonts w:ascii="Arial" w:hAnsi="Arial" w:cs="Arial"/>
          <w:b/>
          <w:bCs/>
        </w:rPr>
      </w:pPr>
      <w:r>
        <w:rPr>
          <w:rFonts w:ascii="Arial" w:hAnsi="Arial" w:cs="Arial"/>
        </w:rPr>
        <w:t xml:space="preserve">Licenciado en Bellas Artes </w:t>
      </w:r>
      <w:r w:rsidR="00682B16" w:rsidRPr="00682B16">
        <w:rPr>
          <w:rFonts w:ascii="Arial" w:hAnsi="Arial" w:cs="Arial"/>
        </w:rPr>
        <w:t xml:space="preserve">en la Universidad del País Vasco en 1987 en la especialidad de Audiovisuales, </w:t>
      </w:r>
      <w:r>
        <w:rPr>
          <w:rFonts w:ascii="Arial" w:hAnsi="Arial" w:cs="Arial"/>
        </w:rPr>
        <w:t xml:space="preserve">antes de su incorporación en 1990 a la Universidad de Oviedo </w:t>
      </w:r>
      <w:r w:rsidR="00E403E8">
        <w:rPr>
          <w:rFonts w:ascii="Arial" w:hAnsi="Arial" w:cs="Arial"/>
        </w:rPr>
        <w:t xml:space="preserve">desarrolló </w:t>
      </w:r>
      <w:r w:rsidR="00682B16" w:rsidRPr="00682B16">
        <w:rPr>
          <w:rFonts w:ascii="Arial" w:hAnsi="Arial" w:cs="Arial"/>
        </w:rPr>
        <w:t xml:space="preserve">actividades artísticas y </w:t>
      </w:r>
      <w:r w:rsidR="00E403E8">
        <w:rPr>
          <w:rFonts w:ascii="Arial" w:hAnsi="Arial" w:cs="Arial"/>
        </w:rPr>
        <w:t xml:space="preserve">trabajó </w:t>
      </w:r>
      <w:r w:rsidR="00682B16" w:rsidRPr="00682B16">
        <w:rPr>
          <w:rFonts w:ascii="Arial" w:hAnsi="Arial" w:cs="Arial"/>
        </w:rPr>
        <w:t>en el sector de la comunicación</w:t>
      </w:r>
      <w:r w:rsidR="00E403E8">
        <w:rPr>
          <w:rFonts w:ascii="Arial" w:hAnsi="Arial" w:cs="Arial"/>
        </w:rPr>
        <w:t xml:space="preserve">. Es Profesor Titular </w:t>
      </w:r>
      <w:r w:rsidR="00682B16" w:rsidRPr="00682B16">
        <w:rPr>
          <w:rFonts w:ascii="Arial" w:hAnsi="Arial" w:cs="Arial"/>
        </w:rPr>
        <w:t>en el Área de Didáctica de la Expresión Plástica</w:t>
      </w:r>
      <w:r w:rsidR="00E403E8">
        <w:rPr>
          <w:rFonts w:ascii="Arial" w:hAnsi="Arial" w:cs="Arial"/>
        </w:rPr>
        <w:t xml:space="preserve">. Ha </w:t>
      </w:r>
      <w:r w:rsidR="00682B16" w:rsidRPr="00682B16">
        <w:rPr>
          <w:rFonts w:ascii="Arial" w:hAnsi="Arial" w:cs="Arial"/>
        </w:rPr>
        <w:t xml:space="preserve">desempeñado los puestos de </w:t>
      </w:r>
      <w:r w:rsidR="00E403E8">
        <w:rPr>
          <w:rFonts w:ascii="Arial" w:hAnsi="Arial" w:cs="Arial"/>
        </w:rPr>
        <w:t>s</w:t>
      </w:r>
      <w:r w:rsidR="00682B16" w:rsidRPr="00682B16">
        <w:rPr>
          <w:rFonts w:ascii="Arial" w:hAnsi="Arial" w:cs="Arial"/>
        </w:rPr>
        <w:t xml:space="preserve">ubdirector de Prácticas en la EU de Magisterio, </w:t>
      </w:r>
      <w:r w:rsidR="00E403E8">
        <w:rPr>
          <w:rFonts w:ascii="Arial" w:hAnsi="Arial" w:cs="Arial"/>
        </w:rPr>
        <w:t>s</w:t>
      </w:r>
      <w:r w:rsidR="00682B16" w:rsidRPr="00682B16">
        <w:rPr>
          <w:rFonts w:ascii="Arial" w:hAnsi="Arial" w:cs="Arial"/>
        </w:rPr>
        <w:t xml:space="preserve">ubdirector del Instituto de Ciencias de la Educación, </w:t>
      </w:r>
      <w:r w:rsidR="00E403E8">
        <w:rPr>
          <w:rFonts w:ascii="Arial" w:hAnsi="Arial" w:cs="Arial"/>
        </w:rPr>
        <w:t>d</w:t>
      </w:r>
      <w:r w:rsidR="00682B16" w:rsidRPr="00682B16">
        <w:rPr>
          <w:rFonts w:ascii="Arial" w:hAnsi="Arial" w:cs="Arial"/>
        </w:rPr>
        <w:t xml:space="preserve">ecano de la Facultad de Formación del Profesorado y </w:t>
      </w:r>
      <w:r w:rsidR="00E403E8">
        <w:rPr>
          <w:rFonts w:ascii="Arial" w:hAnsi="Arial" w:cs="Arial"/>
        </w:rPr>
        <w:t>d</w:t>
      </w:r>
      <w:r w:rsidR="00682B16" w:rsidRPr="00682B16">
        <w:rPr>
          <w:rFonts w:ascii="Arial" w:hAnsi="Arial" w:cs="Arial"/>
        </w:rPr>
        <w:t xml:space="preserve">irector de </w:t>
      </w:r>
      <w:r w:rsidR="00E403E8">
        <w:rPr>
          <w:rFonts w:ascii="Arial" w:hAnsi="Arial" w:cs="Arial"/>
        </w:rPr>
        <w:t>á</w:t>
      </w:r>
      <w:r w:rsidR="00682B16" w:rsidRPr="00682B16">
        <w:rPr>
          <w:rFonts w:ascii="Arial" w:hAnsi="Arial" w:cs="Arial"/>
        </w:rPr>
        <w:t>rea de Estrategia Institucional</w:t>
      </w:r>
      <w:r w:rsidR="00E403E8">
        <w:rPr>
          <w:rFonts w:ascii="Arial" w:hAnsi="Arial" w:cs="Arial"/>
        </w:rPr>
        <w:t>, p</w:t>
      </w:r>
      <w:r w:rsidR="008766A9">
        <w:rPr>
          <w:rFonts w:ascii="Arial" w:hAnsi="Arial" w:cs="Arial"/>
        </w:rPr>
        <w:t>osición</w:t>
      </w:r>
      <w:r w:rsidR="00E403E8">
        <w:rPr>
          <w:rFonts w:ascii="Arial" w:hAnsi="Arial" w:cs="Arial"/>
        </w:rPr>
        <w:t xml:space="preserve"> que ocupaba desde enero de 2022.</w:t>
      </w:r>
      <w:r w:rsidR="00682B16" w:rsidRPr="00682B16">
        <w:rPr>
          <w:rFonts w:ascii="Arial" w:hAnsi="Arial" w:cs="Arial"/>
        </w:rPr>
        <w:t xml:space="preserve"> Forma parte desde el año 1995 del Consejo Escolar del Principado de Asturias y </w:t>
      </w:r>
      <w:r w:rsidR="00411023">
        <w:rPr>
          <w:rFonts w:ascii="Arial" w:hAnsi="Arial" w:cs="Arial"/>
        </w:rPr>
        <w:t xml:space="preserve">fue </w:t>
      </w:r>
      <w:r w:rsidR="00682B16" w:rsidRPr="00682B16">
        <w:rPr>
          <w:rFonts w:ascii="Arial" w:hAnsi="Arial" w:cs="Arial"/>
        </w:rPr>
        <w:t xml:space="preserve">el presidente de la Conferencia Española de Decanos de Educación. </w:t>
      </w:r>
      <w:r w:rsidR="00AF6B6C">
        <w:rPr>
          <w:rFonts w:ascii="Arial" w:hAnsi="Arial" w:cs="Arial"/>
        </w:rPr>
        <w:t xml:space="preserve">Es miembro </w:t>
      </w:r>
      <w:r w:rsidR="00682B16" w:rsidRPr="00682B16">
        <w:rPr>
          <w:rFonts w:ascii="Arial" w:hAnsi="Arial" w:cs="Arial"/>
        </w:rPr>
        <w:t>del comité asesor de la Sociedad para la Educación Artística Española SEA y sus líneas de investigación y de trabajo se centran en las metodologías de enseñanza de las artes y del desarrollo y uso de aplicaciones digitales para el diagnóstico y estímulo de las inteligencias múltiples y de la creatividad</w:t>
      </w:r>
      <w:r w:rsidR="00682B16" w:rsidRPr="00682B16">
        <w:rPr>
          <w:rFonts w:ascii="Arial" w:hAnsi="Arial" w:cs="Arial"/>
          <w:b/>
          <w:bCs/>
        </w:rPr>
        <w:t>.</w:t>
      </w:r>
    </w:p>
    <w:p w14:paraId="2B33409F" w14:textId="77777777" w:rsidR="004447D4" w:rsidRDefault="004447D4" w:rsidP="00FB040F">
      <w:pPr>
        <w:pStyle w:val="Textosinformato"/>
        <w:spacing w:line="288" w:lineRule="auto"/>
        <w:ind w:left="851" w:right="709"/>
        <w:jc w:val="both"/>
        <w:rPr>
          <w:rFonts w:ascii="Arial" w:hAnsi="Arial" w:cs="Arial"/>
          <w:b/>
          <w:bCs/>
        </w:rPr>
      </w:pPr>
    </w:p>
    <w:p w14:paraId="690CB0DA" w14:textId="77777777" w:rsidR="00594ABC" w:rsidRDefault="00594ABC" w:rsidP="000A0ECF">
      <w:pPr>
        <w:pStyle w:val="Textosinformato"/>
        <w:spacing w:line="288" w:lineRule="auto"/>
        <w:ind w:left="851" w:right="709"/>
        <w:jc w:val="both"/>
        <w:rPr>
          <w:rFonts w:ascii="Arial" w:hAnsi="Arial" w:cs="Arial"/>
          <w:b/>
          <w:bCs/>
        </w:rPr>
      </w:pPr>
    </w:p>
    <w:p w14:paraId="4F4BB866" w14:textId="77777777" w:rsidR="00A90BD5" w:rsidRPr="00767FBF" w:rsidRDefault="00A90BD5" w:rsidP="00A90BD5">
      <w:pPr>
        <w:pStyle w:val="Textosinformato"/>
        <w:spacing w:line="288" w:lineRule="auto"/>
        <w:ind w:left="851" w:right="709"/>
        <w:jc w:val="both"/>
        <w:rPr>
          <w:rFonts w:ascii="Arial" w:hAnsi="Arial" w:cs="Arial"/>
          <w:b/>
          <w:bCs/>
        </w:rPr>
      </w:pPr>
      <w:r>
        <w:rPr>
          <w:rFonts w:ascii="Arial" w:hAnsi="Arial" w:cs="Arial"/>
          <w:b/>
          <w:bCs/>
        </w:rPr>
        <w:lastRenderedPageBreak/>
        <w:t>Vicerrectorado de Estudios y Docencia | Juan Manuel Marchante Gayón (</w:t>
      </w:r>
      <w:r w:rsidRPr="00767FBF">
        <w:rPr>
          <w:rFonts w:ascii="Arial" w:hAnsi="Arial" w:cs="Arial"/>
          <w:b/>
          <w:bCs/>
        </w:rPr>
        <w:t>Mieres</w:t>
      </w:r>
      <w:r>
        <w:rPr>
          <w:rFonts w:ascii="Arial" w:hAnsi="Arial" w:cs="Arial"/>
          <w:b/>
          <w:bCs/>
        </w:rPr>
        <w:t xml:space="preserve">, </w:t>
      </w:r>
      <w:r w:rsidRPr="00767FBF">
        <w:rPr>
          <w:rFonts w:ascii="Arial" w:hAnsi="Arial" w:cs="Arial"/>
          <w:b/>
          <w:bCs/>
        </w:rPr>
        <w:t>1967</w:t>
      </w:r>
      <w:r>
        <w:rPr>
          <w:rFonts w:ascii="Arial" w:hAnsi="Arial" w:cs="Arial"/>
          <w:b/>
          <w:bCs/>
        </w:rPr>
        <w:t>)</w:t>
      </w:r>
    </w:p>
    <w:p w14:paraId="26EE0B61" w14:textId="55C3289D" w:rsidR="00A90BD5" w:rsidRPr="00767FBF" w:rsidRDefault="00A90BD5" w:rsidP="00A90BD5">
      <w:pPr>
        <w:pStyle w:val="Textosinformato"/>
        <w:spacing w:line="288" w:lineRule="auto"/>
        <w:ind w:left="851" w:right="709"/>
        <w:jc w:val="both"/>
        <w:rPr>
          <w:rFonts w:ascii="Arial" w:hAnsi="Arial" w:cs="Arial"/>
        </w:rPr>
      </w:pPr>
      <w:r w:rsidRPr="00767FBF">
        <w:rPr>
          <w:rFonts w:ascii="Arial" w:hAnsi="Arial" w:cs="Arial"/>
        </w:rPr>
        <w:t xml:space="preserve">Doctor en Química y </w:t>
      </w:r>
      <w:r w:rsidR="001C0D79">
        <w:rPr>
          <w:rFonts w:ascii="Arial" w:hAnsi="Arial" w:cs="Arial"/>
        </w:rPr>
        <w:t>d</w:t>
      </w:r>
      <w:r w:rsidRPr="00767FBF">
        <w:rPr>
          <w:rFonts w:ascii="Arial" w:hAnsi="Arial" w:cs="Arial"/>
        </w:rPr>
        <w:t xml:space="preserve">iplomado en Alta Dirección Universitaria. Catedrático de Química Analítica desde 2021. Autor de más de 50 publicaciones y 100 comunicaciones a congresos. Ha dirigido </w:t>
      </w:r>
      <w:r w:rsidR="001C0D79">
        <w:rPr>
          <w:rFonts w:ascii="Arial" w:hAnsi="Arial" w:cs="Arial"/>
        </w:rPr>
        <w:t>ocho</w:t>
      </w:r>
      <w:r w:rsidRPr="00767FBF">
        <w:rPr>
          <w:rFonts w:ascii="Arial" w:hAnsi="Arial" w:cs="Arial"/>
        </w:rPr>
        <w:t xml:space="preserve"> </w:t>
      </w:r>
      <w:r w:rsidR="001C0D79">
        <w:rPr>
          <w:rFonts w:ascii="Arial" w:hAnsi="Arial" w:cs="Arial"/>
        </w:rPr>
        <w:t>t</w:t>
      </w:r>
      <w:r w:rsidRPr="00767FBF">
        <w:rPr>
          <w:rFonts w:ascii="Arial" w:hAnsi="Arial" w:cs="Arial"/>
        </w:rPr>
        <w:t xml:space="preserve">esis </w:t>
      </w:r>
      <w:r w:rsidR="001C0D79">
        <w:rPr>
          <w:rFonts w:ascii="Arial" w:hAnsi="Arial" w:cs="Arial"/>
        </w:rPr>
        <w:t>d</w:t>
      </w:r>
      <w:r w:rsidRPr="00767FBF">
        <w:rPr>
          <w:rFonts w:ascii="Arial" w:hAnsi="Arial" w:cs="Arial"/>
        </w:rPr>
        <w:t xml:space="preserve">octorales y ha participado en más de 30 proyectos de investigación y contratos con empresa. Ha sido </w:t>
      </w:r>
      <w:r w:rsidR="001C0D79">
        <w:rPr>
          <w:rFonts w:ascii="Arial" w:hAnsi="Arial" w:cs="Arial"/>
        </w:rPr>
        <w:t>s</w:t>
      </w:r>
      <w:r w:rsidRPr="00767FBF">
        <w:rPr>
          <w:rFonts w:ascii="Arial" w:hAnsi="Arial" w:cs="Arial"/>
        </w:rPr>
        <w:t xml:space="preserve">ecretario </w:t>
      </w:r>
      <w:r w:rsidR="001C0D79">
        <w:rPr>
          <w:rFonts w:ascii="Arial" w:hAnsi="Arial" w:cs="Arial"/>
        </w:rPr>
        <w:t>a</w:t>
      </w:r>
      <w:r w:rsidRPr="00767FBF">
        <w:rPr>
          <w:rFonts w:ascii="Arial" w:hAnsi="Arial" w:cs="Arial"/>
        </w:rPr>
        <w:t xml:space="preserve">cadémico del Departamento de Química Física y Analítica (1998-2008), </w:t>
      </w:r>
      <w:r w:rsidR="001C0D79">
        <w:rPr>
          <w:rFonts w:ascii="Arial" w:hAnsi="Arial" w:cs="Arial"/>
        </w:rPr>
        <w:t>d</w:t>
      </w:r>
      <w:r w:rsidRPr="00767FBF">
        <w:rPr>
          <w:rFonts w:ascii="Arial" w:hAnsi="Arial" w:cs="Arial"/>
        </w:rPr>
        <w:t xml:space="preserve">irector de </w:t>
      </w:r>
      <w:r w:rsidR="001C0D79">
        <w:rPr>
          <w:rFonts w:ascii="Arial" w:hAnsi="Arial" w:cs="Arial"/>
        </w:rPr>
        <w:t>á</w:t>
      </w:r>
      <w:r w:rsidRPr="00767FBF">
        <w:rPr>
          <w:rFonts w:ascii="Arial" w:hAnsi="Arial" w:cs="Arial"/>
        </w:rPr>
        <w:t xml:space="preserve">rea en temas de Calidad Universitaria y Nuevas Titulaciones en el Vicerrectorado de Ordenación Académica (2008-2016), </w:t>
      </w:r>
      <w:r w:rsidR="008C0AF7">
        <w:rPr>
          <w:rFonts w:ascii="Arial" w:hAnsi="Arial" w:cs="Arial"/>
        </w:rPr>
        <w:t>v</w:t>
      </w:r>
      <w:r w:rsidRPr="00767FBF">
        <w:rPr>
          <w:rFonts w:ascii="Arial" w:hAnsi="Arial" w:cs="Arial"/>
        </w:rPr>
        <w:t xml:space="preserve">icedecano de la Facultad de Química (2016-2021) y </w:t>
      </w:r>
      <w:r w:rsidR="008C0AF7">
        <w:rPr>
          <w:rFonts w:ascii="Arial" w:hAnsi="Arial" w:cs="Arial"/>
        </w:rPr>
        <w:t>d</w:t>
      </w:r>
      <w:r w:rsidRPr="00767FBF">
        <w:rPr>
          <w:rFonts w:ascii="Arial" w:hAnsi="Arial" w:cs="Arial"/>
        </w:rPr>
        <w:t>irector de Área de Orientación y Acceso en el Vicerrectorado de Estudiante</w:t>
      </w:r>
      <w:r w:rsidR="008C0AF7">
        <w:rPr>
          <w:rFonts w:ascii="Arial" w:hAnsi="Arial" w:cs="Arial"/>
        </w:rPr>
        <w:t>s</w:t>
      </w:r>
      <w:r w:rsidRPr="00767FBF">
        <w:rPr>
          <w:rFonts w:ascii="Arial" w:hAnsi="Arial" w:cs="Arial"/>
        </w:rPr>
        <w:t xml:space="preserve"> (2021-2024).</w:t>
      </w:r>
    </w:p>
    <w:p w14:paraId="670267A5" w14:textId="77777777" w:rsidR="000A0ECF" w:rsidRDefault="000A0ECF" w:rsidP="00FB040F">
      <w:pPr>
        <w:pStyle w:val="Textosinformato"/>
        <w:spacing w:line="288" w:lineRule="auto"/>
        <w:ind w:left="851" w:right="709"/>
        <w:jc w:val="both"/>
        <w:rPr>
          <w:rFonts w:ascii="Arial" w:hAnsi="Arial" w:cs="Arial"/>
          <w:b/>
          <w:bCs/>
        </w:rPr>
      </w:pPr>
    </w:p>
    <w:p w14:paraId="23C53FAF" w14:textId="0341C303" w:rsidR="00966FDB" w:rsidRPr="00966FDB" w:rsidRDefault="00AF2E84" w:rsidP="00966FDB">
      <w:pPr>
        <w:pStyle w:val="Textosinformato"/>
        <w:spacing w:line="288" w:lineRule="auto"/>
        <w:ind w:left="851" w:right="709"/>
        <w:jc w:val="both"/>
        <w:rPr>
          <w:rFonts w:ascii="Arial" w:hAnsi="Arial" w:cs="Arial"/>
          <w:b/>
          <w:bCs/>
        </w:rPr>
      </w:pPr>
      <w:r>
        <w:rPr>
          <w:rFonts w:ascii="Arial" w:hAnsi="Arial" w:cs="Arial"/>
          <w:b/>
          <w:bCs/>
        </w:rPr>
        <w:t>Delegación del Rector para la Coordinación y Relaciones Institucionales</w:t>
      </w:r>
      <w:r w:rsidR="00966FDB">
        <w:rPr>
          <w:rFonts w:ascii="Arial" w:hAnsi="Arial" w:cs="Arial"/>
          <w:b/>
          <w:bCs/>
        </w:rPr>
        <w:t xml:space="preserve"> | </w:t>
      </w:r>
      <w:r>
        <w:rPr>
          <w:rFonts w:ascii="Arial" w:hAnsi="Arial" w:cs="Arial"/>
          <w:b/>
          <w:bCs/>
        </w:rPr>
        <w:t>Marce Fernández</w:t>
      </w:r>
      <w:r w:rsidR="00966FDB">
        <w:rPr>
          <w:rFonts w:ascii="Arial" w:hAnsi="Arial" w:cs="Arial"/>
          <w:b/>
          <w:bCs/>
        </w:rPr>
        <w:t>-</w:t>
      </w:r>
      <w:r>
        <w:rPr>
          <w:rFonts w:ascii="Arial" w:hAnsi="Arial" w:cs="Arial"/>
          <w:b/>
          <w:bCs/>
        </w:rPr>
        <w:t>Raigoso</w:t>
      </w:r>
      <w:r w:rsidR="00966FDB">
        <w:rPr>
          <w:rFonts w:ascii="Arial" w:hAnsi="Arial" w:cs="Arial"/>
          <w:b/>
          <w:bCs/>
        </w:rPr>
        <w:t xml:space="preserve"> Castaño (</w:t>
      </w:r>
      <w:r w:rsidR="009C3DA3">
        <w:rPr>
          <w:rFonts w:ascii="Arial" w:hAnsi="Arial" w:cs="Arial"/>
          <w:b/>
          <w:bCs/>
        </w:rPr>
        <w:t>L’Entregu</w:t>
      </w:r>
      <w:r w:rsidR="00966FDB" w:rsidRPr="00966FDB">
        <w:rPr>
          <w:rFonts w:ascii="Arial" w:hAnsi="Arial" w:cs="Arial"/>
          <w:b/>
          <w:bCs/>
        </w:rPr>
        <w:t>, 1962</w:t>
      </w:r>
      <w:r w:rsidR="00966FDB">
        <w:rPr>
          <w:rFonts w:ascii="Arial" w:hAnsi="Arial" w:cs="Arial"/>
          <w:b/>
          <w:bCs/>
        </w:rPr>
        <w:t>)</w:t>
      </w:r>
    </w:p>
    <w:p w14:paraId="60D076BB" w14:textId="24265F11" w:rsidR="00966FDB" w:rsidRPr="004C1F2E" w:rsidRDefault="00966FDB" w:rsidP="004C1F2E">
      <w:pPr>
        <w:pStyle w:val="Textosinformato"/>
        <w:spacing w:line="288" w:lineRule="auto"/>
        <w:ind w:left="851" w:right="709"/>
        <w:jc w:val="both"/>
        <w:rPr>
          <w:rFonts w:ascii="Arial" w:hAnsi="Arial" w:cs="Arial"/>
        </w:rPr>
      </w:pPr>
      <w:r w:rsidRPr="004C1F2E">
        <w:rPr>
          <w:rFonts w:ascii="Arial" w:hAnsi="Arial" w:cs="Arial"/>
        </w:rPr>
        <w:t>Docente, desde 1986, en el área de Métodos de Investigación y Diagnostico en Educación (MIDE) de la Universidad de Oviedo</w:t>
      </w:r>
      <w:r w:rsidR="00A83DCE">
        <w:rPr>
          <w:rFonts w:ascii="Arial" w:hAnsi="Arial" w:cs="Arial"/>
        </w:rPr>
        <w:t>,</w:t>
      </w:r>
      <w:r w:rsidR="0079681C">
        <w:rPr>
          <w:rFonts w:ascii="Arial" w:hAnsi="Arial" w:cs="Arial"/>
        </w:rPr>
        <w:t xml:space="preserve"> fue s</w:t>
      </w:r>
      <w:r w:rsidRPr="004C1F2E">
        <w:rPr>
          <w:rFonts w:ascii="Arial" w:hAnsi="Arial" w:cs="Arial"/>
        </w:rPr>
        <w:t xml:space="preserve">ecretario del Departamento de Ciencias de la Educación </w:t>
      </w:r>
      <w:r w:rsidR="0079681C">
        <w:rPr>
          <w:rFonts w:ascii="Arial" w:hAnsi="Arial" w:cs="Arial"/>
        </w:rPr>
        <w:t>(</w:t>
      </w:r>
      <w:r w:rsidRPr="004C1F2E">
        <w:rPr>
          <w:rFonts w:ascii="Arial" w:hAnsi="Arial" w:cs="Arial"/>
        </w:rPr>
        <w:t>1990</w:t>
      </w:r>
      <w:r w:rsidR="0079681C">
        <w:rPr>
          <w:rFonts w:ascii="Arial" w:hAnsi="Arial" w:cs="Arial"/>
        </w:rPr>
        <w:t>-</w:t>
      </w:r>
      <w:r w:rsidRPr="004C1F2E">
        <w:rPr>
          <w:rFonts w:ascii="Arial" w:hAnsi="Arial" w:cs="Arial"/>
        </w:rPr>
        <w:t>1995</w:t>
      </w:r>
      <w:r w:rsidR="0079681C">
        <w:rPr>
          <w:rFonts w:ascii="Arial" w:hAnsi="Arial" w:cs="Arial"/>
        </w:rPr>
        <w:t>), d</w:t>
      </w:r>
      <w:r w:rsidRPr="004C1F2E">
        <w:rPr>
          <w:rFonts w:ascii="Arial" w:hAnsi="Arial" w:cs="Arial"/>
        </w:rPr>
        <w:t xml:space="preserve">irector del área de Promoción al Empleo </w:t>
      </w:r>
      <w:r w:rsidR="0079681C">
        <w:rPr>
          <w:rFonts w:ascii="Arial" w:hAnsi="Arial" w:cs="Arial"/>
        </w:rPr>
        <w:t>(</w:t>
      </w:r>
      <w:r w:rsidRPr="004C1F2E">
        <w:rPr>
          <w:rFonts w:ascii="Arial" w:hAnsi="Arial" w:cs="Arial"/>
        </w:rPr>
        <w:t>1997</w:t>
      </w:r>
      <w:r w:rsidR="0079681C">
        <w:rPr>
          <w:rFonts w:ascii="Arial" w:hAnsi="Arial" w:cs="Arial"/>
        </w:rPr>
        <w:t>-</w:t>
      </w:r>
      <w:r w:rsidRPr="004C1F2E">
        <w:rPr>
          <w:rFonts w:ascii="Arial" w:hAnsi="Arial" w:cs="Arial"/>
        </w:rPr>
        <w:t>2000</w:t>
      </w:r>
      <w:r w:rsidR="0079681C">
        <w:rPr>
          <w:rFonts w:ascii="Arial" w:hAnsi="Arial" w:cs="Arial"/>
        </w:rPr>
        <w:t>),</w:t>
      </w:r>
      <w:r w:rsidRPr="004C1F2E">
        <w:rPr>
          <w:rFonts w:ascii="Arial" w:hAnsi="Arial" w:cs="Arial"/>
        </w:rPr>
        <w:t xml:space="preserve"> </w:t>
      </w:r>
      <w:r w:rsidR="0079681C">
        <w:rPr>
          <w:rFonts w:ascii="Arial" w:hAnsi="Arial" w:cs="Arial"/>
        </w:rPr>
        <w:t>s</w:t>
      </w:r>
      <w:r w:rsidRPr="004C1F2E">
        <w:rPr>
          <w:rFonts w:ascii="Arial" w:hAnsi="Arial" w:cs="Arial"/>
        </w:rPr>
        <w:t xml:space="preserve">ecretario de la Facultad de Ciencias de la Educación </w:t>
      </w:r>
      <w:r w:rsidR="0079681C">
        <w:rPr>
          <w:rFonts w:ascii="Arial" w:hAnsi="Arial" w:cs="Arial"/>
        </w:rPr>
        <w:t>(</w:t>
      </w:r>
      <w:r w:rsidRPr="004C1F2E">
        <w:rPr>
          <w:rFonts w:ascii="Arial" w:hAnsi="Arial" w:cs="Arial"/>
        </w:rPr>
        <w:t>1997</w:t>
      </w:r>
      <w:r w:rsidR="0079681C">
        <w:rPr>
          <w:rFonts w:ascii="Arial" w:hAnsi="Arial" w:cs="Arial"/>
        </w:rPr>
        <w:t>-</w:t>
      </w:r>
      <w:r w:rsidRPr="004C1F2E">
        <w:rPr>
          <w:rFonts w:ascii="Arial" w:hAnsi="Arial" w:cs="Arial"/>
        </w:rPr>
        <w:t>2004 y 2008</w:t>
      </w:r>
      <w:r w:rsidR="0079681C">
        <w:rPr>
          <w:rFonts w:ascii="Arial" w:hAnsi="Arial" w:cs="Arial"/>
        </w:rPr>
        <w:t>-</w:t>
      </w:r>
      <w:r w:rsidRPr="004C1F2E">
        <w:rPr>
          <w:rFonts w:ascii="Arial" w:hAnsi="Arial" w:cs="Arial"/>
        </w:rPr>
        <w:t>2010</w:t>
      </w:r>
      <w:r w:rsidR="0079681C">
        <w:rPr>
          <w:rFonts w:ascii="Arial" w:hAnsi="Arial" w:cs="Arial"/>
        </w:rPr>
        <w:t>)</w:t>
      </w:r>
      <w:r w:rsidRPr="004C1F2E">
        <w:rPr>
          <w:rFonts w:ascii="Arial" w:hAnsi="Arial" w:cs="Arial"/>
        </w:rPr>
        <w:t xml:space="preserve">; </w:t>
      </w:r>
      <w:r w:rsidR="0079681C">
        <w:rPr>
          <w:rFonts w:ascii="Arial" w:hAnsi="Arial" w:cs="Arial"/>
        </w:rPr>
        <w:t>d</w:t>
      </w:r>
      <w:r w:rsidRPr="004C1F2E">
        <w:rPr>
          <w:rFonts w:ascii="Arial" w:hAnsi="Arial" w:cs="Arial"/>
        </w:rPr>
        <w:t xml:space="preserve">irector de la Oficina de Colocación de la Universidad de Oviedo </w:t>
      </w:r>
      <w:r w:rsidR="0079681C">
        <w:rPr>
          <w:rFonts w:ascii="Arial" w:hAnsi="Arial" w:cs="Arial"/>
        </w:rPr>
        <w:t>(</w:t>
      </w:r>
      <w:r w:rsidRPr="004C1F2E">
        <w:rPr>
          <w:rFonts w:ascii="Arial" w:hAnsi="Arial" w:cs="Arial"/>
        </w:rPr>
        <w:t>1997</w:t>
      </w:r>
      <w:r w:rsidR="0079681C">
        <w:rPr>
          <w:rFonts w:ascii="Arial" w:hAnsi="Arial" w:cs="Arial"/>
        </w:rPr>
        <w:t>-</w:t>
      </w:r>
      <w:r w:rsidRPr="004C1F2E">
        <w:rPr>
          <w:rFonts w:ascii="Arial" w:hAnsi="Arial" w:cs="Arial"/>
        </w:rPr>
        <w:t>2008</w:t>
      </w:r>
      <w:r w:rsidR="004E52C5">
        <w:rPr>
          <w:rFonts w:ascii="Arial" w:hAnsi="Arial" w:cs="Arial"/>
        </w:rPr>
        <w:t>)</w:t>
      </w:r>
      <w:r w:rsidRPr="004C1F2E">
        <w:rPr>
          <w:rFonts w:ascii="Arial" w:hAnsi="Arial" w:cs="Arial"/>
        </w:rPr>
        <w:t>; coordinador del Foro de Empleo de la Universidad de Oviedo y responsable de los servicios de orientación desde 2000 hasta 2008</w:t>
      </w:r>
      <w:r w:rsidR="00FD06AD">
        <w:rPr>
          <w:rFonts w:ascii="Arial" w:hAnsi="Arial" w:cs="Arial"/>
        </w:rPr>
        <w:t xml:space="preserve">. </w:t>
      </w:r>
      <w:r w:rsidRPr="004C1F2E">
        <w:rPr>
          <w:rFonts w:ascii="Arial" w:hAnsi="Arial" w:cs="Arial"/>
        </w:rPr>
        <w:t xml:space="preserve">Director del área de Inserción Laboral y Promoción Profesional </w:t>
      </w:r>
      <w:r w:rsidR="000A7764">
        <w:rPr>
          <w:rFonts w:ascii="Arial" w:hAnsi="Arial" w:cs="Arial"/>
        </w:rPr>
        <w:t>(</w:t>
      </w:r>
      <w:r w:rsidRPr="004C1F2E">
        <w:rPr>
          <w:rFonts w:ascii="Arial" w:hAnsi="Arial" w:cs="Arial"/>
        </w:rPr>
        <w:t>2004</w:t>
      </w:r>
      <w:r w:rsidR="000A7764">
        <w:rPr>
          <w:rFonts w:ascii="Arial" w:hAnsi="Arial" w:cs="Arial"/>
        </w:rPr>
        <w:t>-</w:t>
      </w:r>
      <w:r w:rsidRPr="004C1F2E">
        <w:rPr>
          <w:rFonts w:ascii="Arial" w:hAnsi="Arial" w:cs="Arial"/>
        </w:rPr>
        <w:t>2008</w:t>
      </w:r>
      <w:r w:rsidR="000A7764">
        <w:rPr>
          <w:rFonts w:ascii="Arial" w:hAnsi="Arial" w:cs="Arial"/>
        </w:rPr>
        <w:t>), v</w:t>
      </w:r>
      <w:r w:rsidRPr="004C1F2E">
        <w:rPr>
          <w:rFonts w:ascii="Arial" w:hAnsi="Arial" w:cs="Arial"/>
        </w:rPr>
        <w:t>icedecano de Estudiantes de la Facultad de Formación del Profesorado y Educación</w:t>
      </w:r>
      <w:r w:rsidR="00247387">
        <w:rPr>
          <w:rFonts w:ascii="Arial" w:hAnsi="Arial" w:cs="Arial"/>
        </w:rPr>
        <w:t xml:space="preserve"> (2019-2021)</w:t>
      </w:r>
      <w:r w:rsidR="0000368F">
        <w:rPr>
          <w:rFonts w:ascii="Arial" w:hAnsi="Arial" w:cs="Arial"/>
        </w:rPr>
        <w:t xml:space="preserve">, ha sido </w:t>
      </w:r>
      <w:r w:rsidR="003D15FD">
        <w:rPr>
          <w:rFonts w:ascii="Arial" w:hAnsi="Arial" w:cs="Arial"/>
        </w:rPr>
        <w:t>d</w:t>
      </w:r>
      <w:r w:rsidRPr="004C1F2E">
        <w:rPr>
          <w:rFonts w:ascii="Arial" w:hAnsi="Arial" w:cs="Arial"/>
        </w:rPr>
        <w:t xml:space="preserve">irector de la Oficina del Rector desde 2021 hasta la actualidad. </w:t>
      </w:r>
      <w:r w:rsidR="003D15FD">
        <w:rPr>
          <w:rFonts w:ascii="Arial" w:hAnsi="Arial" w:cs="Arial"/>
        </w:rPr>
        <w:t xml:space="preserve">Sus áreas de estudio </w:t>
      </w:r>
      <w:r w:rsidR="00FC4D0D">
        <w:rPr>
          <w:rFonts w:ascii="Arial" w:hAnsi="Arial" w:cs="Arial"/>
        </w:rPr>
        <w:t xml:space="preserve">y sus publicaciones </w:t>
      </w:r>
      <w:r w:rsidR="003D15FD">
        <w:rPr>
          <w:rFonts w:ascii="Arial" w:hAnsi="Arial" w:cs="Arial"/>
        </w:rPr>
        <w:t xml:space="preserve">tienen que ver con </w:t>
      </w:r>
      <w:r w:rsidR="00FC4D0D">
        <w:rPr>
          <w:rFonts w:ascii="Arial" w:hAnsi="Arial" w:cs="Arial"/>
        </w:rPr>
        <w:t xml:space="preserve">estrategias formativas, </w:t>
      </w:r>
      <w:r w:rsidRPr="004C1F2E">
        <w:rPr>
          <w:rFonts w:ascii="Arial" w:hAnsi="Arial" w:cs="Arial"/>
        </w:rPr>
        <w:t>análisis de necesidades, perfiles profesionales en el mercado de trabajo y aspectos metodológicos para el desarrollo profesional</w:t>
      </w:r>
      <w:r w:rsidR="00FC4D0D">
        <w:rPr>
          <w:rFonts w:ascii="Arial" w:hAnsi="Arial" w:cs="Arial"/>
        </w:rPr>
        <w:t>.</w:t>
      </w:r>
    </w:p>
    <w:p w14:paraId="3E7FDBFD" w14:textId="77777777" w:rsidR="00AF2E84" w:rsidRDefault="00AF2E84" w:rsidP="00FB040F">
      <w:pPr>
        <w:pStyle w:val="Textosinformato"/>
        <w:spacing w:line="288" w:lineRule="auto"/>
        <w:ind w:left="851" w:right="709"/>
        <w:jc w:val="both"/>
        <w:rPr>
          <w:rFonts w:ascii="Arial" w:hAnsi="Arial" w:cs="Arial"/>
          <w:b/>
          <w:bCs/>
        </w:rPr>
      </w:pPr>
    </w:p>
    <w:p w14:paraId="6EC5F37D" w14:textId="5EB85196" w:rsidR="00DE5F19" w:rsidRDefault="00AF2E84" w:rsidP="002C34CE">
      <w:pPr>
        <w:pStyle w:val="Textosinformato"/>
        <w:spacing w:line="288" w:lineRule="auto"/>
        <w:ind w:left="851" w:right="709"/>
        <w:jc w:val="both"/>
        <w:rPr>
          <w:rFonts w:ascii="Arial" w:hAnsi="Arial" w:cs="Arial"/>
          <w:b/>
          <w:bCs/>
        </w:rPr>
      </w:pPr>
      <w:r>
        <w:rPr>
          <w:rFonts w:ascii="Arial" w:hAnsi="Arial" w:cs="Arial"/>
          <w:b/>
          <w:bCs/>
        </w:rPr>
        <w:t xml:space="preserve">Delegación del Rector para </w:t>
      </w:r>
      <w:r w:rsidR="00DE5F19">
        <w:rPr>
          <w:rFonts w:ascii="Arial" w:hAnsi="Arial" w:cs="Arial"/>
          <w:b/>
          <w:bCs/>
        </w:rPr>
        <w:t>las Alianzas Internacionales</w:t>
      </w:r>
      <w:r w:rsidR="002C34CE">
        <w:rPr>
          <w:rFonts w:ascii="Arial" w:hAnsi="Arial" w:cs="Arial"/>
          <w:b/>
          <w:bCs/>
        </w:rPr>
        <w:t xml:space="preserve"> | </w:t>
      </w:r>
      <w:r w:rsidR="00DE5F19">
        <w:rPr>
          <w:rFonts w:ascii="Arial" w:hAnsi="Arial" w:cs="Arial"/>
          <w:b/>
          <w:bCs/>
        </w:rPr>
        <w:t>Jesús Daniel Santos Rodríguez</w:t>
      </w:r>
      <w:r w:rsidR="002C34CE">
        <w:rPr>
          <w:rFonts w:ascii="Arial" w:hAnsi="Arial" w:cs="Arial"/>
          <w:b/>
          <w:bCs/>
        </w:rPr>
        <w:t xml:space="preserve"> (Mieres, 1975)</w:t>
      </w:r>
    </w:p>
    <w:p w14:paraId="1B6C6EB2" w14:textId="27446867" w:rsidR="002C34CE" w:rsidRDefault="00C80FC9" w:rsidP="00DE5F19">
      <w:pPr>
        <w:pStyle w:val="Textosinformato"/>
        <w:spacing w:line="288" w:lineRule="auto"/>
        <w:ind w:left="851" w:right="709"/>
        <w:jc w:val="both"/>
        <w:rPr>
          <w:rFonts w:ascii="Arial" w:hAnsi="Arial" w:cs="Arial"/>
        </w:rPr>
      </w:pPr>
      <w:r w:rsidRPr="00C80FC9">
        <w:rPr>
          <w:rFonts w:ascii="Arial" w:hAnsi="Arial" w:cs="Arial"/>
        </w:rPr>
        <w:t xml:space="preserve">Catedrático de Física Aplicada, ha sido vicerrector de Internacionalización de la Universidad de Oviedo desde 2021. Durante su mandato se ha desarrollado la creación y consolidación de alianzas universitarias, manifestadas en la </w:t>
      </w:r>
      <w:r w:rsidR="00643C57">
        <w:rPr>
          <w:rFonts w:ascii="Arial" w:hAnsi="Arial" w:cs="Arial"/>
        </w:rPr>
        <w:t>alianza</w:t>
      </w:r>
      <w:r w:rsidRPr="00C80FC9">
        <w:rPr>
          <w:rFonts w:ascii="Arial" w:hAnsi="Arial" w:cs="Arial"/>
        </w:rPr>
        <w:t xml:space="preserve"> europea </w:t>
      </w:r>
      <w:r w:rsidR="00643C57">
        <w:rPr>
          <w:rFonts w:ascii="Arial" w:hAnsi="Arial" w:cs="Arial"/>
        </w:rPr>
        <w:t>INGENIUM</w:t>
      </w:r>
      <w:r w:rsidRPr="00C80FC9">
        <w:rPr>
          <w:rFonts w:ascii="Arial" w:hAnsi="Arial" w:cs="Arial"/>
        </w:rPr>
        <w:t xml:space="preserve">, la colaboración en el Real Colegio Complutense en Harvard, o las estrategias de posicionamiento y presencia internacional, con el fin de lograr la atracción de alumnado foráneo a las titulaciones de la institución asturiana. Se ha impulsado también la gestión de las movilidades mediante la puesta en marcha del programa Erasmus Sin Papeles. Ha sido miembro de la comisión sectorial de internacionalización y cooperación de CRUE desde 2022. Desarrolla su actividad investigadora en el grupo MOMA del Instituto de Ciencias y Tecnologías Espaciales de Asturias (ICTEA), donde </w:t>
      </w:r>
      <w:r w:rsidR="00192E44">
        <w:rPr>
          <w:rFonts w:ascii="Arial" w:hAnsi="Arial" w:cs="Arial"/>
        </w:rPr>
        <w:t>trabaja</w:t>
      </w:r>
      <w:r w:rsidRPr="00C80FC9">
        <w:rPr>
          <w:rFonts w:ascii="Arial" w:hAnsi="Arial" w:cs="Arial"/>
        </w:rPr>
        <w:t xml:space="preserve"> en el diseño de un sistema de compensación del campo magnético terrestre para el detector HyperK, dentro de una </w:t>
      </w:r>
      <w:r w:rsidRPr="00C80FC9">
        <w:rPr>
          <w:rFonts w:ascii="Arial" w:hAnsi="Arial" w:cs="Arial"/>
        </w:rPr>
        <w:lastRenderedPageBreak/>
        <w:t>colaboración internacional. Ha codirigido cuatro tesis doctorales y es coautor de un centenar de publicaciones científicas en revistas de impacto.</w:t>
      </w:r>
    </w:p>
    <w:p w14:paraId="587B11AF" w14:textId="77777777" w:rsidR="00C80FC9" w:rsidRDefault="00C80FC9" w:rsidP="00DE5F19">
      <w:pPr>
        <w:pStyle w:val="Textosinformato"/>
        <w:spacing w:line="288" w:lineRule="auto"/>
        <w:ind w:left="851" w:right="709"/>
        <w:jc w:val="both"/>
        <w:rPr>
          <w:rFonts w:ascii="Arial" w:hAnsi="Arial" w:cs="Arial"/>
          <w:b/>
          <w:bCs/>
          <w:highlight w:val="yellow"/>
        </w:rPr>
      </w:pPr>
    </w:p>
    <w:p w14:paraId="5A3A9D5A" w14:textId="066602CD" w:rsidR="00221520" w:rsidRDefault="00DE5F19" w:rsidP="00221520">
      <w:pPr>
        <w:pStyle w:val="Textosinformato"/>
        <w:spacing w:line="288" w:lineRule="auto"/>
        <w:ind w:left="851" w:right="709"/>
        <w:jc w:val="both"/>
        <w:rPr>
          <w:rFonts w:ascii="Arial" w:hAnsi="Arial" w:cs="Arial"/>
          <w:b/>
          <w:bCs/>
        </w:rPr>
      </w:pPr>
      <w:r w:rsidRPr="00221520">
        <w:rPr>
          <w:rFonts w:ascii="Arial" w:hAnsi="Arial" w:cs="Arial"/>
          <w:b/>
          <w:bCs/>
        </w:rPr>
        <w:t>Delegación del Rector para el Real Colegio Complutense en Harvard y Estados Unidos</w:t>
      </w:r>
      <w:r w:rsidR="00221520" w:rsidRPr="00221520">
        <w:rPr>
          <w:rFonts w:ascii="Arial" w:hAnsi="Arial" w:cs="Arial"/>
          <w:b/>
          <w:bCs/>
        </w:rPr>
        <w:t xml:space="preserve"> |</w:t>
      </w:r>
      <w:r w:rsidR="00192E44">
        <w:rPr>
          <w:rFonts w:ascii="Arial" w:hAnsi="Arial" w:cs="Arial"/>
          <w:b/>
          <w:bCs/>
        </w:rPr>
        <w:t xml:space="preserve"> </w:t>
      </w:r>
      <w:r w:rsidRPr="00221520">
        <w:rPr>
          <w:rFonts w:ascii="Arial" w:hAnsi="Arial" w:cs="Arial"/>
          <w:b/>
          <w:bCs/>
        </w:rPr>
        <w:t>Cristina Valdés Rodríguez</w:t>
      </w:r>
      <w:r w:rsidR="00221520">
        <w:rPr>
          <w:rFonts w:ascii="Arial" w:hAnsi="Arial" w:cs="Arial"/>
          <w:b/>
          <w:bCs/>
        </w:rPr>
        <w:t xml:space="preserve"> </w:t>
      </w:r>
      <w:r w:rsidR="00221520" w:rsidRPr="00221520">
        <w:rPr>
          <w:rFonts w:ascii="Arial" w:hAnsi="Arial" w:cs="Arial"/>
          <w:b/>
          <w:bCs/>
        </w:rPr>
        <w:t xml:space="preserve">(Gijón, 1970) </w:t>
      </w:r>
    </w:p>
    <w:p w14:paraId="452DDC9D" w14:textId="739A0372" w:rsidR="00B40429" w:rsidRPr="00221520" w:rsidRDefault="00221520" w:rsidP="00221520">
      <w:pPr>
        <w:pStyle w:val="Textosinformato"/>
        <w:spacing w:line="288" w:lineRule="auto"/>
        <w:ind w:left="851" w:right="709"/>
        <w:jc w:val="both"/>
        <w:rPr>
          <w:rFonts w:ascii="Arial" w:hAnsi="Arial" w:cs="Arial"/>
        </w:rPr>
      </w:pPr>
      <w:r w:rsidRPr="00221520">
        <w:rPr>
          <w:rFonts w:ascii="Arial" w:hAnsi="Arial" w:cs="Arial"/>
        </w:rPr>
        <w:t xml:space="preserve">Doctora en Filología Inglesa y </w:t>
      </w:r>
      <w:r w:rsidR="00192E44">
        <w:rPr>
          <w:rFonts w:ascii="Arial" w:hAnsi="Arial" w:cs="Arial"/>
        </w:rPr>
        <w:t>p</w:t>
      </w:r>
      <w:r w:rsidRPr="00221520">
        <w:rPr>
          <w:rFonts w:ascii="Arial" w:hAnsi="Arial" w:cs="Arial"/>
        </w:rPr>
        <w:t xml:space="preserve">rofesora </w:t>
      </w:r>
      <w:r w:rsidR="00192E44">
        <w:rPr>
          <w:rFonts w:ascii="Arial" w:hAnsi="Arial" w:cs="Arial"/>
        </w:rPr>
        <w:t>t</w:t>
      </w:r>
      <w:r w:rsidRPr="00221520">
        <w:rPr>
          <w:rFonts w:ascii="Arial" w:hAnsi="Arial" w:cs="Arial"/>
        </w:rPr>
        <w:t xml:space="preserve">itular de la Universidad de Oviedo en el departamento de Filología Inglesa, Francesa y Alemana. Es responsable del grupo de investigación acreditado Traducción y Discurso (TradDisc) de la Universidad de Oviedo y ha realizado estancias de investigación en varias universidades extranjeras. Entre otros cargos académicos y de gestión, fue </w:t>
      </w:r>
      <w:r w:rsidR="00192E44">
        <w:rPr>
          <w:rFonts w:ascii="Arial" w:hAnsi="Arial" w:cs="Arial"/>
        </w:rPr>
        <w:t>d</w:t>
      </w:r>
      <w:r w:rsidRPr="00221520">
        <w:rPr>
          <w:rFonts w:ascii="Arial" w:hAnsi="Arial" w:cs="Arial"/>
        </w:rPr>
        <w:t xml:space="preserve">ecana de la Facultad de Filosofía y Letras y </w:t>
      </w:r>
      <w:r w:rsidR="00192E44">
        <w:rPr>
          <w:rFonts w:ascii="Arial" w:hAnsi="Arial" w:cs="Arial"/>
        </w:rPr>
        <w:t>d</w:t>
      </w:r>
      <w:r w:rsidRPr="00221520">
        <w:rPr>
          <w:rFonts w:ascii="Arial" w:hAnsi="Arial" w:cs="Arial"/>
        </w:rPr>
        <w:t>irectora General de Universidades e Investigación del Principado de Asturias y</w:t>
      </w:r>
      <w:r w:rsidR="00192E44">
        <w:rPr>
          <w:rFonts w:ascii="Arial" w:hAnsi="Arial" w:cs="Arial"/>
        </w:rPr>
        <w:t>,</w:t>
      </w:r>
      <w:r w:rsidRPr="00221520">
        <w:rPr>
          <w:rFonts w:ascii="Arial" w:hAnsi="Arial" w:cs="Arial"/>
        </w:rPr>
        <w:t xml:space="preserve"> en la actualidad</w:t>
      </w:r>
      <w:r w:rsidR="00192E44">
        <w:rPr>
          <w:rFonts w:ascii="Arial" w:hAnsi="Arial" w:cs="Arial"/>
        </w:rPr>
        <w:t>,</w:t>
      </w:r>
      <w:r w:rsidRPr="00221520">
        <w:rPr>
          <w:rFonts w:ascii="Arial" w:hAnsi="Arial" w:cs="Arial"/>
        </w:rPr>
        <w:t xml:space="preserve"> es </w:t>
      </w:r>
      <w:r w:rsidR="00192E44">
        <w:rPr>
          <w:rFonts w:ascii="Arial" w:hAnsi="Arial" w:cs="Arial"/>
        </w:rPr>
        <w:t>d</w:t>
      </w:r>
      <w:r w:rsidRPr="00221520">
        <w:rPr>
          <w:rFonts w:ascii="Arial" w:hAnsi="Arial" w:cs="Arial"/>
        </w:rPr>
        <w:t xml:space="preserve">elegada de la Universidad de Oviedo en el Real Colegio Complutense en Harvard University, </w:t>
      </w:r>
      <w:r w:rsidR="00192E44">
        <w:rPr>
          <w:rFonts w:ascii="Arial" w:hAnsi="Arial" w:cs="Arial"/>
        </w:rPr>
        <w:t xml:space="preserve">institución </w:t>
      </w:r>
      <w:r w:rsidRPr="00221520">
        <w:rPr>
          <w:rFonts w:ascii="Arial" w:hAnsi="Arial" w:cs="Arial"/>
        </w:rPr>
        <w:t>de la que fue investigadora visitante en 2023.</w:t>
      </w:r>
    </w:p>
    <w:p w14:paraId="02BC48FA" w14:textId="77777777" w:rsidR="009348B0" w:rsidRDefault="009348B0" w:rsidP="0008515B">
      <w:pPr>
        <w:pStyle w:val="Textosinformato"/>
        <w:spacing w:line="288" w:lineRule="auto"/>
        <w:ind w:left="851" w:right="709"/>
        <w:jc w:val="both"/>
        <w:rPr>
          <w:rFonts w:ascii="Arial" w:hAnsi="Arial" w:cs="Arial"/>
        </w:rPr>
      </w:pPr>
    </w:p>
    <w:p w14:paraId="6334397D" w14:textId="77777777" w:rsidR="00BA3581" w:rsidRDefault="00BA3581" w:rsidP="0008515B">
      <w:pPr>
        <w:pStyle w:val="Textosinformato"/>
        <w:spacing w:line="288" w:lineRule="auto"/>
        <w:ind w:left="851" w:right="709"/>
        <w:jc w:val="both"/>
        <w:rPr>
          <w:rFonts w:ascii="Arial" w:hAnsi="Arial" w:cs="Arial"/>
        </w:rPr>
      </w:pPr>
    </w:p>
    <w:p w14:paraId="23DF3015" w14:textId="77777777" w:rsidR="00BA3581" w:rsidRPr="00433779" w:rsidRDefault="00BA3581" w:rsidP="0008515B">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4372F955" w:rsidR="006F6F7D" w:rsidRPr="0003736E"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1" w:history="1">
              <w:r w:rsidR="00433779" w:rsidRPr="0003736E">
                <w:rPr>
                  <w:rStyle w:val="Hipervnculo"/>
                  <w:rFonts w:ascii="Arial" w:hAnsi="Arial" w:cs="Arial"/>
                  <w:bCs/>
                  <w:sz w:val="24"/>
                  <w:szCs w:val="24"/>
                </w:rPr>
                <w:t>www.uniovi.es</w:t>
              </w:r>
            </w:hyperlink>
            <w:r w:rsidR="00A4039A" w:rsidRPr="0003736E">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00000">
            <w:pPr>
              <w:jc w:val="both"/>
              <w:rPr>
                <w:rFonts w:ascii="Arial" w:hAnsi="Arial" w:cs="Arial"/>
                <w:bCs/>
                <w:color w:val="000000" w:themeColor="text1"/>
              </w:rPr>
            </w:pPr>
            <w:hyperlink r:id="rId12">
              <w:r w:rsidR="00A4039A">
                <w:rPr>
                  <w:rStyle w:val="EnlacedeInternet"/>
                  <w:rFonts w:ascii="Arial" w:hAnsi="Arial" w:cs="Arial"/>
                  <w:bCs/>
                  <w:color w:val="000000" w:themeColor="text1"/>
                </w:rPr>
                <w:t>UniversidadOviedo</w:t>
              </w:r>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00000">
            <w:pPr>
              <w:jc w:val="both"/>
              <w:rPr>
                <w:rFonts w:ascii="Arial" w:hAnsi="Arial" w:cs="Arial"/>
                <w:bCs/>
                <w:color w:val="000000" w:themeColor="text1"/>
              </w:rPr>
            </w:pPr>
            <w:hyperlink r:id="rId14">
              <w:r w:rsidR="00A4039A">
                <w:rPr>
                  <w:rStyle w:val="EnlacedeInternet"/>
                  <w:rFonts w:ascii="Arial" w:hAnsi="Arial" w:cs="Arial"/>
                  <w:bCs/>
                  <w:color w:val="000000" w:themeColor="text1"/>
                </w:rPr>
                <w:t>uniovi_info</w:t>
              </w:r>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00000">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00000">
            <w:pPr>
              <w:jc w:val="both"/>
              <w:rPr>
                <w:rFonts w:ascii="Arial" w:hAnsi="Arial" w:cs="Arial"/>
                <w:bCs/>
                <w:color w:val="000000" w:themeColor="text1"/>
              </w:rPr>
            </w:pPr>
            <w:hyperlink r:id="rId17">
              <w:r w:rsidR="00A4039A">
                <w:rPr>
                  <w:rStyle w:val="EnlacedeInternet"/>
                  <w:rFonts w:ascii="Arial" w:hAnsi="Arial" w:cs="Arial"/>
                  <w:bCs/>
                  <w:color w:val="000000" w:themeColor="text1"/>
                </w:rPr>
                <w:t>universidad_de_oviedo</w:t>
              </w:r>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00000">
            <w:pPr>
              <w:jc w:val="both"/>
              <w:rPr>
                <w:rFonts w:ascii="Arial" w:hAnsi="Arial" w:cs="Arial"/>
                <w:bCs/>
                <w:color w:val="000000" w:themeColor="text1"/>
              </w:rPr>
            </w:pPr>
            <w:hyperlink r:id="rId19">
              <w:r w:rsidR="00A4039A">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00000">
            <w:pPr>
              <w:jc w:val="both"/>
              <w:rPr>
                <w:rFonts w:ascii="Arial" w:hAnsi="Arial" w:cs="Arial"/>
                <w:bCs/>
                <w:color w:val="000000" w:themeColor="text1"/>
              </w:rPr>
            </w:pPr>
            <w:hyperlink r:id="rId21">
              <w:r w:rsidR="00A4039A">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rsidP="006A50AD">
      <w:pPr>
        <w:pStyle w:val="Textosinformato"/>
        <w:spacing w:line="288" w:lineRule="auto"/>
        <w:ind w:left="851" w:right="709"/>
        <w:jc w:val="both"/>
        <w:rPr>
          <w:rStyle w:val="EnlacedeInternet"/>
          <w:rFonts w:ascii="Arial" w:hAnsi="Arial" w:cs="Arial"/>
        </w:rPr>
      </w:pPr>
    </w:p>
    <w:sectPr w:rsidR="006F6F7D">
      <w:headerReference w:type="even" r:id="rId22"/>
      <w:headerReference w:type="default" r:id="rId23"/>
      <w:footerReference w:type="even" r:id="rId24"/>
      <w:footerReference w:type="default" r:id="rId25"/>
      <w:headerReference w:type="first" r:id="rId26"/>
      <w:footerReference w:type="first" r:id="rId27"/>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7DBE0" w14:textId="77777777" w:rsidR="00341140" w:rsidRDefault="00341140">
      <w:pPr>
        <w:spacing w:after="0" w:line="240" w:lineRule="auto"/>
      </w:pPr>
      <w:r>
        <w:separator/>
      </w:r>
    </w:p>
  </w:endnote>
  <w:endnote w:type="continuationSeparator" w:id="0">
    <w:p w14:paraId="0D03D74F" w14:textId="77777777" w:rsidR="00341140" w:rsidRDefault="00341140">
      <w:pPr>
        <w:spacing w:after="0" w:line="240" w:lineRule="auto"/>
      </w:pPr>
      <w:r>
        <w:continuationSeparator/>
      </w:r>
    </w:p>
  </w:endnote>
  <w:endnote w:type="continuationNotice" w:id="1">
    <w:p w14:paraId="107D26E6" w14:textId="77777777" w:rsidR="00341140" w:rsidRDefault="003411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3B497" w14:textId="77777777" w:rsidR="00341140" w:rsidRDefault="00341140">
      <w:pPr>
        <w:spacing w:after="0" w:line="240" w:lineRule="auto"/>
      </w:pPr>
      <w:r>
        <w:separator/>
      </w:r>
    </w:p>
  </w:footnote>
  <w:footnote w:type="continuationSeparator" w:id="0">
    <w:p w14:paraId="3D22ECAD" w14:textId="77777777" w:rsidR="00341140" w:rsidRDefault="00341140">
      <w:pPr>
        <w:spacing w:after="0" w:line="240" w:lineRule="auto"/>
      </w:pPr>
      <w:r>
        <w:continuationSeparator/>
      </w:r>
    </w:p>
  </w:footnote>
  <w:footnote w:type="continuationNotice" w:id="1">
    <w:p w14:paraId="12E7328A" w14:textId="77777777" w:rsidR="00341140" w:rsidRDefault="003411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8240;visibility:hidden;mso-wrap-edited:f;mso-width-percent:0;mso-height-percent:0;mso-width-percent:0;mso-height-percent:0">
          <o:lock v:ext="edit" selection="t"/>
        </v:shape>
      </w:pict>
    </w:r>
    <w:r w:rsidR="0057035B">
      <w:rPr>
        <w:noProof/>
      </w:rPr>
      <w:object w:dxaOrig="7589" w:dyaOrig="1329" w14:anchorId="5C9616BD">
        <v:shape id="_x0000_i1025" type="#_x0000_t75" alt="" style="width:515.5pt;height:93.65pt;mso-width-percent:0;mso-height-percent:0;mso-width-percent:0;mso-height-percent:0">
          <v:imagedata r:id="rId1" o:title=""/>
        </v:shape>
        <o:OLEObject Type="Embed" ProgID="Excel.Sheet.12" ShapeID="_x0000_i1025" DrawAspect="Content" ObjectID="_1777103885"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9pt;height:93.65pt;visibility:visible;mso-width-percent:0;mso-height-percent:0;mso-wrap-distance-right:0;mso-width-percent:0;mso-height-percent:0">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368F"/>
    <w:rsid w:val="0000479A"/>
    <w:rsid w:val="00005B01"/>
    <w:rsid w:val="00005CAE"/>
    <w:rsid w:val="00007048"/>
    <w:rsid w:val="000128FF"/>
    <w:rsid w:val="00015FE6"/>
    <w:rsid w:val="000367C8"/>
    <w:rsid w:val="0003736E"/>
    <w:rsid w:val="000405D2"/>
    <w:rsid w:val="00041F1E"/>
    <w:rsid w:val="00046682"/>
    <w:rsid w:val="00055274"/>
    <w:rsid w:val="00056036"/>
    <w:rsid w:val="00060AAA"/>
    <w:rsid w:val="000634F3"/>
    <w:rsid w:val="000646B6"/>
    <w:rsid w:val="00067F06"/>
    <w:rsid w:val="00075045"/>
    <w:rsid w:val="0007528C"/>
    <w:rsid w:val="00081FA1"/>
    <w:rsid w:val="000829EE"/>
    <w:rsid w:val="00084D92"/>
    <w:rsid w:val="0008515B"/>
    <w:rsid w:val="00092D85"/>
    <w:rsid w:val="000A0ECF"/>
    <w:rsid w:val="000A31EC"/>
    <w:rsid w:val="000A3B43"/>
    <w:rsid w:val="000A7764"/>
    <w:rsid w:val="000B5C5B"/>
    <w:rsid w:val="000D2D47"/>
    <w:rsid w:val="00101952"/>
    <w:rsid w:val="001048D4"/>
    <w:rsid w:val="00104F1D"/>
    <w:rsid w:val="001102DA"/>
    <w:rsid w:val="00114B7D"/>
    <w:rsid w:val="0012156F"/>
    <w:rsid w:val="00123522"/>
    <w:rsid w:val="00150D68"/>
    <w:rsid w:val="00155704"/>
    <w:rsid w:val="0015730D"/>
    <w:rsid w:val="00160F8D"/>
    <w:rsid w:val="0016158D"/>
    <w:rsid w:val="00162A78"/>
    <w:rsid w:val="00170134"/>
    <w:rsid w:val="001760F8"/>
    <w:rsid w:val="00184567"/>
    <w:rsid w:val="00187F9D"/>
    <w:rsid w:val="00192E44"/>
    <w:rsid w:val="00194A38"/>
    <w:rsid w:val="0019653A"/>
    <w:rsid w:val="001974B6"/>
    <w:rsid w:val="001A485C"/>
    <w:rsid w:val="001A57C8"/>
    <w:rsid w:val="001C0D79"/>
    <w:rsid w:val="001D39A6"/>
    <w:rsid w:val="001D69B1"/>
    <w:rsid w:val="001E238D"/>
    <w:rsid w:val="001F174A"/>
    <w:rsid w:val="001F3452"/>
    <w:rsid w:val="001F5248"/>
    <w:rsid w:val="00201D42"/>
    <w:rsid w:val="00207148"/>
    <w:rsid w:val="00221520"/>
    <w:rsid w:val="00222A80"/>
    <w:rsid w:val="0023421E"/>
    <w:rsid w:val="002358B5"/>
    <w:rsid w:val="00235DF9"/>
    <w:rsid w:val="0024006E"/>
    <w:rsid w:val="00241CD9"/>
    <w:rsid w:val="002460BA"/>
    <w:rsid w:val="00247387"/>
    <w:rsid w:val="00251100"/>
    <w:rsid w:val="00260116"/>
    <w:rsid w:val="0026076D"/>
    <w:rsid w:val="002646AA"/>
    <w:rsid w:val="002665C6"/>
    <w:rsid w:val="00267A09"/>
    <w:rsid w:val="0029493E"/>
    <w:rsid w:val="002A026F"/>
    <w:rsid w:val="002A7130"/>
    <w:rsid w:val="002B51EA"/>
    <w:rsid w:val="002B5214"/>
    <w:rsid w:val="002B6268"/>
    <w:rsid w:val="002B65A9"/>
    <w:rsid w:val="002B6C5A"/>
    <w:rsid w:val="002C0FD1"/>
    <w:rsid w:val="002C34CE"/>
    <w:rsid w:val="002C4091"/>
    <w:rsid w:val="002C4F58"/>
    <w:rsid w:val="002D0CC6"/>
    <w:rsid w:val="002D2C41"/>
    <w:rsid w:val="002D4A70"/>
    <w:rsid w:val="002D6DDC"/>
    <w:rsid w:val="002F36AC"/>
    <w:rsid w:val="002F59C9"/>
    <w:rsid w:val="0031026E"/>
    <w:rsid w:val="003119E7"/>
    <w:rsid w:val="003171CE"/>
    <w:rsid w:val="00326125"/>
    <w:rsid w:val="00326474"/>
    <w:rsid w:val="0033072E"/>
    <w:rsid w:val="00331511"/>
    <w:rsid w:val="00332E38"/>
    <w:rsid w:val="00341140"/>
    <w:rsid w:val="0034201C"/>
    <w:rsid w:val="003525DE"/>
    <w:rsid w:val="003555C1"/>
    <w:rsid w:val="00372A1E"/>
    <w:rsid w:val="00377CBE"/>
    <w:rsid w:val="00380D92"/>
    <w:rsid w:val="003818ED"/>
    <w:rsid w:val="003847E9"/>
    <w:rsid w:val="0038508D"/>
    <w:rsid w:val="00396345"/>
    <w:rsid w:val="003A0697"/>
    <w:rsid w:val="003A2363"/>
    <w:rsid w:val="003A756F"/>
    <w:rsid w:val="003B01EA"/>
    <w:rsid w:val="003B355C"/>
    <w:rsid w:val="003C1DFE"/>
    <w:rsid w:val="003C4B20"/>
    <w:rsid w:val="003D15FD"/>
    <w:rsid w:val="003D2BA7"/>
    <w:rsid w:val="003D4DD4"/>
    <w:rsid w:val="003D5371"/>
    <w:rsid w:val="003F073F"/>
    <w:rsid w:val="003F4D7E"/>
    <w:rsid w:val="003F55EF"/>
    <w:rsid w:val="003F7CBD"/>
    <w:rsid w:val="00400A55"/>
    <w:rsid w:val="00410523"/>
    <w:rsid w:val="00411023"/>
    <w:rsid w:val="00425B92"/>
    <w:rsid w:val="00433779"/>
    <w:rsid w:val="004375CF"/>
    <w:rsid w:val="00437E42"/>
    <w:rsid w:val="00442FFE"/>
    <w:rsid w:val="004447D4"/>
    <w:rsid w:val="00445156"/>
    <w:rsid w:val="004457D3"/>
    <w:rsid w:val="00446342"/>
    <w:rsid w:val="004666B5"/>
    <w:rsid w:val="004779C8"/>
    <w:rsid w:val="00482ED7"/>
    <w:rsid w:val="00495C43"/>
    <w:rsid w:val="004B0E1C"/>
    <w:rsid w:val="004B361A"/>
    <w:rsid w:val="004C1F2E"/>
    <w:rsid w:val="004C2056"/>
    <w:rsid w:val="004D3F25"/>
    <w:rsid w:val="004E52C5"/>
    <w:rsid w:val="004F3E89"/>
    <w:rsid w:val="004F44B7"/>
    <w:rsid w:val="00522A97"/>
    <w:rsid w:val="00525551"/>
    <w:rsid w:val="005319D0"/>
    <w:rsid w:val="00531C15"/>
    <w:rsid w:val="00536DD0"/>
    <w:rsid w:val="00537041"/>
    <w:rsid w:val="00541084"/>
    <w:rsid w:val="0055595F"/>
    <w:rsid w:val="0057035B"/>
    <w:rsid w:val="00575C2C"/>
    <w:rsid w:val="0058530A"/>
    <w:rsid w:val="00594558"/>
    <w:rsid w:val="00594684"/>
    <w:rsid w:val="00594ABC"/>
    <w:rsid w:val="005A4C62"/>
    <w:rsid w:val="005B212D"/>
    <w:rsid w:val="005B400B"/>
    <w:rsid w:val="005C41A4"/>
    <w:rsid w:val="005C4F82"/>
    <w:rsid w:val="005C6D75"/>
    <w:rsid w:val="005D0331"/>
    <w:rsid w:val="005D398B"/>
    <w:rsid w:val="005E2B0E"/>
    <w:rsid w:val="005F17B3"/>
    <w:rsid w:val="005F41CD"/>
    <w:rsid w:val="0060195A"/>
    <w:rsid w:val="006159E7"/>
    <w:rsid w:val="006221A1"/>
    <w:rsid w:val="006263CB"/>
    <w:rsid w:val="00626EE4"/>
    <w:rsid w:val="00636331"/>
    <w:rsid w:val="00640DB3"/>
    <w:rsid w:val="0064174B"/>
    <w:rsid w:val="00642DF6"/>
    <w:rsid w:val="00643C57"/>
    <w:rsid w:val="00652DDD"/>
    <w:rsid w:val="0067655C"/>
    <w:rsid w:val="006775A0"/>
    <w:rsid w:val="00682B16"/>
    <w:rsid w:val="00695406"/>
    <w:rsid w:val="006A50AD"/>
    <w:rsid w:val="006B2032"/>
    <w:rsid w:val="006B237E"/>
    <w:rsid w:val="006D2012"/>
    <w:rsid w:val="006E0E24"/>
    <w:rsid w:val="006F6F7D"/>
    <w:rsid w:val="00704D1A"/>
    <w:rsid w:val="00706209"/>
    <w:rsid w:val="00707A38"/>
    <w:rsid w:val="00714AD6"/>
    <w:rsid w:val="00715B43"/>
    <w:rsid w:val="007226A6"/>
    <w:rsid w:val="007258CF"/>
    <w:rsid w:val="007302E2"/>
    <w:rsid w:val="007308BA"/>
    <w:rsid w:val="00735A05"/>
    <w:rsid w:val="00740B05"/>
    <w:rsid w:val="00744445"/>
    <w:rsid w:val="00745C18"/>
    <w:rsid w:val="00747902"/>
    <w:rsid w:val="00752E4B"/>
    <w:rsid w:val="00755267"/>
    <w:rsid w:val="00760DC6"/>
    <w:rsid w:val="00767FBF"/>
    <w:rsid w:val="00773C23"/>
    <w:rsid w:val="00782562"/>
    <w:rsid w:val="00791343"/>
    <w:rsid w:val="0079681C"/>
    <w:rsid w:val="007A3333"/>
    <w:rsid w:val="007A4D88"/>
    <w:rsid w:val="007B5C68"/>
    <w:rsid w:val="007C06E8"/>
    <w:rsid w:val="007C1026"/>
    <w:rsid w:val="007D4F93"/>
    <w:rsid w:val="007D7BB7"/>
    <w:rsid w:val="007F7AC1"/>
    <w:rsid w:val="00802559"/>
    <w:rsid w:val="008053C9"/>
    <w:rsid w:val="008067FE"/>
    <w:rsid w:val="00823691"/>
    <w:rsid w:val="00827A96"/>
    <w:rsid w:val="008424A6"/>
    <w:rsid w:val="00845F82"/>
    <w:rsid w:val="00852494"/>
    <w:rsid w:val="00855F01"/>
    <w:rsid w:val="008569E2"/>
    <w:rsid w:val="008604BD"/>
    <w:rsid w:val="0086175A"/>
    <w:rsid w:val="00862AA1"/>
    <w:rsid w:val="008747FC"/>
    <w:rsid w:val="008766A9"/>
    <w:rsid w:val="008932CD"/>
    <w:rsid w:val="00893346"/>
    <w:rsid w:val="008962EE"/>
    <w:rsid w:val="00896656"/>
    <w:rsid w:val="008A43A4"/>
    <w:rsid w:val="008A4AF7"/>
    <w:rsid w:val="008B5A25"/>
    <w:rsid w:val="008B73EE"/>
    <w:rsid w:val="008B7844"/>
    <w:rsid w:val="008C0AF7"/>
    <w:rsid w:val="008C1004"/>
    <w:rsid w:val="008C779C"/>
    <w:rsid w:val="008D64CC"/>
    <w:rsid w:val="008D748E"/>
    <w:rsid w:val="009017E6"/>
    <w:rsid w:val="009043F2"/>
    <w:rsid w:val="00910361"/>
    <w:rsid w:val="009142F9"/>
    <w:rsid w:val="009146BD"/>
    <w:rsid w:val="0092041E"/>
    <w:rsid w:val="0092241D"/>
    <w:rsid w:val="00926A30"/>
    <w:rsid w:val="009273DA"/>
    <w:rsid w:val="00931333"/>
    <w:rsid w:val="00932085"/>
    <w:rsid w:val="009348B0"/>
    <w:rsid w:val="00940C94"/>
    <w:rsid w:val="0095169B"/>
    <w:rsid w:val="009572FA"/>
    <w:rsid w:val="00961B8A"/>
    <w:rsid w:val="009625DF"/>
    <w:rsid w:val="00966FDB"/>
    <w:rsid w:val="00975CD7"/>
    <w:rsid w:val="00977450"/>
    <w:rsid w:val="00977842"/>
    <w:rsid w:val="00980C6F"/>
    <w:rsid w:val="00987E20"/>
    <w:rsid w:val="009930CB"/>
    <w:rsid w:val="0099691B"/>
    <w:rsid w:val="009A7596"/>
    <w:rsid w:val="009C3DA3"/>
    <w:rsid w:val="009C4668"/>
    <w:rsid w:val="009D1435"/>
    <w:rsid w:val="009E7217"/>
    <w:rsid w:val="009F13AE"/>
    <w:rsid w:val="009F52DF"/>
    <w:rsid w:val="009F5C6E"/>
    <w:rsid w:val="00A01A60"/>
    <w:rsid w:val="00A02671"/>
    <w:rsid w:val="00A0786A"/>
    <w:rsid w:val="00A10F92"/>
    <w:rsid w:val="00A13112"/>
    <w:rsid w:val="00A1496E"/>
    <w:rsid w:val="00A176E1"/>
    <w:rsid w:val="00A2260F"/>
    <w:rsid w:val="00A22FC0"/>
    <w:rsid w:val="00A318A0"/>
    <w:rsid w:val="00A4039A"/>
    <w:rsid w:val="00A46390"/>
    <w:rsid w:val="00A467B7"/>
    <w:rsid w:val="00A516A7"/>
    <w:rsid w:val="00A77A33"/>
    <w:rsid w:val="00A77DFC"/>
    <w:rsid w:val="00A83DCE"/>
    <w:rsid w:val="00A85D35"/>
    <w:rsid w:val="00A90BD5"/>
    <w:rsid w:val="00A9561B"/>
    <w:rsid w:val="00AA171A"/>
    <w:rsid w:val="00AB3BE7"/>
    <w:rsid w:val="00AB697F"/>
    <w:rsid w:val="00AC4EFB"/>
    <w:rsid w:val="00AD12B3"/>
    <w:rsid w:val="00AD13CC"/>
    <w:rsid w:val="00AD20BF"/>
    <w:rsid w:val="00AD23CE"/>
    <w:rsid w:val="00AD7571"/>
    <w:rsid w:val="00AE7379"/>
    <w:rsid w:val="00AF2E84"/>
    <w:rsid w:val="00AF3001"/>
    <w:rsid w:val="00AF345B"/>
    <w:rsid w:val="00AF6B6C"/>
    <w:rsid w:val="00B01E0F"/>
    <w:rsid w:val="00B03549"/>
    <w:rsid w:val="00B03AFC"/>
    <w:rsid w:val="00B046F2"/>
    <w:rsid w:val="00B10A4B"/>
    <w:rsid w:val="00B12E29"/>
    <w:rsid w:val="00B15281"/>
    <w:rsid w:val="00B1558F"/>
    <w:rsid w:val="00B17351"/>
    <w:rsid w:val="00B27E5B"/>
    <w:rsid w:val="00B40429"/>
    <w:rsid w:val="00B56105"/>
    <w:rsid w:val="00B65474"/>
    <w:rsid w:val="00B81235"/>
    <w:rsid w:val="00B836BB"/>
    <w:rsid w:val="00B9486A"/>
    <w:rsid w:val="00B953DC"/>
    <w:rsid w:val="00B97C89"/>
    <w:rsid w:val="00BA3581"/>
    <w:rsid w:val="00BA446F"/>
    <w:rsid w:val="00BB354A"/>
    <w:rsid w:val="00BB4938"/>
    <w:rsid w:val="00BB7626"/>
    <w:rsid w:val="00BC1AD8"/>
    <w:rsid w:val="00BD302F"/>
    <w:rsid w:val="00BE1FDE"/>
    <w:rsid w:val="00BE2B74"/>
    <w:rsid w:val="00C01727"/>
    <w:rsid w:val="00C01CF5"/>
    <w:rsid w:val="00C0517F"/>
    <w:rsid w:val="00C057BC"/>
    <w:rsid w:val="00C165F2"/>
    <w:rsid w:val="00C17E0F"/>
    <w:rsid w:val="00C23324"/>
    <w:rsid w:val="00C3009B"/>
    <w:rsid w:val="00C336DE"/>
    <w:rsid w:val="00C474F3"/>
    <w:rsid w:val="00C7106D"/>
    <w:rsid w:val="00C7110F"/>
    <w:rsid w:val="00C71E17"/>
    <w:rsid w:val="00C7399E"/>
    <w:rsid w:val="00C80FC9"/>
    <w:rsid w:val="00C84928"/>
    <w:rsid w:val="00C85157"/>
    <w:rsid w:val="00C94796"/>
    <w:rsid w:val="00C9714C"/>
    <w:rsid w:val="00CB2BB4"/>
    <w:rsid w:val="00CB4093"/>
    <w:rsid w:val="00CC6631"/>
    <w:rsid w:val="00CD4113"/>
    <w:rsid w:val="00CD4AA9"/>
    <w:rsid w:val="00CD7BA4"/>
    <w:rsid w:val="00CE753B"/>
    <w:rsid w:val="00CF0E8B"/>
    <w:rsid w:val="00CF31E8"/>
    <w:rsid w:val="00CF6321"/>
    <w:rsid w:val="00D1638C"/>
    <w:rsid w:val="00D20471"/>
    <w:rsid w:val="00D248F2"/>
    <w:rsid w:val="00D34287"/>
    <w:rsid w:val="00D35434"/>
    <w:rsid w:val="00D35AB6"/>
    <w:rsid w:val="00D444FD"/>
    <w:rsid w:val="00D50A45"/>
    <w:rsid w:val="00D50F9C"/>
    <w:rsid w:val="00D52A34"/>
    <w:rsid w:val="00D6402C"/>
    <w:rsid w:val="00D67567"/>
    <w:rsid w:val="00D73C36"/>
    <w:rsid w:val="00D776FC"/>
    <w:rsid w:val="00DA0082"/>
    <w:rsid w:val="00DB2830"/>
    <w:rsid w:val="00DB3419"/>
    <w:rsid w:val="00DB7BC4"/>
    <w:rsid w:val="00DC56F2"/>
    <w:rsid w:val="00DC580F"/>
    <w:rsid w:val="00DD15BB"/>
    <w:rsid w:val="00DD1EED"/>
    <w:rsid w:val="00DD27AE"/>
    <w:rsid w:val="00DD30EE"/>
    <w:rsid w:val="00DE5AD5"/>
    <w:rsid w:val="00DE5F19"/>
    <w:rsid w:val="00DF08C3"/>
    <w:rsid w:val="00DF3A17"/>
    <w:rsid w:val="00E030EF"/>
    <w:rsid w:val="00E04579"/>
    <w:rsid w:val="00E1189C"/>
    <w:rsid w:val="00E13120"/>
    <w:rsid w:val="00E14062"/>
    <w:rsid w:val="00E22A9D"/>
    <w:rsid w:val="00E2342A"/>
    <w:rsid w:val="00E26E7D"/>
    <w:rsid w:val="00E30F9A"/>
    <w:rsid w:val="00E320D8"/>
    <w:rsid w:val="00E379FB"/>
    <w:rsid w:val="00E403E8"/>
    <w:rsid w:val="00E43FBA"/>
    <w:rsid w:val="00E472D0"/>
    <w:rsid w:val="00E55C3C"/>
    <w:rsid w:val="00E62DB2"/>
    <w:rsid w:val="00E64278"/>
    <w:rsid w:val="00E64DCB"/>
    <w:rsid w:val="00E66D2C"/>
    <w:rsid w:val="00E7511D"/>
    <w:rsid w:val="00E8232F"/>
    <w:rsid w:val="00E84A2C"/>
    <w:rsid w:val="00EA5553"/>
    <w:rsid w:val="00EB1459"/>
    <w:rsid w:val="00EC43D0"/>
    <w:rsid w:val="00EC6AFE"/>
    <w:rsid w:val="00ED3476"/>
    <w:rsid w:val="00EE6F49"/>
    <w:rsid w:val="00EF2759"/>
    <w:rsid w:val="00EF7DE1"/>
    <w:rsid w:val="00F01608"/>
    <w:rsid w:val="00F04B12"/>
    <w:rsid w:val="00F05FCA"/>
    <w:rsid w:val="00F103D6"/>
    <w:rsid w:val="00F2005B"/>
    <w:rsid w:val="00F36BB5"/>
    <w:rsid w:val="00F5055F"/>
    <w:rsid w:val="00F555FB"/>
    <w:rsid w:val="00F7069B"/>
    <w:rsid w:val="00F71F95"/>
    <w:rsid w:val="00F741A9"/>
    <w:rsid w:val="00F80AF8"/>
    <w:rsid w:val="00F87594"/>
    <w:rsid w:val="00F9508B"/>
    <w:rsid w:val="00FA4647"/>
    <w:rsid w:val="00FA535C"/>
    <w:rsid w:val="00FA6E80"/>
    <w:rsid w:val="00FB040F"/>
    <w:rsid w:val="00FB0E08"/>
    <w:rsid w:val="00FC0856"/>
    <w:rsid w:val="00FC29E2"/>
    <w:rsid w:val="00FC4D0D"/>
    <w:rsid w:val="00FD06AD"/>
    <w:rsid w:val="00FD111A"/>
    <w:rsid w:val="00FD1397"/>
    <w:rsid w:val="00FD35D2"/>
    <w:rsid w:val="00FD747B"/>
    <w:rsid w:val="00FE3BE2"/>
    <w:rsid w:val="00FE4AC5"/>
    <w:rsid w:val="00FE5C58"/>
    <w:rsid w:val="00FF65B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965">
      <w:bodyDiv w:val="1"/>
      <w:marLeft w:val="0"/>
      <w:marRight w:val="0"/>
      <w:marTop w:val="0"/>
      <w:marBottom w:val="0"/>
      <w:divBdr>
        <w:top w:val="none" w:sz="0" w:space="0" w:color="auto"/>
        <w:left w:val="none" w:sz="0" w:space="0" w:color="auto"/>
        <w:bottom w:val="none" w:sz="0" w:space="0" w:color="auto"/>
        <w:right w:val="none" w:sz="0" w:space="0" w:color="auto"/>
      </w:divBdr>
    </w:div>
    <w:div w:id="130751460">
      <w:bodyDiv w:val="1"/>
      <w:marLeft w:val="0"/>
      <w:marRight w:val="0"/>
      <w:marTop w:val="0"/>
      <w:marBottom w:val="0"/>
      <w:divBdr>
        <w:top w:val="none" w:sz="0" w:space="0" w:color="auto"/>
        <w:left w:val="none" w:sz="0" w:space="0" w:color="auto"/>
        <w:bottom w:val="none" w:sz="0" w:space="0" w:color="auto"/>
        <w:right w:val="none" w:sz="0" w:space="0" w:color="auto"/>
      </w:divBdr>
    </w:div>
    <w:div w:id="759528832">
      <w:bodyDiv w:val="1"/>
      <w:marLeft w:val="0"/>
      <w:marRight w:val="0"/>
      <w:marTop w:val="0"/>
      <w:marBottom w:val="0"/>
      <w:divBdr>
        <w:top w:val="none" w:sz="0" w:space="0" w:color="auto"/>
        <w:left w:val="none" w:sz="0" w:space="0" w:color="auto"/>
        <w:bottom w:val="none" w:sz="0" w:space="0" w:color="auto"/>
        <w:right w:val="none" w:sz="0" w:space="0" w:color="auto"/>
      </w:divBdr>
      <w:divsChild>
        <w:div w:id="1247108597">
          <w:marLeft w:val="0"/>
          <w:marRight w:val="0"/>
          <w:marTop w:val="0"/>
          <w:marBottom w:val="0"/>
          <w:divBdr>
            <w:top w:val="none" w:sz="0" w:space="0" w:color="auto"/>
            <w:left w:val="none" w:sz="0" w:space="0" w:color="auto"/>
            <w:bottom w:val="none" w:sz="0" w:space="0" w:color="auto"/>
            <w:right w:val="none" w:sz="0" w:space="0" w:color="auto"/>
          </w:divBdr>
        </w:div>
      </w:divsChild>
    </w:div>
    <w:div w:id="139488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2291</Words>
  <Characters>12602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262</cp:revision>
  <cp:lastPrinted>2024-05-12T08:05:00Z</cp:lastPrinted>
  <dcterms:created xsi:type="dcterms:W3CDTF">2024-04-23T08:03:00Z</dcterms:created>
  <dcterms:modified xsi:type="dcterms:W3CDTF">2024-05-13T09:11:00Z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