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1B76" w14:textId="121C66E3" w:rsidR="007B5CA7" w:rsidRPr="00BA4EC1" w:rsidRDefault="007B5CA7" w:rsidP="00BA4EC1">
      <w:pPr>
        <w:pStyle w:val="Textosinformato"/>
        <w:spacing w:line="288" w:lineRule="auto"/>
        <w:ind w:left="851" w:right="709"/>
        <w:jc w:val="center"/>
        <w:rPr>
          <w:rFonts w:ascii="Arial" w:eastAsia="MS Mincho" w:hAnsi="Arial" w:cs="Arial"/>
          <w:color w:val="00837A"/>
          <w:sz w:val="44"/>
          <w:szCs w:val="44"/>
          <w:lang w:eastAsia="en-GB"/>
        </w:rPr>
      </w:pPr>
      <w:r w:rsidRPr="007B5CA7">
        <w:rPr>
          <w:rFonts w:ascii="Arial" w:eastAsia="MS Mincho" w:hAnsi="Arial" w:cs="Arial"/>
          <w:color w:val="00837A"/>
          <w:sz w:val="44"/>
          <w:szCs w:val="44"/>
          <w:lang w:eastAsia="en-GB"/>
        </w:rPr>
        <w:t xml:space="preserve">La Universidad de Oviedo </w:t>
      </w:r>
      <w:r>
        <w:rPr>
          <w:rFonts w:ascii="Arial" w:eastAsia="MS Mincho" w:hAnsi="Arial" w:cs="Arial"/>
          <w:color w:val="00837A"/>
          <w:sz w:val="44"/>
          <w:szCs w:val="44"/>
          <w:lang w:eastAsia="en-GB"/>
        </w:rPr>
        <w:t>lidera un</w:t>
      </w:r>
      <w:r w:rsidRPr="007B5CA7">
        <w:rPr>
          <w:rFonts w:ascii="Arial" w:eastAsia="MS Mincho" w:hAnsi="Arial" w:cs="Arial"/>
          <w:color w:val="00837A"/>
          <w:sz w:val="44"/>
          <w:szCs w:val="44"/>
          <w:lang w:eastAsia="en-GB"/>
        </w:rPr>
        <w:t xml:space="preserve"> estudio sobre la gestión de energía eléctrica para </w:t>
      </w:r>
      <w:r>
        <w:rPr>
          <w:rFonts w:ascii="Arial" w:eastAsia="MS Mincho" w:hAnsi="Arial" w:cs="Arial"/>
          <w:color w:val="00837A"/>
          <w:sz w:val="44"/>
          <w:szCs w:val="44"/>
          <w:lang w:eastAsia="en-GB"/>
        </w:rPr>
        <w:t>vehículos</w:t>
      </w:r>
      <w:r w:rsidRPr="007B5CA7">
        <w:rPr>
          <w:rFonts w:ascii="Arial" w:eastAsia="MS Mincho" w:hAnsi="Arial" w:cs="Arial"/>
          <w:color w:val="00837A"/>
          <w:sz w:val="44"/>
          <w:szCs w:val="44"/>
          <w:lang w:eastAsia="en-GB"/>
        </w:rPr>
        <w:t xml:space="preserve"> </w:t>
      </w:r>
      <w:r>
        <w:rPr>
          <w:rFonts w:ascii="Arial" w:eastAsia="MS Mincho" w:hAnsi="Arial" w:cs="Arial"/>
          <w:color w:val="00837A"/>
          <w:sz w:val="44"/>
          <w:szCs w:val="44"/>
          <w:lang w:eastAsia="en-GB"/>
        </w:rPr>
        <w:t>l</w:t>
      </w:r>
      <w:r w:rsidRPr="007B5CA7">
        <w:rPr>
          <w:rFonts w:ascii="Arial" w:eastAsia="MS Mincho" w:hAnsi="Arial" w:cs="Arial"/>
          <w:color w:val="00837A"/>
          <w:sz w:val="44"/>
          <w:szCs w:val="44"/>
          <w:lang w:eastAsia="en-GB"/>
        </w:rPr>
        <w:t>unares</w:t>
      </w:r>
      <w:r w:rsidR="00304521">
        <w:rPr>
          <w:rFonts w:ascii="Arial" w:eastAsia="MS Mincho" w:hAnsi="Arial" w:cs="Arial"/>
          <w:color w:val="00837A"/>
          <w:sz w:val="44"/>
          <w:szCs w:val="44"/>
          <w:lang w:eastAsia="en-GB"/>
        </w:rPr>
        <w:t xml:space="preserve"> no tripulados</w:t>
      </w:r>
    </w:p>
    <w:p w14:paraId="44209BD9" w14:textId="77777777" w:rsidR="003427CB" w:rsidRPr="003427CB" w:rsidRDefault="003427CB" w:rsidP="005D4F46">
      <w:pPr>
        <w:pStyle w:val="Textosinformato"/>
        <w:spacing w:line="288" w:lineRule="auto"/>
        <w:ind w:left="851" w:right="709"/>
        <w:jc w:val="center"/>
        <w:rPr>
          <w:rFonts w:ascii="Arial" w:eastAsia="MS Mincho" w:hAnsi="Arial" w:cs="Arial"/>
          <w:color w:val="00837A"/>
          <w:sz w:val="44"/>
          <w:szCs w:val="44"/>
          <w:lang w:eastAsia="en-GB"/>
        </w:rPr>
      </w:pPr>
    </w:p>
    <w:p w14:paraId="27B367A6" w14:textId="77777777" w:rsidR="0086258E" w:rsidRPr="0086258E" w:rsidRDefault="0086258E" w:rsidP="0086258E">
      <w:pPr>
        <w:pStyle w:val="Textosinformato"/>
        <w:spacing w:line="288" w:lineRule="auto"/>
        <w:ind w:left="851" w:right="709"/>
        <w:jc w:val="both"/>
        <w:rPr>
          <w:rFonts w:ascii="Arial" w:hAnsi="Arial" w:cs="Arial"/>
          <w:b/>
          <w:bCs/>
          <w:sz w:val="24"/>
          <w:szCs w:val="24"/>
          <w:lang w:val="es-ES_tradnl"/>
        </w:rPr>
      </w:pPr>
    </w:p>
    <w:p w14:paraId="22427B7C" w14:textId="68466264" w:rsidR="007B5CA7" w:rsidRDefault="007B5CA7" w:rsidP="007B5CA7">
      <w:pPr>
        <w:pStyle w:val="Textosinformato"/>
        <w:spacing w:line="288" w:lineRule="auto"/>
        <w:ind w:left="851" w:right="709"/>
        <w:jc w:val="both"/>
        <w:rPr>
          <w:rFonts w:ascii="Arial" w:hAnsi="Arial" w:cs="Arial"/>
          <w:b/>
          <w:bCs/>
          <w:sz w:val="24"/>
          <w:szCs w:val="24"/>
          <w:lang w:val="es-ES_tradnl"/>
        </w:rPr>
      </w:pPr>
      <w:r w:rsidRPr="007B5CA7">
        <w:rPr>
          <w:rFonts w:ascii="Arial" w:hAnsi="Arial" w:cs="Arial"/>
          <w:b/>
          <w:bCs/>
          <w:sz w:val="24"/>
          <w:szCs w:val="24"/>
          <w:lang w:val="es-ES_tradnl"/>
        </w:rPr>
        <w:t xml:space="preserve">La </w:t>
      </w:r>
      <w:r>
        <w:rPr>
          <w:rFonts w:ascii="Arial" w:hAnsi="Arial" w:cs="Arial"/>
          <w:b/>
          <w:bCs/>
          <w:sz w:val="24"/>
          <w:szCs w:val="24"/>
          <w:lang w:val="es-ES_tradnl"/>
        </w:rPr>
        <w:t>universidad asturiana encabeza</w:t>
      </w:r>
      <w:r w:rsidRPr="007B5CA7">
        <w:rPr>
          <w:rFonts w:ascii="Arial" w:hAnsi="Arial" w:cs="Arial"/>
          <w:b/>
          <w:bCs/>
          <w:sz w:val="24"/>
          <w:szCs w:val="24"/>
          <w:lang w:val="es-ES_tradnl"/>
        </w:rPr>
        <w:t xml:space="preserve"> un consorcio para el desarrollo de sistemas de potencia para </w:t>
      </w:r>
      <w:r w:rsidR="00304521">
        <w:rPr>
          <w:rFonts w:ascii="Arial" w:hAnsi="Arial" w:cs="Arial"/>
          <w:b/>
          <w:bCs/>
          <w:sz w:val="24"/>
          <w:szCs w:val="24"/>
          <w:lang w:val="es-ES_tradnl"/>
        </w:rPr>
        <w:t>‘</w:t>
      </w:r>
      <w:proofErr w:type="spellStart"/>
      <w:r w:rsidRPr="007B5CA7">
        <w:rPr>
          <w:rFonts w:ascii="Arial" w:hAnsi="Arial" w:cs="Arial"/>
          <w:b/>
          <w:bCs/>
          <w:sz w:val="24"/>
          <w:szCs w:val="24"/>
          <w:lang w:val="es-ES_tradnl"/>
        </w:rPr>
        <w:t>rovers</w:t>
      </w:r>
      <w:proofErr w:type="spellEnd"/>
      <w:r w:rsidRPr="007B5CA7">
        <w:rPr>
          <w:rFonts w:ascii="Arial" w:hAnsi="Arial" w:cs="Arial"/>
          <w:b/>
          <w:bCs/>
          <w:sz w:val="24"/>
          <w:szCs w:val="24"/>
          <w:lang w:val="es-ES_tradnl"/>
        </w:rPr>
        <w:t xml:space="preserve"> lunares</w:t>
      </w:r>
      <w:r w:rsidR="00304521">
        <w:rPr>
          <w:rFonts w:ascii="Arial" w:hAnsi="Arial" w:cs="Arial"/>
          <w:b/>
          <w:bCs/>
          <w:sz w:val="24"/>
          <w:szCs w:val="24"/>
          <w:lang w:val="es-ES_tradnl"/>
        </w:rPr>
        <w:t>’</w:t>
      </w:r>
      <w:r w:rsidRPr="007B5CA7">
        <w:rPr>
          <w:rFonts w:ascii="Arial" w:hAnsi="Arial" w:cs="Arial"/>
          <w:b/>
          <w:bCs/>
          <w:sz w:val="24"/>
          <w:szCs w:val="24"/>
          <w:lang w:val="es-ES_tradnl"/>
        </w:rPr>
        <w:t xml:space="preserve"> que combina paneles solares, baterías y generadores termoeléctricos de radioisótopos </w:t>
      </w:r>
    </w:p>
    <w:p w14:paraId="5DDE76EE" w14:textId="77777777" w:rsidR="007B5CA7" w:rsidRDefault="007B5CA7" w:rsidP="007B5CA7">
      <w:pPr>
        <w:pStyle w:val="Textosinformato"/>
        <w:spacing w:line="288" w:lineRule="auto"/>
        <w:ind w:left="851" w:right="709"/>
        <w:jc w:val="both"/>
        <w:rPr>
          <w:rFonts w:ascii="Arial" w:hAnsi="Arial" w:cs="Arial"/>
          <w:b/>
          <w:bCs/>
          <w:sz w:val="24"/>
          <w:szCs w:val="24"/>
          <w:lang w:val="es-ES_tradnl"/>
        </w:rPr>
      </w:pPr>
    </w:p>
    <w:p w14:paraId="1FCF9909" w14:textId="37A835C2" w:rsidR="007B5CA7" w:rsidRDefault="00304521" w:rsidP="007B5CA7">
      <w:pPr>
        <w:pStyle w:val="Textosinformato"/>
        <w:spacing w:line="288" w:lineRule="auto"/>
        <w:ind w:left="851" w:right="709"/>
        <w:jc w:val="both"/>
        <w:rPr>
          <w:rFonts w:ascii="Arial" w:hAnsi="Arial" w:cs="Arial"/>
          <w:b/>
          <w:bCs/>
          <w:sz w:val="24"/>
          <w:szCs w:val="24"/>
          <w:lang w:val="es-ES_tradnl"/>
        </w:rPr>
      </w:pPr>
      <w:r w:rsidRPr="00304521">
        <w:rPr>
          <w:rFonts w:ascii="Arial" w:hAnsi="Arial" w:cs="Arial"/>
          <w:b/>
          <w:bCs/>
          <w:sz w:val="24"/>
          <w:szCs w:val="24"/>
          <w:lang w:val="es-ES_tradnl"/>
        </w:rPr>
        <w:t>El objetivo del proyecto</w:t>
      </w:r>
      <w:r>
        <w:rPr>
          <w:rFonts w:ascii="Arial" w:hAnsi="Arial" w:cs="Arial"/>
          <w:b/>
          <w:bCs/>
          <w:sz w:val="24"/>
          <w:szCs w:val="24"/>
          <w:lang w:val="es-ES_tradnl"/>
        </w:rPr>
        <w:t>, participado también por las universidades de Leicester y Vigo,</w:t>
      </w:r>
      <w:r w:rsidRPr="00304521">
        <w:rPr>
          <w:rFonts w:ascii="Arial" w:hAnsi="Arial" w:cs="Arial"/>
          <w:b/>
          <w:bCs/>
          <w:sz w:val="24"/>
          <w:szCs w:val="24"/>
          <w:lang w:val="es-ES_tradnl"/>
        </w:rPr>
        <w:t xml:space="preserve"> es diseñar sistemas de potencia eléctrica que garanticen las demandas energéticas </w:t>
      </w:r>
      <w:r>
        <w:rPr>
          <w:rFonts w:ascii="Arial" w:hAnsi="Arial" w:cs="Arial"/>
          <w:b/>
          <w:bCs/>
          <w:sz w:val="24"/>
          <w:szCs w:val="24"/>
          <w:lang w:val="es-ES_tradnl"/>
        </w:rPr>
        <w:t>de ‘</w:t>
      </w:r>
      <w:proofErr w:type="spellStart"/>
      <w:r>
        <w:rPr>
          <w:rFonts w:ascii="Arial" w:hAnsi="Arial" w:cs="Arial"/>
          <w:b/>
          <w:bCs/>
          <w:sz w:val="24"/>
          <w:szCs w:val="24"/>
          <w:lang w:val="es-ES_tradnl"/>
        </w:rPr>
        <w:t>rover</w:t>
      </w:r>
      <w:r w:rsidR="00FE00E8">
        <w:rPr>
          <w:rFonts w:ascii="Arial" w:hAnsi="Arial" w:cs="Arial"/>
          <w:b/>
          <w:bCs/>
          <w:sz w:val="24"/>
          <w:szCs w:val="24"/>
          <w:lang w:val="es-ES_tradnl"/>
        </w:rPr>
        <w:t>s</w:t>
      </w:r>
      <w:proofErr w:type="spellEnd"/>
      <w:r>
        <w:rPr>
          <w:rFonts w:ascii="Arial" w:hAnsi="Arial" w:cs="Arial"/>
          <w:b/>
          <w:bCs/>
          <w:sz w:val="24"/>
          <w:szCs w:val="24"/>
          <w:lang w:val="es-ES_tradnl"/>
        </w:rPr>
        <w:t>’</w:t>
      </w:r>
      <w:r w:rsidRPr="00304521">
        <w:rPr>
          <w:rFonts w:ascii="Arial" w:hAnsi="Arial" w:cs="Arial"/>
          <w:b/>
          <w:bCs/>
          <w:sz w:val="24"/>
          <w:szCs w:val="24"/>
          <w:lang w:val="es-ES_tradnl"/>
        </w:rPr>
        <w:t xml:space="preserve"> en el Polo Sur Lunar</w:t>
      </w:r>
    </w:p>
    <w:p w14:paraId="71DBB73C" w14:textId="77777777" w:rsidR="00304521" w:rsidRDefault="00304521" w:rsidP="007B5CA7">
      <w:pPr>
        <w:pStyle w:val="Textosinformato"/>
        <w:spacing w:line="288" w:lineRule="auto"/>
        <w:ind w:left="851" w:right="709"/>
        <w:jc w:val="both"/>
        <w:rPr>
          <w:rFonts w:ascii="Arial" w:hAnsi="Arial" w:cs="Arial"/>
          <w:b/>
          <w:bCs/>
          <w:sz w:val="24"/>
          <w:szCs w:val="24"/>
          <w:lang w:val="es-ES_tradnl"/>
        </w:rPr>
      </w:pPr>
    </w:p>
    <w:p w14:paraId="55F75765" w14:textId="27ABFB73" w:rsidR="003A3ED0" w:rsidRDefault="006A3991" w:rsidP="005D4F4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proyecto, que tiene una duración de dos años, está financiado con 340000 euros por la Agencia Espacial Europea (ESA)</w:t>
      </w:r>
    </w:p>
    <w:p w14:paraId="671AE61F" w14:textId="0DFB2CE0" w:rsidR="006A3991" w:rsidRDefault="006A3991" w:rsidP="005D4F46">
      <w:pPr>
        <w:pStyle w:val="Textosinformato"/>
        <w:spacing w:line="288" w:lineRule="auto"/>
        <w:ind w:left="851" w:right="709"/>
        <w:jc w:val="both"/>
        <w:rPr>
          <w:rFonts w:ascii="Arial" w:hAnsi="Arial" w:cs="Arial"/>
          <w:b/>
          <w:bCs/>
          <w:sz w:val="24"/>
          <w:szCs w:val="24"/>
          <w:lang w:val="es-ES_tradnl"/>
        </w:rPr>
      </w:pPr>
    </w:p>
    <w:p w14:paraId="77F53948" w14:textId="77777777" w:rsidR="006A3991" w:rsidRPr="007B5CA7" w:rsidRDefault="006A3991" w:rsidP="005D4F46">
      <w:pPr>
        <w:pStyle w:val="Textosinformato"/>
        <w:spacing w:line="288" w:lineRule="auto"/>
        <w:ind w:left="851" w:right="709"/>
        <w:jc w:val="both"/>
        <w:rPr>
          <w:rFonts w:ascii="Arial" w:hAnsi="Arial" w:cs="Arial"/>
          <w:b/>
          <w:bCs/>
          <w:sz w:val="24"/>
          <w:szCs w:val="24"/>
          <w:lang w:val="es-ES_tradnl"/>
        </w:rPr>
      </w:pPr>
    </w:p>
    <w:p w14:paraId="41F8F0D9" w14:textId="4B232D04" w:rsidR="007B5CA7" w:rsidRDefault="4CF26BEF" w:rsidP="007B5CA7">
      <w:pPr>
        <w:pStyle w:val="Textosinformato"/>
        <w:spacing w:line="288" w:lineRule="auto"/>
        <w:ind w:left="851" w:right="709"/>
        <w:jc w:val="both"/>
        <w:rPr>
          <w:rFonts w:ascii="Arial" w:hAnsi="Arial" w:cs="Arial"/>
        </w:rPr>
      </w:pPr>
      <w:r w:rsidRPr="006759D8">
        <w:rPr>
          <w:rFonts w:ascii="Arial" w:hAnsi="Arial" w:cs="Arial"/>
          <w:b/>
          <w:bCs/>
        </w:rPr>
        <w:t>Oviedo</w:t>
      </w:r>
      <w:r w:rsidR="00DB0A7F" w:rsidRPr="006759D8">
        <w:rPr>
          <w:rFonts w:ascii="Arial" w:hAnsi="Arial" w:cs="Arial"/>
          <w:b/>
          <w:bCs/>
        </w:rPr>
        <w:t>/</w:t>
      </w:r>
      <w:proofErr w:type="spellStart"/>
      <w:r w:rsidR="00DB0A7F" w:rsidRPr="006759D8">
        <w:rPr>
          <w:rFonts w:ascii="Arial" w:hAnsi="Arial" w:cs="Arial"/>
          <w:b/>
          <w:bCs/>
        </w:rPr>
        <w:t>Uviéu</w:t>
      </w:r>
      <w:proofErr w:type="spellEnd"/>
      <w:r w:rsidRPr="006759D8">
        <w:rPr>
          <w:rFonts w:ascii="Arial" w:hAnsi="Arial" w:cs="Arial"/>
          <w:b/>
          <w:bCs/>
        </w:rPr>
        <w:t xml:space="preserve">, </w:t>
      </w:r>
      <w:r w:rsidR="00E701BA">
        <w:rPr>
          <w:rFonts w:ascii="Arial" w:hAnsi="Arial" w:cs="Arial"/>
          <w:b/>
          <w:bCs/>
        </w:rPr>
        <w:t>1 de abril</w:t>
      </w:r>
      <w:r w:rsidRPr="006759D8">
        <w:rPr>
          <w:rFonts w:ascii="Arial" w:hAnsi="Arial" w:cs="Arial"/>
          <w:b/>
          <w:bCs/>
        </w:rPr>
        <w:t xml:space="preserve"> de 202</w:t>
      </w:r>
      <w:r w:rsidR="00912AD6" w:rsidRPr="006759D8">
        <w:rPr>
          <w:rFonts w:ascii="Arial" w:hAnsi="Arial" w:cs="Arial"/>
          <w:b/>
          <w:bCs/>
        </w:rPr>
        <w:t>4</w:t>
      </w:r>
      <w:r w:rsidRPr="006759D8">
        <w:rPr>
          <w:rFonts w:ascii="Arial" w:hAnsi="Arial" w:cs="Arial"/>
        </w:rPr>
        <w:t>.</w:t>
      </w:r>
      <w:r w:rsidRPr="4CF26BEF">
        <w:rPr>
          <w:rFonts w:ascii="Arial" w:hAnsi="Arial" w:cs="Arial"/>
        </w:rPr>
        <w:t xml:space="preserve"> </w:t>
      </w:r>
      <w:r w:rsidR="007B5CA7" w:rsidRPr="007B5CA7">
        <w:rPr>
          <w:rFonts w:ascii="Arial" w:hAnsi="Arial" w:cs="Arial"/>
        </w:rPr>
        <w:t xml:space="preserve">La Universidad de Oviedo lidera un consorcio para el desarrollo de sistemas de potencia para </w:t>
      </w:r>
      <w:r w:rsidR="007B5CA7">
        <w:rPr>
          <w:rFonts w:ascii="Arial" w:hAnsi="Arial" w:cs="Arial"/>
        </w:rPr>
        <w:t>vehículos ambulantes</w:t>
      </w:r>
      <w:r w:rsidR="00304521">
        <w:rPr>
          <w:rFonts w:ascii="Arial" w:hAnsi="Arial" w:cs="Arial"/>
        </w:rPr>
        <w:t xml:space="preserve"> no tripulados</w:t>
      </w:r>
      <w:r w:rsidR="007B5CA7">
        <w:rPr>
          <w:rFonts w:ascii="Arial" w:hAnsi="Arial" w:cs="Arial"/>
        </w:rPr>
        <w:t xml:space="preserve">, más conocidos como </w:t>
      </w:r>
      <w:proofErr w:type="spellStart"/>
      <w:r w:rsidR="007B5CA7" w:rsidRPr="00304521">
        <w:rPr>
          <w:rFonts w:ascii="Arial" w:hAnsi="Arial" w:cs="Arial"/>
          <w:i/>
        </w:rPr>
        <w:t>rovers</w:t>
      </w:r>
      <w:proofErr w:type="spellEnd"/>
      <w:r w:rsidR="007B5CA7" w:rsidRPr="00304521">
        <w:rPr>
          <w:rFonts w:ascii="Arial" w:hAnsi="Arial" w:cs="Arial"/>
          <w:i/>
        </w:rPr>
        <w:t xml:space="preserve"> lunares</w:t>
      </w:r>
      <w:r w:rsidR="007B5CA7">
        <w:rPr>
          <w:rFonts w:ascii="Arial" w:hAnsi="Arial" w:cs="Arial"/>
        </w:rPr>
        <w:t>,</w:t>
      </w:r>
      <w:r w:rsidR="007B5CA7" w:rsidRPr="007B5CA7">
        <w:rPr>
          <w:rFonts w:ascii="Arial" w:hAnsi="Arial" w:cs="Arial"/>
        </w:rPr>
        <w:t xml:space="preserve"> que combina</w:t>
      </w:r>
      <w:r w:rsidR="007B5CA7">
        <w:rPr>
          <w:rFonts w:ascii="Arial" w:hAnsi="Arial" w:cs="Arial"/>
        </w:rPr>
        <w:t>n</w:t>
      </w:r>
      <w:r w:rsidR="007B5CA7" w:rsidRPr="007B5CA7">
        <w:rPr>
          <w:rFonts w:ascii="Arial" w:hAnsi="Arial" w:cs="Arial"/>
        </w:rPr>
        <w:t xml:space="preserve"> paneles solares, baterías y generadores termoeléctricos de radioisótopos (</w:t>
      </w:r>
      <w:proofErr w:type="spellStart"/>
      <w:r w:rsidR="007B5CA7" w:rsidRPr="007B5CA7">
        <w:rPr>
          <w:rFonts w:ascii="Arial" w:hAnsi="Arial" w:cs="Arial"/>
        </w:rPr>
        <w:t>RTGs</w:t>
      </w:r>
      <w:proofErr w:type="spellEnd"/>
      <w:r w:rsidR="007B5CA7" w:rsidRPr="007B5CA7">
        <w:rPr>
          <w:rFonts w:ascii="Arial" w:hAnsi="Arial" w:cs="Arial"/>
        </w:rPr>
        <w:t xml:space="preserve"> – </w:t>
      </w:r>
      <w:proofErr w:type="spellStart"/>
      <w:r w:rsidR="007B5CA7" w:rsidRPr="007B5CA7">
        <w:rPr>
          <w:rFonts w:ascii="Arial" w:hAnsi="Arial" w:cs="Arial"/>
        </w:rPr>
        <w:t>Radiosotope</w:t>
      </w:r>
      <w:proofErr w:type="spellEnd"/>
      <w:r w:rsidR="007B5CA7" w:rsidRPr="007B5CA7">
        <w:rPr>
          <w:rFonts w:ascii="Arial" w:hAnsi="Arial" w:cs="Arial"/>
        </w:rPr>
        <w:t xml:space="preserve"> </w:t>
      </w:r>
      <w:proofErr w:type="spellStart"/>
      <w:r w:rsidR="007B5CA7" w:rsidRPr="007B5CA7">
        <w:rPr>
          <w:rFonts w:ascii="Arial" w:hAnsi="Arial" w:cs="Arial"/>
        </w:rPr>
        <w:t>Thermal</w:t>
      </w:r>
      <w:proofErr w:type="spellEnd"/>
      <w:r w:rsidR="007B5CA7" w:rsidRPr="007B5CA7">
        <w:rPr>
          <w:rFonts w:ascii="Arial" w:hAnsi="Arial" w:cs="Arial"/>
        </w:rPr>
        <w:t xml:space="preserve"> </w:t>
      </w:r>
      <w:proofErr w:type="spellStart"/>
      <w:r w:rsidR="007B5CA7" w:rsidRPr="007B5CA7">
        <w:rPr>
          <w:rFonts w:ascii="Arial" w:hAnsi="Arial" w:cs="Arial"/>
        </w:rPr>
        <w:t>Generators</w:t>
      </w:r>
      <w:proofErr w:type="spellEnd"/>
      <w:r w:rsidR="007B5CA7" w:rsidRPr="007B5CA7">
        <w:rPr>
          <w:rFonts w:ascii="Arial" w:hAnsi="Arial" w:cs="Arial"/>
        </w:rPr>
        <w:t>). El consorcio está formado por la Universidad de Leicester</w:t>
      </w:r>
      <w:r w:rsidR="007B5CA7">
        <w:rPr>
          <w:rFonts w:ascii="Arial" w:hAnsi="Arial" w:cs="Arial"/>
        </w:rPr>
        <w:t>, en el Reino Unido</w:t>
      </w:r>
      <w:r w:rsidR="007B5CA7" w:rsidRPr="007B5CA7">
        <w:rPr>
          <w:rFonts w:ascii="Arial" w:hAnsi="Arial" w:cs="Arial"/>
        </w:rPr>
        <w:t>, que desarrolla el RTG</w:t>
      </w:r>
      <w:r w:rsidR="007B5CA7">
        <w:rPr>
          <w:rFonts w:ascii="Arial" w:hAnsi="Arial" w:cs="Arial"/>
        </w:rPr>
        <w:t>;</w:t>
      </w:r>
      <w:r w:rsidR="007B5CA7" w:rsidRPr="007B5CA7">
        <w:rPr>
          <w:rFonts w:ascii="Arial" w:hAnsi="Arial" w:cs="Arial"/>
        </w:rPr>
        <w:t xml:space="preserve"> el grupo </w:t>
      </w:r>
      <w:proofErr w:type="spellStart"/>
      <w:r w:rsidR="007B5CA7" w:rsidRPr="007B5CA7">
        <w:rPr>
          <w:rFonts w:ascii="Arial" w:hAnsi="Arial" w:cs="Arial"/>
        </w:rPr>
        <w:t>Aerospace</w:t>
      </w:r>
      <w:proofErr w:type="spellEnd"/>
      <w:r w:rsidR="007B5CA7" w:rsidRPr="007B5CA7">
        <w:rPr>
          <w:rFonts w:ascii="Arial" w:hAnsi="Arial" w:cs="Arial"/>
        </w:rPr>
        <w:t xml:space="preserve"> </w:t>
      </w:r>
      <w:proofErr w:type="spellStart"/>
      <w:r w:rsidR="007B5CA7" w:rsidRPr="007B5CA7">
        <w:rPr>
          <w:rFonts w:ascii="Arial" w:hAnsi="Arial" w:cs="Arial"/>
        </w:rPr>
        <w:t>Technology</w:t>
      </w:r>
      <w:proofErr w:type="spellEnd"/>
      <w:r w:rsidR="007B5CA7" w:rsidRPr="007B5CA7">
        <w:rPr>
          <w:rFonts w:ascii="Arial" w:hAnsi="Arial" w:cs="Arial"/>
        </w:rPr>
        <w:t xml:space="preserve"> </w:t>
      </w:r>
      <w:proofErr w:type="spellStart"/>
      <w:r w:rsidR="007B5CA7" w:rsidRPr="007B5CA7">
        <w:rPr>
          <w:rFonts w:ascii="Arial" w:hAnsi="Arial" w:cs="Arial"/>
        </w:rPr>
        <w:t>Research</w:t>
      </w:r>
      <w:proofErr w:type="spellEnd"/>
      <w:r w:rsidR="007B5CA7" w:rsidRPr="007B5CA7">
        <w:rPr>
          <w:rFonts w:ascii="Arial" w:hAnsi="Arial" w:cs="Arial"/>
        </w:rPr>
        <w:t xml:space="preserve"> </w:t>
      </w:r>
      <w:proofErr w:type="spellStart"/>
      <w:r w:rsidR="007B5CA7" w:rsidRPr="007B5CA7">
        <w:rPr>
          <w:rFonts w:ascii="Arial" w:hAnsi="Arial" w:cs="Arial"/>
        </w:rPr>
        <w:t>Group</w:t>
      </w:r>
      <w:proofErr w:type="spellEnd"/>
      <w:r w:rsidR="007B5CA7" w:rsidRPr="007B5CA7">
        <w:rPr>
          <w:rFonts w:ascii="Arial" w:hAnsi="Arial" w:cs="Arial"/>
        </w:rPr>
        <w:t xml:space="preserve"> de la Universidad de Vigo</w:t>
      </w:r>
      <w:r w:rsidR="007B5CA7">
        <w:rPr>
          <w:rFonts w:ascii="Arial" w:hAnsi="Arial" w:cs="Arial"/>
        </w:rPr>
        <w:t>,</w:t>
      </w:r>
      <w:r w:rsidR="007B5CA7" w:rsidRPr="007B5CA7">
        <w:rPr>
          <w:rFonts w:ascii="Arial" w:hAnsi="Arial" w:cs="Arial"/>
        </w:rPr>
        <w:t xml:space="preserve"> que </w:t>
      </w:r>
      <w:r w:rsidR="007B5CA7">
        <w:rPr>
          <w:rFonts w:ascii="Arial" w:hAnsi="Arial" w:cs="Arial"/>
        </w:rPr>
        <w:t>se encarga d</w:t>
      </w:r>
      <w:r w:rsidR="007B5CA7" w:rsidRPr="007B5CA7">
        <w:rPr>
          <w:rFonts w:ascii="Arial" w:hAnsi="Arial" w:cs="Arial"/>
        </w:rPr>
        <w:t xml:space="preserve">el modelo térmico del </w:t>
      </w:r>
      <w:proofErr w:type="spellStart"/>
      <w:r w:rsidR="007B5CA7" w:rsidRPr="00304521">
        <w:rPr>
          <w:rFonts w:ascii="Arial" w:hAnsi="Arial" w:cs="Arial"/>
          <w:i/>
        </w:rPr>
        <w:t>rover</w:t>
      </w:r>
      <w:proofErr w:type="spellEnd"/>
      <w:r w:rsidR="007B5CA7" w:rsidRPr="007B5CA7">
        <w:rPr>
          <w:rFonts w:ascii="Arial" w:hAnsi="Arial" w:cs="Arial"/>
        </w:rPr>
        <w:t xml:space="preserve"> y el grupo de Sistemas Electrónicos de Alimentación de la Universidad de Oviedo</w:t>
      </w:r>
      <w:r w:rsidR="007B5CA7">
        <w:rPr>
          <w:rFonts w:ascii="Arial" w:hAnsi="Arial" w:cs="Arial"/>
        </w:rPr>
        <w:t>,</w:t>
      </w:r>
      <w:r w:rsidR="007B5CA7" w:rsidRPr="007B5CA7">
        <w:rPr>
          <w:rFonts w:ascii="Arial" w:hAnsi="Arial" w:cs="Arial"/>
        </w:rPr>
        <w:t xml:space="preserve"> que </w:t>
      </w:r>
      <w:r w:rsidR="007B5CA7">
        <w:rPr>
          <w:rFonts w:ascii="Arial" w:hAnsi="Arial" w:cs="Arial"/>
        </w:rPr>
        <w:t>lleva a cabo</w:t>
      </w:r>
      <w:r w:rsidR="007B5CA7" w:rsidRPr="007B5CA7">
        <w:rPr>
          <w:rFonts w:ascii="Arial" w:hAnsi="Arial" w:cs="Arial"/>
        </w:rPr>
        <w:t xml:space="preserve"> el sistema de potencia que combina las tres fuentes de energía. </w:t>
      </w:r>
    </w:p>
    <w:p w14:paraId="5BB8D3F9" w14:textId="77777777" w:rsidR="007B5CA7" w:rsidRDefault="007B5CA7" w:rsidP="007B5CA7">
      <w:pPr>
        <w:pStyle w:val="Textosinformato"/>
        <w:spacing w:line="288" w:lineRule="auto"/>
        <w:ind w:left="851" w:right="709"/>
        <w:jc w:val="both"/>
        <w:rPr>
          <w:rFonts w:ascii="Arial" w:hAnsi="Arial" w:cs="Arial"/>
        </w:rPr>
      </w:pPr>
    </w:p>
    <w:p w14:paraId="282C64E9" w14:textId="6EA6DFC0" w:rsidR="007B5CA7" w:rsidRDefault="007B5CA7" w:rsidP="007B5CA7">
      <w:pPr>
        <w:pStyle w:val="Textosinformato"/>
        <w:spacing w:line="288" w:lineRule="auto"/>
        <w:ind w:left="851" w:right="709"/>
        <w:jc w:val="both"/>
        <w:rPr>
          <w:rFonts w:ascii="Arial" w:hAnsi="Arial" w:cs="Arial"/>
        </w:rPr>
      </w:pPr>
      <w:r w:rsidRPr="007B5CA7">
        <w:rPr>
          <w:rFonts w:ascii="Arial" w:hAnsi="Arial" w:cs="Arial"/>
        </w:rPr>
        <w:t xml:space="preserve">El proyecto está financiado por la Agencia Europea del Espacio (ESA) y tiene una duración de </w:t>
      </w:r>
      <w:r>
        <w:rPr>
          <w:rFonts w:ascii="Arial" w:hAnsi="Arial" w:cs="Arial"/>
        </w:rPr>
        <w:t>dos</w:t>
      </w:r>
      <w:r w:rsidRPr="007B5CA7">
        <w:rPr>
          <w:rFonts w:ascii="Arial" w:hAnsi="Arial" w:cs="Arial"/>
        </w:rPr>
        <w:t xml:space="preserve"> años. La propuesta, llamada </w:t>
      </w:r>
      <w:proofErr w:type="spellStart"/>
      <w:r w:rsidRPr="007B5CA7">
        <w:rPr>
          <w:rFonts w:ascii="Arial" w:hAnsi="Arial" w:cs="Arial"/>
          <w:i/>
        </w:rPr>
        <w:t>Advanced</w:t>
      </w:r>
      <w:proofErr w:type="spellEnd"/>
      <w:r w:rsidRPr="007B5CA7">
        <w:rPr>
          <w:rFonts w:ascii="Arial" w:hAnsi="Arial" w:cs="Arial"/>
          <w:i/>
        </w:rPr>
        <w:t xml:space="preserve"> Management </w:t>
      </w:r>
      <w:proofErr w:type="spellStart"/>
      <w:r w:rsidRPr="007B5CA7">
        <w:rPr>
          <w:rFonts w:ascii="Arial" w:hAnsi="Arial" w:cs="Arial"/>
          <w:i/>
        </w:rPr>
        <w:t>Power</w:t>
      </w:r>
      <w:proofErr w:type="spellEnd"/>
      <w:r w:rsidRPr="007B5CA7">
        <w:rPr>
          <w:rFonts w:ascii="Arial" w:hAnsi="Arial" w:cs="Arial"/>
          <w:i/>
        </w:rPr>
        <w:t xml:space="preserve"> </w:t>
      </w:r>
      <w:proofErr w:type="spellStart"/>
      <w:r w:rsidRPr="007B5CA7">
        <w:rPr>
          <w:rFonts w:ascii="Arial" w:hAnsi="Arial" w:cs="Arial"/>
          <w:i/>
        </w:rPr>
        <w:t>Electronics</w:t>
      </w:r>
      <w:proofErr w:type="spellEnd"/>
      <w:r w:rsidRPr="007B5CA7">
        <w:rPr>
          <w:rFonts w:ascii="Arial" w:hAnsi="Arial" w:cs="Arial"/>
          <w:i/>
        </w:rPr>
        <w:t xml:space="preserve"> </w:t>
      </w:r>
      <w:proofErr w:type="spellStart"/>
      <w:r w:rsidRPr="007B5CA7">
        <w:rPr>
          <w:rFonts w:ascii="Arial" w:hAnsi="Arial" w:cs="Arial"/>
          <w:i/>
        </w:rPr>
        <w:t>for</w:t>
      </w:r>
      <w:proofErr w:type="spellEnd"/>
      <w:r w:rsidRPr="007B5CA7">
        <w:rPr>
          <w:rFonts w:ascii="Arial" w:hAnsi="Arial" w:cs="Arial"/>
          <w:i/>
        </w:rPr>
        <w:t xml:space="preserve"> </w:t>
      </w:r>
      <w:proofErr w:type="spellStart"/>
      <w:r w:rsidRPr="007B5CA7">
        <w:rPr>
          <w:rFonts w:ascii="Arial" w:hAnsi="Arial" w:cs="Arial"/>
          <w:i/>
        </w:rPr>
        <w:t>Radiosotope</w:t>
      </w:r>
      <w:proofErr w:type="spellEnd"/>
      <w:r w:rsidRPr="007B5CA7">
        <w:rPr>
          <w:rFonts w:ascii="Arial" w:hAnsi="Arial" w:cs="Arial"/>
          <w:i/>
        </w:rPr>
        <w:t xml:space="preserve"> and Solar (AMPERS)</w:t>
      </w:r>
      <w:r>
        <w:rPr>
          <w:rFonts w:ascii="Arial" w:hAnsi="Arial" w:cs="Arial"/>
          <w:i/>
        </w:rPr>
        <w:t>,</w:t>
      </w:r>
      <w:r w:rsidRPr="007B5CA7">
        <w:rPr>
          <w:rFonts w:ascii="Arial" w:hAnsi="Arial" w:cs="Arial"/>
        </w:rPr>
        <w:t xml:space="preserve"> liderada por la Universidad de Oviedo</w:t>
      </w:r>
      <w:r>
        <w:rPr>
          <w:rFonts w:ascii="Arial" w:hAnsi="Arial" w:cs="Arial"/>
        </w:rPr>
        <w:t>,</w:t>
      </w:r>
      <w:r w:rsidRPr="007B5CA7">
        <w:rPr>
          <w:rFonts w:ascii="Arial" w:hAnsi="Arial" w:cs="Arial"/>
        </w:rPr>
        <w:t xml:space="preserve"> fue elegida para el proyecto </w:t>
      </w:r>
      <w:proofErr w:type="spellStart"/>
      <w:r w:rsidRPr="00EE30A5">
        <w:rPr>
          <w:rFonts w:ascii="Arial" w:hAnsi="Arial" w:cs="Arial"/>
          <w:i/>
        </w:rPr>
        <w:t>Power</w:t>
      </w:r>
      <w:proofErr w:type="spellEnd"/>
      <w:r w:rsidRPr="00EE30A5">
        <w:rPr>
          <w:rFonts w:ascii="Arial" w:hAnsi="Arial" w:cs="Arial"/>
          <w:i/>
        </w:rPr>
        <w:t xml:space="preserve"> </w:t>
      </w:r>
      <w:proofErr w:type="spellStart"/>
      <w:r w:rsidRPr="00EE30A5">
        <w:rPr>
          <w:rFonts w:ascii="Arial" w:hAnsi="Arial" w:cs="Arial"/>
          <w:i/>
        </w:rPr>
        <w:t>management</w:t>
      </w:r>
      <w:proofErr w:type="spellEnd"/>
      <w:r w:rsidRPr="00EE30A5">
        <w:rPr>
          <w:rFonts w:ascii="Arial" w:hAnsi="Arial" w:cs="Arial"/>
          <w:i/>
        </w:rPr>
        <w:t xml:space="preserve"> </w:t>
      </w:r>
      <w:proofErr w:type="spellStart"/>
      <w:r w:rsidRPr="00EE30A5">
        <w:rPr>
          <w:rFonts w:ascii="Arial" w:hAnsi="Arial" w:cs="Arial"/>
          <w:i/>
        </w:rPr>
        <w:t>conditioning</w:t>
      </w:r>
      <w:proofErr w:type="spellEnd"/>
      <w:r w:rsidRPr="00EE30A5">
        <w:rPr>
          <w:rFonts w:ascii="Arial" w:hAnsi="Arial" w:cs="Arial"/>
          <w:i/>
        </w:rPr>
        <w:t xml:space="preserve"> </w:t>
      </w:r>
      <w:proofErr w:type="spellStart"/>
      <w:r w:rsidRPr="00EE30A5">
        <w:rPr>
          <w:rFonts w:ascii="Arial" w:hAnsi="Arial" w:cs="Arial"/>
          <w:i/>
        </w:rPr>
        <w:t>for</w:t>
      </w:r>
      <w:proofErr w:type="spellEnd"/>
      <w:r w:rsidRPr="00EE30A5">
        <w:rPr>
          <w:rFonts w:ascii="Arial" w:hAnsi="Arial" w:cs="Arial"/>
          <w:i/>
        </w:rPr>
        <w:t xml:space="preserve"> </w:t>
      </w:r>
      <w:proofErr w:type="spellStart"/>
      <w:r w:rsidRPr="00EE30A5">
        <w:rPr>
          <w:rFonts w:ascii="Arial" w:hAnsi="Arial" w:cs="Arial"/>
          <w:i/>
        </w:rPr>
        <w:t>hybrid</w:t>
      </w:r>
      <w:proofErr w:type="spellEnd"/>
      <w:r w:rsidRPr="00EE30A5">
        <w:rPr>
          <w:rFonts w:ascii="Arial" w:hAnsi="Arial" w:cs="Arial"/>
          <w:i/>
        </w:rPr>
        <w:t xml:space="preserve"> </w:t>
      </w:r>
      <w:proofErr w:type="spellStart"/>
      <w:r w:rsidRPr="00EE30A5">
        <w:rPr>
          <w:rFonts w:ascii="Arial" w:hAnsi="Arial" w:cs="Arial"/>
          <w:i/>
        </w:rPr>
        <w:t>radioisotope</w:t>
      </w:r>
      <w:proofErr w:type="spellEnd"/>
      <w:r w:rsidRPr="00EE30A5">
        <w:rPr>
          <w:rFonts w:ascii="Arial" w:hAnsi="Arial" w:cs="Arial"/>
          <w:i/>
        </w:rPr>
        <w:t xml:space="preserve"> solar </w:t>
      </w:r>
      <w:proofErr w:type="spellStart"/>
      <w:r w:rsidRPr="00EE30A5">
        <w:rPr>
          <w:rFonts w:ascii="Arial" w:hAnsi="Arial" w:cs="Arial"/>
          <w:i/>
        </w:rPr>
        <w:t>power</w:t>
      </w:r>
      <w:proofErr w:type="spellEnd"/>
      <w:r w:rsidRPr="00EE30A5">
        <w:rPr>
          <w:rFonts w:ascii="Arial" w:hAnsi="Arial" w:cs="Arial"/>
          <w:i/>
        </w:rPr>
        <w:t xml:space="preserve"> </w:t>
      </w:r>
      <w:proofErr w:type="spellStart"/>
      <w:r w:rsidRPr="00EE30A5">
        <w:rPr>
          <w:rFonts w:ascii="Arial" w:hAnsi="Arial" w:cs="Arial"/>
          <w:i/>
        </w:rPr>
        <w:t>systems</w:t>
      </w:r>
      <w:proofErr w:type="spellEnd"/>
      <w:r w:rsidR="00EE30A5">
        <w:rPr>
          <w:rFonts w:ascii="Arial" w:hAnsi="Arial" w:cs="Arial"/>
          <w:i/>
        </w:rPr>
        <w:t xml:space="preserve">, </w:t>
      </w:r>
      <w:r w:rsidRPr="007B5CA7">
        <w:rPr>
          <w:rFonts w:ascii="Arial" w:hAnsi="Arial" w:cs="Arial"/>
        </w:rPr>
        <w:t>financiado con 340000 euros</w:t>
      </w:r>
      <w:r w:rsidR="00EE30A5">
        <w:rPr>
          <w:rFonts w:ascii="Arial" w:hAnsi="Arial" w:cs="Arial"/>
        </w:rPr>
        <w:t xml:space="preserve">. El proyecto, que echó a andar </w:t>
      </w:r>
      <w:r w:rsidRPr="007B5CA7">
        <w:rPr>
          <w:rFonts w:ascii="Arial" w:hAnsi="Arial" w:cs="Arial"/>
        </w:rPr>
        <w:t>en septiembre de 2023</w:t>
      </w:r>
      <w:r w:rsidR="00EE30A5">
        <w:rPr>
          <w:rFonts w:ascii="Arial" w:hAnsi="Arial" w:cs="Arial"/>
        </w:rPr>
        <w:t xml:space="preserve">, </w:t>
      </w:r>
      <w:r w:rsidRPr="007B5CA7">
        <w:rPr>
          <w:rFonts w:ascii="Arial" w:hAnsi="Arial" w:cs="Arial"/>
        </w:rPr>
        <w:t xml:space="preserve">se extenderá hasta septiembre 2025. </w:t>
      </w:r>
    </w:p>
    <w:p w14:paraId="12E2B540" w14:textId="77777777" w:rsidR="00EE30A5" w:rsidRPr="007B5CA7" w:rsidRDefault="00EE30A5" w:rsidP="007B5CA7">
      <w:pPr>
        <w:pStyle w:val="Textosinformato"/>
        <w:spacing w:line="288" w:lineRule="auto"/>
        <w:ind w:left="851" w:right="709"/>
        <w:jc w:val="both"/>
        <w:rPr>
          <w:rFonts w:ascii="Arial" w:hAnsi="Arial" w:cs="Arial"/>
        </w:rPr>
      </w:pPr>
    </w:p>
    <w:p w14:paraId="32895277" w14:textId="496E2853" w:rsidR="00304521" w:rsidRDefault="007B5CA7" w:rsidP="007B5CA7">
      <w:pPr>
        <w:pStyle w:val="Textosinformato"/>
        <w:spacing w:line="288" w:lineRule="auto"/>
        <w:ind w:left="851" w:right="709"/>
        <w:jc w:val="both"/>
        <w:rPr>
          <w:rFonts w:ascii="Arial" w:hAnsi="Arial" w:cs="Arial"/>
        </w:rPr>
      </w:pPr>
      <w:r w:rsidRPr="007B5CA7">
        <w:rPr>
          <w:rFonts w:ascii="Arial" w:hAnsi="Arial" w:cs="Arial"/>
        </w:rPr>
        <w:lastRenderedPageBreak/>
        <w:t xml:space="preserve">El objetivo del proyecto es diseñar sistemas de potencia eléctrica que combinen las diversas fuentes de energía, Solar, RTG y baterías, de modo que se garanticen las demandas energéticas de un </w:t>
      </w:r>
      <w:r w:rsidR="00EE30A5">
        <w:rPr>
          <w:rFonts w:ascii="Arial" w:hAnsi="Arial" w:cs="Arial"/>
        </w:rPr>
        <w:t>vehí</w:t>
      </w:r>
      <w:r w:rsidR="00304521">
        <w:rPr>
          <w:rFonts w:ascii="Arial" w:hAnsi="Arial" w:cs="Arial"/>
        </w:rPr>
        <w:t>c</w:t>
      </w:r>
      <w:r w:rsidR="00EE30A5">
        <w:rPr>
          <w:rFonts w:ascii="Arial" w:hAnsi="Arial" w:cs="Arial"/>
        </w:rPr>
        <w:t>ulo ambulante no tripulado</w:t>
      </w:r>
      <w:r w:rsidRPr="007B5CA7">
        <w:rPr>
          <w:rFonts w:ascii="Arial" w:hAnsi="Arial" w:cs="Arial"/>
        </w:rPr>
        <w:t xml:space="preserve"> en el Polo Sur Lunar. En </w:t>
      </w:r>
      <w:r w:rsidR="00EE30A5">
        <w:rPr>
          <w:rFonts w:ascii="Arial" w:hAnsi="Arial" w:cs="Arial"/>
        </w:rPr>
        <w:t>este</w:t>
      </w:r>
      <w:r w:rsidRPr="007B5CA7">
        <w:rPr>
          <w:rFonts w:ascii="Arial" w:hAnsi="Arial" w:cs="Arial"/>
        </w:rPr>
        <w:t xml:space="preserve"> emplazamiento</w:t>
      </w:r>
      <w:r w:rsidR="00EE30A5">
        <w:rPr>
          <w:rFonts w:ascii="Arial" w:hAnsi="Arial" w:cs="Arial"/>
        </w:rPr>
        <w:t>,</w:t>
      </w:r>
      <w:r w:rsidRPr="007B5CA7">
        <w:rPr>
          <w:rFonts w:ascii="Arial" w:hAnsi="Arial" w:cs="Arial"/>
        </w:rPr>
        <w:t xml:space="preserve"> se combinan</w:t>
      </w:r>
      <w:r w:rsidR="00EE30A5">
        <w:rPr>
          <w:rFonts w:ascii="Arial" w:hAnsi="Arial" w:cs="Arial"/>
        </w:rPr>
        <w:t>, por un lado,</w:t>
      </w:r>
      <w:r w:rsidRPr="007B5CA7">
        <w:rPr>
          <w:rFonts w:ascii="Arial" w:hAnsi="Arial" w:cs="Arial"/>
        </w:rPr>
        <w:t xml:space="preserve"> regiones en las que nunca luce el Sol, con lo que no hay energía solar disponible</w:t>
      </w:r>
      <w:r w:rsidR="00EE30A5">
        <w:rPr>
          <w:rFonts w:ascii="Arial" w:hAnsi="Arial" w:cs="Arial"/>
        </w:rPr>
        <w:t xml:space="preserve"> y, por otro, </w:t>
      </w:r>
      <w:r w:rsidRPr="007B5CA7">
        <w:rPr>
          <w:rFonts w:ascii="Arial" w:hAnsi="Arial" w:cs="Arial"/>
        </w:rPr>
        <w:t xml:space="preserve">regiones en las que el Sol nunca se oculta. Un </w:t>
      </w:r>
      <w:r w:rsidR="00EE30A5">
        <w:rPr>
          <w:rFonts w:ascii="Arial" w:hAnsi="Arial" w:cs="Arial"/>
        </w:rPr>
        <w:t>vehículo</w:t>
      </w:r>
      <w:r w:rsidRPr="007B5CA7">
        <w:rPr>
          <w:rFonts w:ascii="Arial" w:hAnsi="Arial" w:cs="Arial"/>
        </w:rPr>
        <w:t xml:space="preserve"> trabajando en este entorno debe acomodarse a ambas situaciones. </w:t>
      </w:r>
      <w:r w:rsidR="00EE30A5">
        <w:rPr>
          <w:rFonts w:ascii="Arial" w:hAnsi="Arial" w:cs="Arial"/>
        </w:rPr>
        <w:t xml:space="preserve">Las tres fuentes de energía, por separado, tienen algunos contras. Los </w:t>
      </w:r>
      <w:proofErr w:type="spellStart"/>
      <w:r w:rsidRPr="007B5CA7">
        <w:rPr>
          <w:rFonts w:ascii="Arial" w:hAnsi="Arial" w:cs="Arial"/>
        </w:rPr>
        <w:t>RTGs</w:t>
      </w:r>
      <w:proofErr w:type="spellEnd"/>
      <w:r w:rsidRPr="007B5CA7">
        <w:rPr>
          <w:rFonts w:ascii="Arial" w:hAnsi="Arial" w:cs="Arial"/>
        </w:rPr>
        <w:t xml:space="preserve"> proporcionan una fuente de energía eléctrica constante, pero muy baja y a un voltaje incompatible con los sistemas de potencia eléctrica típicos en aplicaciones espaciales. </w:t>
      </w:r>
      <w:r w:rsidR="004E452F">
        <w:rPr>
          <w:rFonts w:ascii="Arial" w:hAnsi="Arial" w:cs="Arial"/>
        </w:rPr>
        <w:t>A</w:t>
      </w:r>
      <w:r w:rsidRPr="007B5CA7">
        <w:rPr>
          <w:rFonts w:ascii="Arial" w:hAnsi="Arial" w:cs="Arial"/>
        </w:rPr>
        <w:t xml:space="preserve">demás, responden muy lentamente ante cambios de la demanda de potencia. Las baterías </w:t>
      </w:r>
      <w:r w:rsidR="00304521">
        <w:rPr>
          <w:rFonts w:ascii="Arial" w:hAnsi="Arial" w:cs="Arial"/>
        </w:rPr>
        <w:t>facilitan</w:t>
      </w:r>
      <w:r w:rsidRPr="007B5CA7">
        <w:rPr>
          <w:rFonts w:ascii="Arial" w:hAnsi="Arial" w:cs="Arial"/>
        </w:rPr>
        <w:t xml:space="preserve"> un aporte muy rápido de energía, pero deben recargarse periódicamente. Los paneles solares son las fuentes más rápidas, pero precisan de la luz del sol para operar. </w:t>
      </w:r>
    </w:p>
    <w:p w14:paraId="41289219" w14:textId="77777777" w:rsidR="00304521" w:rsidRDefault="00304521" w:rsidP="007B5CA7">
      <w:pPr>
        <w:pStyle w:val="Textosinformato"/>
        <w:spacing w:line="288" w:lineRule="auto"/>
        <w:ind w:left="851" w:right="709"/>
        <w:jc w:val="both"/>
        <w:rPr>
          <w:rFonts w:ascii="Arial" w:hAnsi="Arial" w:cs="Arial"/>
        </w:rPr>
      </w:pPr>
    </w:p>
    <w:p w14:paraId="4A280201" w14:textId="4EE95274" w:rsidR="007B5CA7" w:rsidRDefault="007B5CA7" w:rsidP="007B5CA7">
      <w:pPr>
        <w:pStyle w:val="Textosinformato"/>
        <w:spacing w:line="288" w:lineRule="auto"/>
        <w:ind w:left="851" w:right="709"/>
        <w:jc w:val="both"/>
        <w:rPr>
          <w:rFonts w:ascii="Arial" w:hAnsi="Arial" w:cs="Arial"/>
        </w:rPr>
      </w:pPr>
      <w:r w:rsidRPr="007B5CA7">
        <w:rPr>
          <w:rFonts w:ascii="Arial" w:hAnsi="Arial" w:cs="Arial"/>
        </w:rPr>
        <w:t xml:space="preserve">Las tareas </w:t>
      </w:r>
      <w:r w:rsidR="00304521">
        <w:rPr>
          <w:rFonts w:ascii="Arial" w:hAnsi="Arial" w:cs="Arial"/>
        </w:rPr>
        <w:t xml:space="preserve">del consorcio </w:t>
      </w:r>
      <w:r w:rsidRPr="007B5CA7">
        <w:rPr>
          <w:rFonts w:ascii="Arial" w:hAnsi="Arial" w:cs="Arial"/>
        </w:rPr>
        <w:t>comprenden el dimensionado de las diversas fuentes de energía para cumplir las demandas, minimizando la masa y el volumen</w:t>
      </w:r>
      <w:r w:rsidR="00304521">
        <w:rPr>
          <w:rFonts w:ascii="Arial" w:hAnsi="Arial" w:cs="Arial"/>
        </w:rPr>
        <w:t>. Con carácter general,</w:t>
      </w:r>
      <w:r w:rsidRPr="007B5CA7">
        <w:rPr>
          <w:rFonts w:ascii="Arial" w:hAnsi="Arial" w:cs="Arial"/>
        </w:rPr>
        <w:t xml:space="preserve"> </w:t>
      </w:r>
      <w:r w:rsidR="00304521">
        <w:rPr>
          <w:rFonts w:ascii="Arial" w:hAnsi="Arial" w:cs="Arial"/>
        </w:rPr>
        <w:t xml:space="preserve">los investigadores apuntan que </w:t>
      </w:r>
      <w:r w:rsidRPr="007B5CA7">
        <w:rPr>
          <w:rFonts w:ascii="Arial" w:hAnsi="Arial" w:cs="Arial"/>
        </w:rPr>
        <w:t xml:space="preserve">una solución que solamente emplease </w:t>
      </w:r>
      <w:proofErr w:type="spellStart"/>
      <w:r w:rsidRPr="007B5CA7">
        <w:rPr>
          <w:rFonts w:ascii="Arial" w:hAnsi="Arial" w:cs="Arial"/>
        </w:rPr>
        <w:t>RTGs</w:t>
      </w:r>
      <w:proofErr w:type="spellEnd"/>
      <w:r w:rsidRPr="007B5CA7">
        <w:rPr>
          <w:rFonts w:ascii="Arial" w:hAnsi="Arial" w:cs="Arial"/>
        </w:rPr>
        <w:t xml:space="preserve"> sería muy pesada y voluminosa, mientras que una que solo usara paneles solares resultaría inviable, dada la falta de luz solar. Además, </w:t>
      </w:r>
      <w:r w:rsidR="006A3991">
        <w:rPr>
          <w:rFonts w:ascii="Arial" w:hAnsi="Arial" w:cs="Arial"/>
        </w:rPr>
        <w:t>los miembros del consorcio</w:t>
      </w:r>
      <w:r w:rsidRPr="007B5CA7">
        <w:rPr>
          <w:rFonts w:ascii="Arial" w:hAnsi="Arial" w:cs="Arial"/>
        </w:rPr>
        <w:t xml:space="preserve"> evaluarán distintas arquitecturas del sistema de potencia con el objeto de minimizar </w:t>
      </w:r>
      <w:r w:rsidR="00304521">
        <w:rPr>
          <w:rFonts w:ascii="Arial" w:hAnsi="Arial" w:cs="Arial"/>
        </w:rPr>
        <w:t>sus</w:t>
      </w:r>
      <w:r w:rsidRPr="007B5CA7">
        <w:rPr>
          <w:rFonts w:ascii="Arial" w:hAnsi="Arial" w:cs="Arial"/>
        </w:rPr>
        <w:t xml:space="preserve"> pérdidas. </w:t>
      </w:r>
    </w:p>
    <w:p w14:paraId="7FF5AF34" w14:textId="77777777" w:rsidR="00EE30A5" w:rsidRPr="007B5CA7" w:rsidRDefault="00EE30A5" w:rsidP="007B5CA7">
      <w:pPr>
        <w:pStyle w:val="Textosinformato"/>
        <w:spacing w:line="288" w:lineRule="auto"/>
        <w:ind w:left="851" w:right="709"/>
        <w:jc w:val="both"/>
        <w:rPr>
          <w:rFonts w:ascii="Arial" w:hAnsi="Arial" w:cs="Arial"/>
        </w:rPr>
      </w:pPr>
    </w:p>
    <w:p w14:paraId="7BE1C583" w14:textId="130D4362" w:rsidR="007B5CA7" w:rsidRPr="007B5CA7" w:rsidRDefault="00304521" w:rsidP="007B5CA7">
      <w:pPr>
        <w:pStyle w:val="Textosinformato"/>
        <w:spacing w:line="288" w:lineRule="auto"/>
        <w:ind w:left="851" w:right="709"/>
        <w:jc w:val="both"/>
        <w:rPr>
          <w:rFonts w:ascii="Arial" w:hAnsi="Arial" w:cs="Arial"/>
        </w:rPr>
      </w:pPr>
      <w:r>
        <w:rPr>
          <w:rFonts w:ascii="Arial" w:hAnsi="Arial" w:cs="Arial"/>
        </w:rPr>
        <w:t>La</w:t>
      </w:r>
      <w:r w:rsidR="007B5CA7" w:rsidRPr="007B5CA7">
        <w:rPr>
          <w:rFonts w:ascii="Arial" w:hAnsi="Arial" w:cs="Arial"/>
        </w:rPr>
        <w:t xml:space="preserve"> Universidad de Oviedo desarrollará los modelos de simulación del sistema de potencia y </w:t>
      </w:r>
      <w:r>
        <w:rPr>
          <w:rFonts w:ascii="Arial" w:hAnsi="Arial" w:cs="Arial"/>
        </w:rPr>
        <w:t xml:space="preserve">sus </w:t>
      </w:r>
      <w:r w:rsidR="007B5CA7" w:rsidRPr="007B5CA7">
        <w:rPr>
          <w:rFonts w:ascii="Arial" w:hAnsi="Arial" w:cs="Arial"/>
        </w:rPr>
        <w:t xml:space="preserve">prototipos funcionales. La Universidad de Leicester es el principal desarrollador en Europa de </w:t>
      </w:r>
      <w:proofErr w:type="spellStart"/>
      <w:r w:rsidR="007B5CA7" w:rsidRPr="007B5CA7">
        <w:rPr>
          <w:rFonts w:ascii="Arial" w:hAnsi="Arial" w:cs="Arial"/>
        </w:rPr>
        <w:t>RTGs</w:t>
      </w:r>
      <w:proofErr w:type="spellEnd"/>
      <w:r>
        <w:rPr>
          <w:rFonts w:ascii="Arial" w:hAnsi="Arial" w:cs="Arial"/>
        </w:rPr>
        <w:t xml:space="preserve"> y</w:t>
      </w:r>
      <w:r w:rsidR="007B5CA7" w:rsidRPr="007B5CA7">
        <w:rPr>
          <w:rFonts w:ascii="Arial" w:hAnsi="Arial" w:cs="Arial"/>
        </w:rPr>
        <w:t xml:space="preserve"> para el presente proyecto proporcionará modelos de simulación compatibles con los </w:t>
      </w:r>
      <w:r>
        <w:rPr>
          <w:rFonts w:ascii="Arial" w:hAnsi="Arial" w:cs="Arial"/>
        </w:rPr>
        <w:t>ideados</w:t>
      </w:r>
      <w:r w:rsidR="007B5CA7" w:rsidRPr="007B5CA7">
        <w:rPr>
          <w:rFonts w:ascii="Arial" w:hAnsi="Arial" w:cs="Arial"/>
        </w:rPr>
        <w:t xml:space="preserve"> por la Universidad de Oviedo. </w:t>
      </w:r>
      <w:r w:rsidR="006A3991">
        <w:rPr>
          <w:rFonts w:ascii="Arial" w:hAnsi="Arial" w:cs="Arial"/>
        </w:rPr>
        <w:t>Facilitará</w:t>
      </w:r>
      <w:r w:rsidR="007B5CA7" w:rsidRPr="007B5CA7">
        <w:rPr>
          <w:rFonts w:ascii="Arial" w:hAnsi="Arial" w:cs="Arial"/>
        </w:rPr>
        <w:t xml:space="preserve"> también modelos eléctricos de los </w:t>
      </w:r>
      <w:proofErr w:type="spellStart"/>
      <w:r w:rsidR="007B5CA7" w:rsidRPr="007B5CA7">
        <w:rPr>
          <w:rFonts w:ascii="Arial" w:hAnsi="Arial" w:cs="Arial"/>
        </w:rPr>
        <w:t>RTGs</w:t>
      </w:r>
      <w:proofErr w:type="spellEnd"/>
      <w:r w:rsidR="007B5CA7" w:rsidRPr="007B5CA7">
        <w:rPr>
          <w:rFonts w:ascii="Arial" w:hAnsi="Arial" w:cs="Arial"/>
        </w:rPr>
        <w:t xml:space="preserve"> con el objetivo de simular el comportamiento de estos para su integración con los prototipos que se </w:t>
      </w:r>
      <w:r>
        <w:rPr>
          <w:rFonts w:ascii="Arial" w:hAnsi="Arial" w:cs="Arial"/>
        </w:rPr>
        <w:t>llevarán a cabo</w:t>
      </w:r>
      <w:r w:rsidR="007B5CA7" w:rsidRPr="007B5CA7">
        <w:rPr>
          <w:rFonts w:ascii="Arial" w:hAnsi="Arial" w:cs="Arial"/>
        </w:rPr>
        <w:t xml:space="preserve"> en la Universidad de Oviedo. La Universidad de Vigo</w:t>
      </w:r>
      <w:r>
        <w:rPr>
          <w:rFonts w:ascii="Arial" w:hAnsi="Arial" w:cs="Arial"/>
        </w:rPr>
        <w:t>, por su parte,</w:t>
      </w:r>
      <w:r w:rsidR="007B5CA7" w:rsidRPr="007B5CA7">
        <w:rPr>
          <w:rFonts w:ascii="Arial" w:hAnsi="Arial" w:cs="Arial"/>
        </w:rPr>
        <w:t xml:space="preserve"> modela el entorno térmico en </w:t>
      </w:r>
      <w:r>
        <w:rPr>
          <w:rFonts w:ascii="Arial" w:hAnsi="Arial" w:cs="Arial"/>
        </w:rPr>
        <w:t xml:space="preserve">el </w:t>
      </w:r>
      <w:r w:rsidR="007B5CA7" w:rsidRPr="007B5CA7">
        <w:rPr>
          <w:rFonts w:ascii="Arial" w:hAnsi="Arial" w:cs="Arial"/>
        </w:rPr>
        <w:t xml:space="preserve">que el </w:t>
      </w:r>
      <w:proofErr w:type="spellStart"/>
      <w:r w:rsidR="007B5CA7" w:rsidRPr="006A3991">
        <w:rPr>
          <w:rFonts w:ascii="Arial" w:hAnsi="Arial" w:cs="Arial"/>
          <w:i/>
        </w:rPr>
        <w:t>rover</w:t>
      </w:r>
      <w:proofErr w:type="spellEnd"/>
      <w:r w:rsidR="007B5CA7" w:rsidRPr="007B5CA7">
        <w:rPr>
          <w:rFonts w:ascii="Arial" w:hAnsi="Arial" w:cs="Arial"/>
        </w:rPr>
        <w:t xml:space="preserve"> trabajará. Este entorno térmico afecta </w:t>
      </w:r>
      <w:r>
        <w:rPr>
          <w:rFonts w:ascii="Arial" w:hAnsi="Arial" w:cs="Arial"/>
        </w:rPr>
        <w:t xml:space="preserve">a </w:t>
      </w:r>
      <w:r w:rsidR="007B5CA7" w:rsidRPr="007B5CA7">
        <w:rPr>
          <w:rFonts w:ascii="Arial" w:hAnsi="Arial" w:cs="Arial"/>
        </w:rPr>
        <w:t>la potencia producida por los paneles solares y los RTG</w:t>
      </w:r>
      <w:r>
        <w:rPr>
          <w:rFonts w:ascii="Arial" w:hAnsi="Arial" w:cs="Arial"/>
        </w:rPr>
        <w:t>,</w:t>
      </w:r>
      <w:r w:rsidR="007B5CA7" w:rsidRPr="007B5CA7">
        <w:rPr>
          <w:rFonts w:ascii="Arial" w:hAnsi="Arial" w:cs="Arial"/>
        </w:rPr>
        <w:t xml:space="preserve"> así como a la operación de las baterías</w:t>
      </w:r>
      <w:r>
        <w:rPr>
          <w:rFonts w:ascii="Arial" w:hAnsi="Arial" w:cs="Arial"/>
        </w:rPr>
        <w:t>.</w:t>
      </w:r>
      <w:r w:rsidR="007B5CA7" w:rsidRPr="007B5CA7">
        <w:rPr>
          <w:rFonts w:ascii="Arial" w:hAnsi="Arial" w:cs="Arial"/>
        </w:rPr>
        <w:t xml:space="preserve"> </w:t>
      </w:r>
      <w:r>
        <w:rPr>
          <w:rFonts w:ascii="Arial" w:hAnsi="Arial" w:cs="Arial"/>
        </w:rPr>
        <w:t>A</w:t>
      </w:r>
      <w:r w:rsidR="007B5CA7" w:rsidRPr="007B5CA7">
        <w:rPr>
          <w:rFonts w:ascii="Arial" w:hAnsi="Arial" w:cs="Arial"/>
        </w:rPr>
        <w:t>demás, si las temperaturas fueran muy bajas</w:t>
      </w:r>
      <w:r>
        <w:rPr>
          <w:rFonts w:ascii="Arial" w:hAnsi="Arial" w:cs="Arial"/>
        </w:rPr>
        <w:t>,</w:t>
      </w:r>
      <w:r w:rsidR="007B5CA7" w:rsidRPr="007B5CA7">
        <w:rPr>
          <w:rFonts w:ascii="Arial" w:hAnsi="Arial" w:cs="Arial"/>
        </w:rPr>
        <w:t xml:space="preserve"> sería necesario el uso de calefactores. Estos </w:t>
      </w:r>
      <w:r>
        <w:rPr>
          <w:rFonts w:ascii="Arial" w:hAnsi="Arial" w:cs="Arial"/>
        </w:rPr>
        <w:t xml:space="preserve">calefactores </w:t>
      </w:r>
      <w:r w:rsidR="007B5CA7" w:rsidRPr="007B5CA7">
        <w:rPr>
          <w:rFonts w:ascii="Arial" w:hAnsi="Arial" w:cs="Arial"/>
        </w:rPr>
        <w:t>contribuyen a la demanda de potencia eléctrica, con lo que tienen un impacto en las tareas que debe realizar la Universidad de Oviedo, el dimensionado de las fuentes de energía y del sistema de potencia.</w:t>
      </w:r>
    </w:p>
    <w:p w14:paraId="1F633B09" w14:textId="77777777" w:rsidR="007B5CA7" w:rsidRPr="007B5CA7" w:rsidRDefault="007B5CA7" w:rsidP="007B5CA7">
      <w:pPr>
        <w:pStyle w:val="Textosinformato"/>
        <w:spacing w:line="288" w:lineRule="auto"/>
        <w:ind w:left="851" w:right="709"/>
        <w:jc w:val="both"/>
        <w:rPr>
          <w:rFonts w:ascii="Arial" w:hAnsi="Arial" w:cs="Arial"/>
        </w:rPr>
      </w:pPr>
    </w:p>
    <w:p w14:paraId="3CDC9944" w14:textId="3174F4BE" w:rsidR="007B5CA7" w:rsidRPr="007B5CA7" w:rsidRDefault="007B5CA7" w:rsidP="007B5CA7">
      <w:pPr>
        <w:pStyle w:val="Textosinformato"/>
        <w:spacing w:line="288" w:lineRule="auto"/>
        <w:ind w:left="851" w:right="709"/>
        <w:jc w:val="both"/>
        <w:rPr>
          <w:rFonts w:ascii="Arial" w:hAnsi="Arial" w:cs="Arial"/>
        </w:rPr>
      </w:pPr>
      <w:r w:rsidRPr="007B5CA7">
        <w:rPr>
          <w:rFonts w:ascii="Arial" w:hAnsi="Arial" w:cs="Arial"/>
        </w:rPr>
        <w:t xml:space="preserve">El grupo de Sistemas Electrónicos de Alimentación pertenece al </w:t>
      </w:r>
      <w:r w:rsidR="00304521">
        <w:rPr>
          <w:rFonts w:ascii="Arial" w:hAnsi="Arial" w:cs="Arial"/>
        </w:rPr>
        <w:t>D</w:t>
      </w:r>
      <w:r w:rsidRPr="007B5CA7">
        <w:rPr>
          <w:rFonts w:ascii="Arial" w:hAnsi="Arial" w:cs="Arial"/>
        </w:rPr>
        <w:t xml:space="preserve">epartamento de Ingeniería Eléctrica, Electrónica y de Comunicaciones de la Universidad de Oviedo. Está liderado por el catedrático Javier Sebastián. La experiencia del grupo se centra en la electrónica de potencia, es decir la conversión de energía eléctrica mediante medios electrónicos. El presente proyecto está </w:t>
      </w:r>
      <w:r w:rsidR="00C737B8">
        <w:rPr>
          <w:rFonts w:ascii="Arial" w:hAnsi="Arial" w:cs="Arial"/>
        </w:rPr>
        <w:t>encabezado</w:t>
      </w:r>
      <w:r w:rsidRPr="007B5CA7">
        <w:rPr>
          <w:rFonts w:ascii="Arial" w:hAnsi="Arial" w:cs="Arial"/>
        </w:rPr>
        <w:t xml:space="preserve"> por el catedrático Manuel Arias Pérez de Azpeitia y el profesor Pablo Fernández Miaja. Los trabajos asociados a </w:t>
      </w:r>
      <w:r w:rsidR="00C737B8">
        <w:rPr>
          <w:rFonts w:ascii="Arial" w:hAnsi="Arial" w:cs="Arial"/>
        </w:rPr>
        <w:t>esta iniciativa</w:t>
      </w:r>
      <w:r w:rsidRPr="007B5CA7">
        <w:rPr>
          <w:rFonts w:ascii="Arial" w:hAnsi="Arial" w:cs="Arial"/>
        </w:rPr>
        <w:t xml:space="preserve"> forman parte de la tesis del estudiante de doctorado Jose Antonio </w:t>
      </w:r>
      <w:r w:rsidR="006A3991">
        <w:rPr>
          <w:rFonts w:ascii="Arial" w:hAnsi="Arial" w:cs="Arial"/>
        </w:rPr>
        <w:t>Á</w:t>
      </w:r>
      <w:r w:rsidRPr="007B5CA7">
        <w:rPr>
          <w:rFonts w:ascii="Arial" w:hAnsi="Arial" w:cs="Arial"/>
        </w:rPr>
        <w:t xml:space="preserve">lvarez. </w:t>
      </w:r>
    </w:p>
    <w:p w14:paraId="0C5D6F0B" w14:textId="77777777" w:rsidR="00304521" w:rsidRDefault="00304521" w:rsidP="007B5CA7">
      <w:pPr>
        <w:pStyle w:val="Textosinformato"/>
        <w:spacing w:line="288" w:lineRule="auto"/>
        <w:ind w:left="851" w:right="709"/>
        <w:jc w:val="both"/>
        <w:rPr>
          <w:rFonts w:ascii="Arial" w:hAnsi="Arial" w:cs="Arial"/>
        </w:rPr>
      </w:pPr>
    </w:p>
    <w:p w14:paraId="2D2DB1C3" w14:textId="62D5B22C" w:rsidR="007B5CA7" w:rsidRPr="00304521" w:rsidRDefault="00304521" w:rsidP="007B5CA7">
      <w:pPr>
        <w:pStyle w:val="Textosinformato"/>
        <w:spacing w:line="288" w:lineRule="auto"/>
        <w:ind w:left="851" w:right="709"/>
        <w:jc w:val="both"/>
        <w:rPr>
          <w:rFonts w:ascii="Arial" w:hAnsi="Arial" w:cs="Arial"/>
          <w:b/>
        </w:rPr>
      </w:pPr>
      <w:r w:rsidRPr="00304521">
        <w:rPr>
          <w:rFonts w:ascii="Arial" w:hAnsi="Arial" w:cs="Arial"/>
          <w:b/>
        </w:rPr>
        <w:t>Referencia</w:t>
      </w:r>
      <w:r>
        <w:rPr>
          <w:rFonts w:ascii="Arial" w:hAnsi="Arial" w:cs="Arial"/>
          <w:b/>
        </w:rPr>
        <w:t>s</w:t>
      </w:r>
    </w:p>
    <w:p w14:paraId="099CFF86" w14:textId="67035F51" w:rsidR="00304521" w:rsidRDefault="00304521" w:rsidP="007B5CA7">
      <w:pPr>
        <w:pStyle w:val="Textosinformato"/>
        <w:spacing w:line="288" w:lineRule="auto"/>
        <w:ind w:left="851" w:right="709"/>
        <w:jc w:val="both"/>
        <w:rPr>
          <w:rFonts w:ascii="Arial" w:hAnsi="Arial" w:cs="Arial"/>
        </w:rPr>
      </w:pPr>
      <w:r>
        <w:rPr>
          <w:rFonts w:ascii="Arial" w:hAnsi="Arial" w:cs="Arial"/>
        </w:rPr>
        <w:t>Referencia interna de la Universidad de Oviedo:</w:t>
      </w:r>
    </w:p>
    <w:p w14:paraId="4D094E4C" w14:textId="0D6227C9" w:rsidR="007B5CA7" w:rsidRPr="007B5CA7" w:rsidRDefault="007B5CA7" w:rsidP="007B5CA7">
      <w:pPr>
        <w:pStyle w:val="Textosinformato"/>
        <w:spacing w:line="288" w:lineRule="auto"/>
        <w:ind w:left="851" w:right="709"/>
        <w:jc w:val="both"/>
        <w:rPr>
          <w:rFonts w:ascii="Arial" w:hAnsi="Arial" w:cs="Arial"/>
        </w:rPr>
      </w:pPr>
      <w:r w:rsidRPr="007B5CA7">
        <w:rPr>
          <w:rFonts w:ascii="Arial" w:hAnsi="Arial" w:cs="Arial"/>
        </w:rPr>
        <w:t>CN-UE-23-POWER-HR</w:t>
      </w:r>
    </w:p>
    <w:p w14:paraId="790D85E2" w14:textId="77777777" w:rsidR="007B5CA7" w:rsidRPr="007B5CA7" w:rsidRDefault="007B5CA7" w:rsidP="007B5CA7">
      <w:pPr>
        <w:pStyle w:val="Textosinformato"/>
        <w:spacing w:line="288" w:lineRule="auto"/>
        <w:ind w:left="851" w:right="709"/>
        <w:jc w:val="both"/>
        <w:rPr>
          <w:rFonts w:ascii="Arial" w:hAnsi="Arial" w:cs="Arial"/>
        </w:rPr>
      </w:pPr>
      <w:r w:rsidRPr="007B5CA7">
        <w:rPr>
          <w:rFonts w:ascii="Arial" w:hAnsi="Arial" w:cs="Arial"/>
        </w:rPr>
        <w:t>Referencia Interna ESA:</w:t>
      </w:r>
    </w:p>
    <w:p w14:paraId="16D62BDC" w14:textId="77777777" w:rsidR="007B5CA7" w:rsidRPr="007B5CA7" w:rsidRDefault="007B5CA7" w:rsidP="007B5CA7">
      <w:pPr>
        <w:pStyle w:val="Textosinformato"/>
        <w:spacing w:line="288" w:lineRule="auto"/>
        <w:ind w:left="851" w:right="709"/>
        <w:jc w:val="both"/>
        <w:rPr>
          <w:rFonts w:ascii="Arial" w:hAnsi="Arial" w:cs="Arial"/>
          <w:lang w:val="en-US"/>
        </w:rPr>
      </w:pPr>
      <w:r w:rsidRPr="007B5CA7">
        <w:rPr>
          <w:rFonts w:ascii="Arial" w:hAnsi="Arial" w:cs="Arial"/>
          <w:lang w:val="en-US"/>
        </w:rPr>
        <w:t>POWER MANAGEMENT CONDITIONING FOR HYBRID RADIOISOTOPE-SOLAR POWER SYSTEMS - ESA Contract No. 4000141424/23/NL/CRS</w:t>
      </w:r>
    </w:p>
    <w:p w14:paraId="0CC5F05E" w14:textId="77777777" w:rsidR="00775752" w:rsidRPr="007B5CA7" w:rsidRDefault="00775752" w:rsidP="00E000D6">
      <w:pPr>
        <w:pStyle w:val="Textosinformato"/>
        <w:spacing w:line="288" w:lineRule="auto"/>
        <w:ind w:left="851" w:right="709"/>
        <w:jc w:val="both"/>
        <w:rPr>
          <w:rFonts w:ascii="Arial" w:hAnsi="Arial" w:cs="Arial"/>
          <w:lang w:val="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C737B8" w:rsidP="00404845">
            <w:pPr>
              <w:pStyle w:val="Textosinformato"/>
              <w:spacing w:line="288" w:lineRule="auto"/>
              <w:ind w:left="851" w:right="709"/>
              <w:jc w:val="both"/>
              <w:rPr>
                <w:rFonts w:ascii="Arial" w:hAnsi="Arial" w:cs="Arial"/>
                <w:bCs/>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C737B8" w:rsidP="00404845">
            <w:pPr>
              <w:jc w:val="both"/>
              <w:rPr>
                <w:rFonts w:ascii="Arial" w:hAnsi="Arial" w:cs="Arial"/>
                <w:bCs/>
                <w:color w:val="000000" w:themeColor="text1"/>
              </w:rPr>
            </w:pPr>
            <w:hyperlink r:id="rId12" w:history="1">
              <w:proofErr w:type="spellStart"/>
              <w:r w:rsidR="00DB0A7F" w:rsidRPr="00671C29">
                <w:rPr>
                  <w:rStyle w:val="Hipervnculo"/>
                  <w:rFonts w:ascii="Arial" w:hAnsi="Arial" w:cs="Arial"/>
                  <w:bCs/>
                  <w:color w:val="000000" w:themeColor="text1"/>
                </w:rPr>
                <w:t>UniversidadOviedo</w:t>
              </w:r>
              <w:proofErr w:type="spellEnd"/>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C737B8" w:rsidP="00404845">
            <w:pPr>
              <w:jc w:val="both"/>
              <w:rPr>
                <w:rFonts w:ascii="Arial" w:hAnsi="Arial" w:cs="Arial"/>
                <w:bCs/>
                <w:color w:val="000000" w:themeColor="text1"/>
              </w:rPr>
            </w:pPr>
            <w:hyperlink r:id="rId14" w:history="1">
              <w:proofErr w:type="spellStart"/>
              <w:r w:rsidR="00DB0A7F" w:rsidRPr="00671C29">
                <w:rPr>
                  <w:rStyle w:val="Hipervnculo"/>
                  <w:rFonts w:ascii="Arial" w:hAnsi="Arial" w:cs="Arial"/>
                  <w:bCs/>
                  <w:color w:val="000000" w:themeColor="text1"/>
                </w:rPr>
                <w:t>uniovi_info</w:t>
              </w:r>
              <w:proofErr w:type="spellEnd"/>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C737B8"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C737B8" w:rsidP="00404845">
            <w:pPr>
              <w:jc w:val="both"/>
              <w:rPr>
                <w:rFonts w:ascii="Arial" w:hAnsi="Arial" w:cs="Arial"/>
                <w:bCs/>
                <w:color w:val="000000" w:themeColor="text1"/>
              </w:rPr>
            </w:pPr>
            <w:hyperlink r:id="rId17" w:history="1">
              <w:proofErr w:type="spellStart"/>
              <w:r w:rsidR="00DB0A7F" w:rsidRPr="00671C29">
                <w:rPr>
                  <w:rStyle w:val="Hipervnculo"/>
                  <w:rFonts w:ascii="Arial" w:hAnsi="Arial" w:cs="Arial"/>
                  <w:bCs/>
                  <w:color w:val="000000" w:themeColor="text1"/>
                </w:rPr>
                <w:t>universidad_de_oviedo</w:t>
              </w:r>
              <w:proofErr w:type="spellEnd"/>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C737B8" w:rsidP="00404845">
            <w:pPr>
              <w:jc w:val="both"/>
              <w:rPr>
                <w:rFonts w:ascii="Arial" w:hAnsi="Arial" w:cs="Arial"/>
                <w:bCs/>
                <w:color w:val="000000" w:themeColor="text1"/>
              </w:rPr>
            </w:pPr>
            <w:hyperlink r:id="rId19" w:history="1">
              <w:proofErr w:type="spellStart"/>
              <w:r w:rsidR="00DB0A7F" w:rsidRPr="00671C29">
                <w:rPr>
                  <w:rStyle w:val="Hipervnculo"/>
                  <w:rFonts w:ascii="Arial" w:hAnsi="Arial" w:cs="Arial"/>
                  <w:bCs/>
                  <w:color w:val="000000" w:themeColor="text1"/>
                </w:rPr>
                <w:t>uniovi</w:t>
              </w:r>
              <w:proofErr w:type="spellEnd"/>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C737B8" w:rsidP="00404845">
            <w:pPr>
              <w:jc w:val="both"/>
              <w:rPr>
                <w:rFonts w:ascii="Arial" w:hAnsi="Arial" w:cs="Arial"/>
                <w:bCs/>
                <w:color w:val="000000" w:themeColor="text1"/>
              </w:rPr>
            </w:pPr>
            <w:hyperlink r:id="rId21" w:history="1">
              <w:proofErr w:type="spellStart"/>
              <w:r w:rsidR="00DB0A7F" w:rsidRPr="00671C29">
                <w:rPr>
                  <w:rStyle w:val="Hipervnculo"/>
                  <w:rFonts w:ascii="Arial" w:hAnsi="Arial" w:cs="Arial"/>
                  <w:bCs/>
                  <w:color w:val="000000" w:themeColor="text1"/>
                </w:rPr>
                <w:t>uniovi</w:t>
              </w:r>
              <w:proofErr w:type="spellEnd"/>
            </w:hyperlink>
          </w:p>
        </w:tc>
      </w:tr>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D54DDD">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DF15" w14:textId="77777777" w:rsidR="00C441F8" w:rsidRDefault="00C441F8" w:rsidP="00214D82">
      <w:pPr>
        <w:spacing w:after="0" w:line="240" w:lineRule="auto"/>
      </w:pPr>
      <w:r>
        <w:separator/>
      </w:r>
    </w:p>
  </w:endnote>
  <w:endnote w:type="continuationSeparator" w:id="0">
    <w:p w14:paraId="4FEC5246" w14:textId="77777777" w:rsidR="00C441F8" w:rsidRDefault="00C441F8"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2D30" w14:textId="77777777" w:rsidR="00C441F8" w:rsidRDefault="00C441F8" w:rsidP="00214D82">
      <w:pPr>
        <w:spacing w:after="0" w:line="240" w:lineRule="auto"/>
      </w:pPr>
      <w:r>
        <w:separator/>
      </w:r>
    </w:p>
  </w:footnote>
  <w:footnote w:type="continuationSeparator" w:id="0">
    <w:p w14:paraId="63E90AA5" w14:textId="77777777" w:rsidR="00C441F8" w:rsidRDefault="00C441F8"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8E92" w14:textId="0363B6A1" w:rsidR="00064C0E" w:rsidRPr="00B738CD" w:rsidRDefault="00BA5A05" w:rsidP="00B738CD">
    <w:pPr>
      <w:pStyle w:val="Encabezado"/>
    </w:pPr>
    <w:r>
      <w:rPr>
        <w:noProof/>
      </w:rPr>
      <w:object w:dxaOrig="7589" w:dyaOrig="1329" w14:anchorId="2F204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4.5pt;height:94pt;mso-width-percent:0;mso-height-percent:0;mso-width-percent:0;mso-height-percent:0">
          <v:imagedata r:id="rId1" o:title=""/>
        </v:shape>
        <o:OLEObject Type="Embed" ProgID="Excel.Sheet.12" ShapeID="_x0000_i1025" DrawAspect="Content" ObjectID="_177346821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D6"/>
    <w:multiLevelType w:val="multilevel"/>
    <w:tmpl w:val="C7EAD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36BC1"/>
    <w:multiLevelType w:val="multilevel"/>
    <w:tmpl w:val="347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3722"/>
    <w:multiLevelType w:val="multilevel"/>
    <w:tmpl w:val="B6927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D282D"/>
    <w:multiLevelType w:val="multilevel"/>
    <w:tmpl w:val="DC1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A6D94"/>
    <w:multiLevelType w:val="multilevel"/>
    <w:tmpl w:val="2140D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7BD"/>
    <w:multiLevelType w:val="multilevel"/>
    <w:tmpl w:val="3042B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43D86"/>
    <w:multiLevelType w:val="multilevel"/>
    <w:tmpl w:val="DDE89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D719F"/>
    <w:multiLevelType w:val="multilevel"/>
    <w:tmpl w:val="5A38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7E2E"/>
    <w:multiLevelType w:val="multilevel"/>
    <w:tmpl w:val="0372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D2082"/>
    <w:multiLevelType w:val="multilevel"/>
    <w:tmpl w:val="8958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828E7"/>
    <w:multiLevelType w:val="multilevel"/>
    <w:tmpl w:val="A70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D455F"/>
    <w:multiLevelType w:val="multilevel"/>
    <w:tmpl w:val="41AAA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A22D7"/>
    <w:multiLevelType w:val="multilevel"/>
    <w:tmpl w:val="9FC6F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823E4"/>
    <w:multiLevelType w:val="multilevel"/>
    <w:tmpl w:val="2D6CC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727314"/>
    <w:multiLevelType w:val="multilevel"/>
    <w:tmpl w:val="533A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572FD"/>
    <w:multiLevelType w:val="multilevel"/>
    <w:tmpl w:val="233E5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A02BC"/>
    <w:multiLevelType w:val="multilevel"/>
    <w:tmpl w:val="1304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31A0D"/>
    <w:multiLevelType w:val="multilevel"/>
    <w:tmpl w:val="36A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134F5"/>
    <w:multiLevelType w:val="multilevel"/>
    <w:tmpl w:val="AFD2A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3384A"/>
    <w:multiLevelType w:val="multilevel"/>
    <w:tmpl w:val="40D6B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37172"/>
    <w:multiLevelType w:val="multilevel"/>
    <w:tmpl w:val="CA7A3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A4230"/>
    <w:multiLevelType w:val="multilevel"/>
    <w:tmpl w:val="D5129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E3472"/>
    <w:multiLevelType w:val="multilevel"/>
    <w:tmpl w:val="8B3E5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536CC"/>
    <w:multiLevelType w:val="multilevel"/>
    <w:tmpl w:val="F2A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41737"/>
    <w:multiLevelType w:val="multilevel"/>
    <w:tmpl w:val="B246C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4F0812"/>
    <w:multiLevelType w:val="multilevel"/>
    <w:tmpl w:val="A3B2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617F"/>
    <w:multiLevelType w:val="multilevel"/>
    <w:tmpl w:val="405E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65703F"/>
    <w:multiLevelType w:val="multilevel"/>
    <w:tmpl w:val="D2F6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72115"/>
    <w:multiLevelType w:val="multilevel"/>
    <w:tmpl w:val="B752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71AC2"/>
    <w:multiLevelType w:val="multilevel"/>
    <w:tmpl w:val="7A7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4331F"/>
    <w:multiLevelType w:val="multilevel"/>
    <w:tmpl w:val="C1044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3325190">
    <w:abstractNumId w:val="14"/>
  </w:num>
  <w:num w:numId="2" w16cid:durableId="1834494516">
    <w:abstractNumId w:val="3"/>
  </w:num>
  <w:num w:numId="3" w16cid:durableId="1682471224">
    <w:abstractNumId w:val="8"/>
  </w:num>
  <w:num w:numId="4" w16cid:durableId="195122757">
    <w:abstractNumId w:val="12"/>
  </w:num>
  <w:num w:numId="5" w16cid:durableId="1988783969">
    <w:abstractNumId w:val="11"/>
  </w:num>
  <w:num w:numId="6" w16cid:durableId="767964256">
    <w:abstractNumId w:val="30"/>
  </w:num>
  <w:num w:numId="7" w16cid:durableId="1420448426">
    <w:abstractNumId w:val="0"/>
  </w:num>
  <w:num w:numId="8" w16cid:durableId="199439662">
    <w:abstractNumId w:val="2"/>
  </w:num>
  <w:num w:numId="9" w16cid:durableId="788400401">
    <w:abstractNumId w:val="26"/>
  </w:num>
  <w:num w:numId="10" w16cid:durableId="1153329905">
    <w:abstractNumId w:val="21"/>
  </w:num>
  <w:num w:numId="11" w16cid:durableId="1824851316">
    <w:abstractNumId w:val="29"/>
  </w:num>
  <w:num w:numId="12" w16cid:durableId="1334264976">
    <w:abstractNumId w:val="7"/>
  </w:num>
  <w:num w:numId="13" w16cid:durableId="1487235553">
    <w:abstractNumId w:val="22"/>
  </w:num>
  <w:num w:numId="14" w16cid:durableId="1777285622">
    <w:abstractNumId w:val="25"/>
  </w:num>
  <w:num w:numId="15" w16cid:durableId="2118019223">
    <w:abstractNumId w:val="5"/>
  </w:num>
  <w:num w:numId="16" w16cid:durableId="45418917">
    <w:abstractNumId w:val="4"/>
  </w:num>
  <w:num w:numId="17" w16cid:durableId="1494299468">
    <w:abstractNumId w:val="1"/>
  </w:num>
  <w:num w:numId="18" w16cid:durableId="1813712138">
    <w:abstractNumId w:val="24"/>
  </w:num>
  <w:num w:numId="19" w16cid:durableId="1057557968">
    <w:abstractNumId w:val="27"/>
  </w:num>
  <w:num w:numId="20" w16cid:durableId="1439182875">
    <w:abstractNumId w:val="17"/>
  </w:num>
  <w:num w:numId="21" w16cid:durableId="723720169">
    <w:abstractNumId w:val="6"/>
  </w:num>
  <w:num w:numId="22" w16cid:durableId="857816736">
    <w:abstractNumId w:val="28"/>
  </w:num>
  <w:num w:numId="23" w16cid:durableId="1290092936">
    <w:abstractNumId w:val="9"/>
  </w:num>
  <w:num w:numId="24" w16cid:durableId="161824077">
    <w:abstractNumId w:val="23"/>
  </w:num>
  <w:num w:numId="25" w16cid:durableId="1536969136">
    <w:abstractNumId w:val="15"/>
  </w:num>
  <w:num w:numId="26" w16cid:durableId="1725252272">
    <w:abstractNumId w:val="18"/>
  </w:num>
  <w:num w:numId="27" w16cid:durableId="639966854">
    <w:abstractNumId w:val="19"/>
  </w:num>
  <w:num w:numId="28" w16cid:durableId="1904557069">
    <w:abstractNumId w:val="10"/>
  </w:num>
  <w:num w:numId="29" w16cid:durableId="1034845841">
    <w:abstractNumId w:val="20"/>
  </w:num>
  <w:num w:numId="30" w16cid:durableId="29457320">
    <w:abstractNumId w:val="31"/>
  </w:num>
  <w:num w:numId="31" w16cid:durableId="1627656759">
    <w:abstractNumId w:val="13"/>
  </w:num>
  <w:num w:numId="32" w16cid:durableId="7589822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CB3"/>
    <w:rsid w:val="00003CA7"/>
    <w:rsid w:val="00006B2F"/>
    <w:rsid w:val="00007357"/>
    <w:rsid w:val="00010827"/>
    <w:rsid w:val="00012093"/>
    <w:rsid w:val="0001649A"/>
    <w:rsid w:val="00016CC4"/>
    <w:rsid w:val="0001734B"/>
    <w:rsid w:val="000235CB"/>
    <w:rsid w:val="00033E9C"/>
    <w:rsid w:val="00037EFE"/>
    <w:rsid w:val="0004259A"/>
    <w:rsid w:val="0004602A"/>
    <w:rsid w:val="000518D9"/>
    <w:rsid w:val="0005359E"/>
    <w:rsid w:val="0005465C"/>
    <w:rsid w:val="000579AB"/>
    <w:rsid w:val="00064C0E"/>
    <w:rsid w:val="00066C58"/>
    <w:rsid w:val="00070FA5"/>
    <w:rsid w:val="000733A9"/>
    <w:rsid w:val="00077BAB"/>
    <w:rsid w:val="00080FD2"/>
    <w:rsid w:val="000918A5"/>
    <w:rsid w:val="00092B32"/>
    <w:rsid w:val="0009381C"/>
    <w:rsid w:val="0009533B"/>
    <w:rsid w:val="000A2A23"/>
    <w:rsid w:val="000A769A"/>
    <w:rsid w:val="000B105C"/>
    <w:rsid w:val="000B44AC"/>
    <w:rsid w:val="000B4D2E"/>
    <w:rsid w:val="000C217E"/>
    <w:rsid w:val="000C51FF"/>
    <w:rsid w:val="000C738B"/>
    <w:rsid w:val="000D443E"/>
    <w:rsid w:val="000D7CFD"/>
    <w:rsid w:val="000E0562"/>
    <w:rsid w:val="000E05BA"/>
    <w:rsid w:val="000E232D"/>
    <w:rsid w:val="000E32AD"/>
    <w:rsid w:val="000E46A6"/>
    <w:rsid w:val="000F368C"/>
    <w:rsid w:val="000F4A47"/>
    <w:rsid w:val="00102F3E"/>
    <w:rsid w:val="001065AB"/>
    <w:rsid w:val="00106A50"/>
    <w:rsid w:val="00111D8B"/>
    <w:rsid w:val="001126D1"/>
    <w:rsid w:val="0012287F"/>
    <w:rsid w:val="00123CDF"/>
    <w:rsid w:val="00126EFE"/>
    <w:rsid w:val="001272B5"/>
    <w:rsid w:val="00132F68"/>
    <w:rsid w:val="00133379"/>
    <w:rsid w:val="00135876"/>
    <w:rsid w:val="00137EEA"/>
    <w:rsid w:val="001531B9"/>
    <w:rsid w:val="001549FF"/>
    <w:rsid w:val="00161F28"/>
    <w:rsid w:val="0016582F"/>
    <w:rsid w:val="00166606"/>
    <w:rsid w:val="00173220"/>
    <w:rsid w:val="00175D9D"/>
    <w:rsid w:val="00176DDA"/>
    <w:rsid w:val="00193E02"/>
    <w:rsid w:val="001A0AC7"/>
    <w:rsid w:val="001A2F1B"/>
    <w:rsid w:val="001A316E"/>
    <w:rsid w:val="001B6F76"/>
    <w:rsid w:val="001B6FE2"/>
    <w:rsid w:val="001C3DCE"/>
    <w:rsid w:val="001C5FA3"/>
    <w:rsid w:val="001D055D"/>
    <w:rsid w:val="001D58AA"/>
    <w:rsid w:val="001D714D"/>
    <w:rsid w:val="001E0F44"/>
    <w:rsid w:val="001E2115"/>
    <w:rsid w:val="001E53F7"/>
    <w:rsid w:val="001E55A2"/>
    <w:rsid w:val="001F1B86"/>
    <w:rsid w:val="001F381C"/>
    <w:rsid w:val="002009B4"/>
    <w:rsid w:val="0020514B"/>
    <w:rsid w:val="00205F92"/>
    <w:rsid w:val="00206F00"/>
    <w:rsid w:val="00207B3E"/>
    <w:rsid w:val="00210C6C"/>
    <w:rsid w:val="00214D82"/>
    <w:rsid w:val="00220D8C"/>
    <w:rsid w:val="00220DED"/>
    <w:rsid w:val="00221622"/>
    <w:rsid w:val="002267C1"/>
    <w:rsid w:val="0023010B"/>
    <w:rsid w:val="00233435"/>
    <w:rsid w:val="00233F01"/>
    <w:rsid w:val="002343D4"/>
    <w:rsid w:val="00235E7F"/>
    <w:rsid w:val="002403E7"/>
    <w:rsid w:val="00250FEE"/>
    <w:rsid w:val="00251DCA"/>
    <w:rsid w:val="002563AB"/>
    <w:rsid w:val="002608BC"/>
    <w:rsid w:val="00261E93"/>
    <w:rsid w:val="00271C26"/>
    <w:rsid w:val="00274C12"/>
    <w:rsid w:val="002828CF"/>
    <w:rsid w:val="0028322A"/>
    <w:rsid w:val="00283FA3"/>
    <w:rsid w:val="00285049"/>
    <w:rsid w:val="002907C2"/>
    <w:rsid w:val="00291E54"/>
    <w:rsid w:val="002921C6"/>
    <w:rsid w:val="002A1E3F"/>
    <w:rsid w:val="002A27BC"/>
    <w:rsid w:val="002A43D6"/>
    <w:rsid w:val="002C2E9A"/>
    <w:rsid w:val="002C4F51"/>
    <w:rsid w:val="002D0C97"/>
    <w:rsid w:val="002E066C"/>
    <w:rsid w:val="002E241D"/>
    <w:rsid w:val="002E7752"/>
    <w:rsid w:val="00304521"/>
    <w:rsid w:val="00312113"/>
    <w:rsid w:val="00321ED2"/>
    <w:rsid w:val="00334163"/>
    <w:rsid w:val="003367F8"/>
    <w:rsid w:val="00336828"/>
    <w:rsid w:val="003373C0"/>
    <w:rsid w:val="003374B0"/>
    <w:rsid w:val="003427CB"/>
    <w:rsid w:val="00342FFF"/>
    <w:rsid w:val="00351490"/>
    <w:rsid w:val="00351FAF"/>
    <w:rsid w:val="003566DC"/>
    <w:rsid w:val="003608B0"/>
    <w:rsid w:val="003708C8"/>
    <w:rsid w:val="00374FF2"/>
    <w:rsid w:val="00392FFA"/>
    <w:rsid w:val="00393D6A"/>
    <w:rsid w:val="003970C7"/>
    <w:rsid w:val="003A361B"/>
    <w:rsid w:val="003A3ED0"/>
    <w:rsid w:val="003A5B78"/>
    <w:rsid w:val="003A7870"/>
    <w:rsid w:val="003B4E25"/>
    <w:rsid w:val="003B677B"/>
    <w:rsid w:val="003D32B6"/>
    <w:rsid w:val="003D5253"/>
    <w:rsid w:val="003E1980"/>
    <w:rsid w:val="003E2F31"/>
    <w:rsid w:val="003E31B5"/>
    <w:rsid w:val="003E5016"/>
    <w:rsid w:val="003E6153"/>
    <w:rsid w:val="003F0593"/>
    <w:rsid w:val="003F3E9E"/>
    <w:rsid w:val="004022A5"/>
    <w:rsid w:val="00406F4C"/>
    <w:rsid w:val="00412046"/>
    <w:rsid w:val="00413E1C"/>
    <w:rsid w:val="00422DE2"/>
    <w:rsid w:val="004244AB"/>
    <w:rsid w:val="00425331"/>
    <w:rsid w:val="00425E65"/>
    <w:rsid w:val="00426CC0"/>
    <w:rsid w:val="004312DB"/>
    <w:rsid w:val="004344F0"/>
    <w:rsid w:val="004476D8"/>
    <w:rsid w:val="00447B3D"/>
    <w:rsid w:val="00470CDD"/>
    <w:rsid w:val="00471191"/>
    <w:rsid w:val="00471BDE"/>
    <w:rsid w:val="00473C36"/>
    <w:rsid w:val="004763C1"/>
    <w:rsid w:val="0048262B"/>
    <w:rsid w:val="00491B21"/>
    <w:rsid w:val="004927AC"/>
    <w:rsid w:val="004957EF"/>
    <w:rsid w:val="00496ED8"/>
    <w:rsid w:val="00497271"/>
    <w:rsid w:val="004978D5"/>
    <w:rsid w:val="004A18D1"/>
    <w:rsid w:val="004A33E2"/>
    <w:rsid w:val="004A73A9"/>
    <w:rsid w:val="004B0DE0"/>
    <w:rsid w:val="004C595B"/>
    <w:rsid w:val="004C5BB4"/>
    <w:rsid w:val="004C794D"/>
    <w:rsid w:val="004D1BEE"/>
    <w:rsid w:val="004D1E71"/>
    <w:rsid w:val="004D3497"/>
    <w:rsid w:val="004E108E"/>
    <w:rsid w:val="004E452F"/>
    <w:rsid w:val="004E6890"/>
    <w:rsid w:val="004F3170"/>
    <w:rsid w:val="004F59FC"/>
    <w:rsid w:val="00506EE9"/>
    <w:rsid w:val="00507E2E"/>
    <w:rsid w:val="00511E8E"/>
    <w:rsid w:val="005144F5"/>
    <w:rsid w:val="005205C8"/>
    <w:rsid w:val="00526A7C"/>
    <w:rsid w:val="005329B6"/>
    <w:rsid w:val="0055016C"/>
    <w:rsid w:val="00551064"/>
    <w:rsid w:val="00561151"/>
    <w:rsid w:val="005611DF"/>
    <w:rsid w:val="0056750E"/>
    <w:rsid w:val="005756D0"/>
    <w:rsid w:val="005926F1"/>
    <w:rsid w:val="0059423B"/>
    <w:rsid w:val="005A1741"/>
    <w:rsid w:val="005A2C2E"/>
    <w:rsid w:val="005C40FC"/>
    <w:rsid w:val="005D4F46"/>
    <w:rsid w:val="005E00F4"/>
    <w:rsid w:val="005E220F"/>
    <w:rsid w:val="005F0A95"/>
    <w:rsid w:val="005F1501"/>
    <w:rsid w:val="00602FF2"/>
    <w:rsid w:val="00604880"/>
    <w:rsid w:val="00610E4C"/>
    <w:rsid w:val="00615EF3"/>
    <w:rsid w:val="006223A2"/>
    <w:rsid w:val="00635206"/>
    <w:rsid w:val="00640DF6"/>
    <w:rsid w:val="00645F6C"/>
    <w:rsid w:val="006542D7"/>
    <w:rsid w:val="006558E4"/>
    <w:rsid w:val="006665D4"/>
    <w:rsid w:val="006759D8"/>
    <w:rsid w:val="006763A1"/>
    <w:rsid w:val="00676B82"/>
    <w:rsid w:val="00681545"/>
    <w:rsid w:val="006953C6"/>
    <w:rsid w:val="00697747"/>
    <w:rsid w:val="006A1AFC"/>
    <w:rsid w:val="006A3991"/>
    <w:rsid w:val="006B128E"/>
    <w:rsid w:val="006B39CF"/>
    <w:rsid w:val="006B6513"/>
    <w:rsid w:val="006B7C59"/>
    <w:rsid w:val="006B7C7D"/>
    <w:rsid w:val="006C06F6"/>
    <w:rsid w:val="006C0DB6"/>
    <w:rsid w:val="006D3B26"/>
    <w:rsid w:val="006D7D13"/>
    <w:rsid w:val="006D7D43"/>
    <w:rsid w:val="006E058A"/>
    <w:rsid w:val="006E56B9"/>
    <w:rsid w:val="006E7381"/>
    <w:rsid w:val="006F0AF2"/>
    <w:rsid w:val="006F5A8F"/>
    <w:rsid w:val="006F5C73"/>
    <w:rsid w:val="00701B68"/>
    <w:rsid w:val="00705CCB"/>
    <w:rsid w:val="00713AED"/>
    <w:rsid w:val="00727056"/>
    <w:rsid w:val="007347B5"/>
    <w:rsid w:val="00746A1A"/>
    <w:rsid w:val="00750B29"/>
    <w:rsid w:val="0075255D"/>
    <w:rsid w:val="00756D65"/>
    <w:rsid w:val="0076255E"/>
    <w:rsid w:val="00762694"/>
    <w:rsid w:val="00766513"/>
    <w:rsid w:val="007672CF"/>
    <w:rsid w:val="007672DC"/>
    <w:rsid w:val="00774AF8"/>
    <w:rsid w:val="00774C13"/>
    <w:rsid w:val="00775752"/>
    <w:rsid w:val="00783D2E"/>
    <w:rsid w:val="007846AB"/>
    <w:rsid w:val="007851EC"/>
    <w:rsid w:val="00786E7C"/>
    <w:rsid w:val="00791743"/>
    <w:rsid w:val="00791DE2"/>
    <w:rsid w:val="0079560B"/>
    <w:rsid w:val="007970ED"/>
    <w:rsid w:val="007A0FA8"/>
    <w:rsid w:val="007A12D1"/>
    <w:rsid w:val="007A4728"/>
    <w:rsid w:val="007A5AC1"/>
    <w:rsid w:val="007B02B3"/>
    <w:rsid w:val="007B1834"/>
    <w:rsid w:val="007B3225"/>
    <w:rsid w:val="007B5CA7"/>
    <w:rsid w:val="007C28A3"/>
    <w:rsid w:val="007D4CCB"/>
    <w:rsid w:val="007E141C"/>
    <w:rsid w:val="007E1AC0"/>
    <w:rsid w:val="007E4A41"/>
    <w:rsid w:val="007F1228"/>
    <w:rsid w:val="008018D4"/>
    <w:rsid w:val="00803158"/>
    <w:rsid w:val="00813337"/>
    <w:rsid w:val="008232E1"/>
    <w:rsid w:val="00827DCE"/>
    <w:rsid w:val="0083262B"/>
    <w:rsid w:val="00835499"/>
    <w:rsid w:val="0084548A"/>
    <w:rsid w:val="00846CB8"/>
    <w:rsid w:val="00851E60"/>
    <w:rsid w:val="00855C13"/>
    <w:rsid w:val="00856B15"/>
    <w:rsid w:val="0086258E"/>
    <w:rsid w:val="00864421"/>
    <w:rsid w:val="00871E6A"/>
    <w:rsid w:val="008751D3"/>
    <w:rsid w:val="008806AD"/>
    <w:rsid w:val="0088288C"/>
    <w:rsid w:val="0088663C"/>
    <w:rsid w:val="008923F4"/>
    <w:rsid w:val="00893D7E"/>
    <w:rsid w:val="00894195"/>
    <w:rsid w:val="00894223"/>
    <w:rsid w:val="008A4CF8"/>
    <w:rsid w:val="008A6B7C"/>
    <w:rsid w:val="008B2F67"/>
    <w:rsid w:val="008B3B4A"/>
    <w:rsid w:val="008B699C"/>
    <w:rsid w:val="008B76AD"/>
    <w:rsid w:val="008D273E"/>
    <w:rsid w:val="008D2DD1"/>
    <w:rsid w:val="008D3421"/>
    <w:rsid w:val="008D61B6"/>
    <w:rsid w:val="008D7472"/>
    <w:rsid w:val="008E56A8"/>
    <w:rsid w:val="008F30CA"/>
    <w:rsid w:val="0091236F"/>
    <w:rsid w:val="00912AD6"/>
    <w:rsid w:val="00912BFE"/>
    <w:rsid w:val="00914710"/>
    <w:rsid w:val="00916DCB"/>
    <w:rsid w:val="009232A0"/>
    <w:rsid w:val="00931178"/>
    <w:rsid w:val="009314B4"/>
    <w:rsid w:val="00932C18"/>
    <w:rsid w:val="009331F3"/>
    <w:rsid w:val="009334E6"/>
    <w:rsid w:val="009411F1"/>
    <w:rsid w:val="00942CCA"/>
    <w:rsid w:val="00944623"/>
    <w:rsid w:val="009447D3"/>
    <w:rsid w:val="009601FD"/>
    <w:rsid w:val="0096182A"/>
    <w:rsid w:val="00967B04"/>
    <w:rsid w:val="00973E79"/>
    <w:rsid w:val="00974143"/>
    <w:rsid w:val="009772A6"/>
    <w:rsid w:val="00980CC7"/>
    <w:rsid w:val="00986002"/>
    <w:rsid w:val="0098723E"/>
    <w:rsid w:val="00991C6A"/>
    <w:rsid w:val="00992ABB"/>
    <w:rsid w:val="00992C38"/>
    <w:rsid w:val="0099342B"/>
    <w:rsid w:val="00993CC3"/>
    <w:rsid w:val="0099665F"/>
    <w:rsid w:val="009A5BB4"/>
    <w:rsid w:val="009A769B"/>
    <w:rsid w:val="009B43DE"/>
    <w:rsid w:val="009B6A75"/>
    <w:rsid w:val="009B6F35"/>
    <w:rsid w:val="009C3A08"/>
    <w:rsid w:val="009C7812"/>
    <w:rsid w:val="009D6F3B"/>
    <w:rsid w:val="009D78D9"/>
    <w:rsid w:val="009E45DF"/>
    <w:rsid w:val="009E6132"/>
    <w:rsid w:val="009F29E8"/>
    <w:rsid w:val="009F46D2"/>
    <w:rsid w:val="009F55DC"/>
    <w:rsid w:val="009F633F"/>
    <w:rsid w:val="009F7791"/>
    <w:rsid w:val="00A018DD"/>
    <w:rsid w:val="00A0494A"/>
    <w:rsid w:val="00A063F7"/>
    <w:rsid w:val="00A11884"/>
    <w:rsid w:val="00A11F2D"/>
    <w:rsid w:val="00A1759D"/>
    <w:rsid w:val="00A17D22"/>
    <w:rsid w:val="00A2472E"/>
    <w:rsid w:val="00A4231B"/>
    <w:rsid w:val="00A42971"/>
    <w:rsid w:val="00A50FC3"/>
    <w:rsid w:val="00A53094"/>
    <w:rsid w:val="00A57D5C"/>
    <w:rsid w:val="00A6092D"/>
    <w:rsid w:val="00A65040"/>
    <w:rsid w:val="00A720F6"/>
    <w:rsid w:val="00A755F9"/>
    <w:rsid w:val="00A8395D"/>
    <w:rsid w:val="00A83A58"/>
    <w:rsid w:val="00A87188"/>
    <w:rsid w:val="00A9364A"/>
    <w:rsid w:val="00A95AB4"/>
    <w:rsid w:val="00A97257"/>
    <w:rsid w:val="00AA1917"/>
    <w:rsid w:val="00AA64ED"/>
    <w:rsid w:val="00AB54E7"/>
    <w:rsid w:val="00AC139E"/>
    <w:rsid w:val="00AC757E"/>
    <w:rsid w:val="00AC7A95"/>
    <w:rsid w:val="00AE1A7B"/>
    <w:rsid w:val="00B0081E"/>
    <w:rsid w:val="00B044EB"/>
    <w:rsid w:val="00B04C25"/>
    <w:rsid w:val="00B066B9"/>
    <w:rsid w:val="00B1323C"/>
    <w:rsid w:val="00B21D41"/>
    <w:rsid w:val="00B224DD"/>
    <w:rsid w:val="00B22D67"/>
    <w:rsid w:val="00B46377"/>
    <w:rsid w:val="00B50B5C"/>
    <w:rsid w:val="00B54CB2"/>
    <w:rsid w:val="00B554D7"/>
    <w:rsid w:val="00B5700B"/>
    <w:rsid w:val="00B570CB"/>
    <w:rsid w:val="00B618B8"/>
    <w:rsid w:val="00B618DA"/>
    <w:rsid w:val="00B67A3A"/>
    <w:rsid w:val="00B738CD"/>
    <w:rsid w:val="00B7392D"/>
    <w:rsid w:val="00B7790A"/>
    <w:rsid w:val="00B829CD"/>
    <w:rsid w:val="00B859FA"/>
    <w:rsid w:val="00B90D5C"/>
    <w:rsid w:val="00B95303"/>
    <w:rsid w:val="00B95DF6"/>
    <w:rsid w:val="00BA0C07"/>
    <w:rsid w:val="00BA4EC1"/>
    <w:rsid w:val="00BA5A05"/>
    <w:rsid w:val="00BA7E53"/>
    <w:rsid w:val="00BB7F72"/>
    <w:rsid w:val="00BC12E9"/>
    <w:rsid w:val="00BC2317"/>
    <w:rsid w:val="00BD1640"/>
    <w:rsid w:val="00BD55A0"/>
    <w:rsid w:val="00BE06BB"/>
    <w:rsid w:val="00BE3B5C"/>
    <w:rsid w:val="00BF1C3B"/>
    <w:rsid w:val="00BF3749"/>
    <w:rsid w:val="00BF6961"/>
    <w:rsid w:val="00BF7B0F"/>
    <w:rsid w:val="00C06EA4"/>
    <w:rsid w:val="00C103D2"/>
    <w:rsid w:val="00C120A3"/>
    <w:rsid w:val="00C1244E"/>
    <w:rsid w:val="00C147D0"/>
    <w:rsid w:val="00C15BFF"/>
    <w:rsid w:val="00C214C9"/>
    <w:rsid w:val="00C27272"/>
    <w:rsid w:val="00C34D82"/>
    <w:rsid w:val="00C37860"/>
    <w:rsid w:val="00C441F8"/>
    <w:rsid w:val="00C60615"/>
    <w:rsid w:val="00C673D1"/>
    <w:rsid w:val="00C72B3B"/>
    <w:rsid w:val="00C737B8"/>
    <w:rsid w:val="00C73A37"/>
    <w:rsid w:val="00C835B9"/>
    <w:rsid w:val="00C943C3"/>
    <w:rsid w:val="00C94BC3"/>
    <w:rsid w:val="00CA26F4"/>
    <w:rsid w:val="00CA5D10"/>
    <w:rsid w:val="00CA63EF"/>
    <w:rsid w:val="00CA7C3E"/>
    <w:rsid w:val="00CB57D0"/>
    <w:rsid w:val="00CB7D96"/>
    <w:rsid w:val="00CC151F"/>
    <w:rsid w:val="00CC2605"/>
    <w:rsid w:val="00CC5BCD"/>
    <w:rsid w:val="00CD13F7"/>
    <w:rsid w:val="00CE1344"/>
    <w:rsid w:val="00CE2878"/>
    <w:rsid w:val="00CE42C9"/>
    <w:rsid w:val="00CE461E"/>
    <w:rsid w:val="00CE76BE"/>
    <w:rsid w:val="00CF3A2F"/>
    <w:rsid w:val="00CF558E"/>
    <w:rsid w:val="00D043D4"/>
    <w:rsid w:val="00D05908"/>
    <w:rsid w:val="00D11BF7"/>
    <w:rsid w:val="00D1278C"/>
    <w:rsid w:val="00D12BCA"/>
    <w:rsid w:val="00D14888"/>
    <w:rsid w:val="00D1779D"/>
    <w:rsid w:val="00D3155E"/>
    <w:rsid w:val="00D37196"/>
    <w:rsid w:val="00D41CC9"/>
    <w:rsid w:val="00D51138"/>
    <w:rsid w:val="00D54938"/>
    <w:rsid w:val="00D54DDD"/>
    <w:rsid w:val="00D57959"/>
    <w:rsid w:val="00D60B25"/>
    <w:rsid w:val="00D67085"/>
    <w:rsid w:val="00D67A3F"/>
    <w:rsid w:val="00D703F5"/>
    <w:rsid w:val="00D71DD1"/>
    <w:rsid w:val="00D72EB5"/>
    <w:rsid w:val="00D7574D"/>
    <w:rsid w:val="00D75C41"/>
    <w:rsid w:val="00D820A5"/>
    <w:rsid w:val="00D82D26"/>
    <w:rsid w:val="00D85A56"/>
    <w:rsid w:val="00D8797E"/>
    <w:rsid w:val="00D947E5"/>
    <w:rsid w:val="00D94AA9"/>
    <w:rsid w:val="00D955B2"/>
    <w:rsid w:val="00D97BAC"/>
    <w:rsid w:val="00DA0AC1"/>
    <w:rsid w:val="00DA2516"/>
    <w:rsid w:val="00DA4571"/>
    <w:rsid w:val="00DB0A7F"/>
    <w:rsid w:val="00DB3A7A"/>
    <w:rsid w:val="00DB64C9"/>
    <w:rsid w:val="00DB785E"/>
    <w:rsid w:val="00DC07B4"/>
    <w:rsid w:val="00DD0B62"/>
    <w:rsid w:val="00DD1FC9"/>
    <w:rsid w:val="00DD4BD3"/>
    <w:rsid w:val="00DE16F1"/>
    <w:rsid w:val="00DE6D0B"/>
    <w:rsid w:val="00DF72E9"/>
    <w:rsid w:val="00DF794C"/>
    <w:rsid w:val="00DF7A31"/>
    <w:rsid w:val="00E000D6"/>
    <w:rsid w:val="00E05916"/>
    <w:rsid w:val="00E1063D"/>
    <w:rsid w:val="00E11230"/>
    <w:rsid w:val="00E1270E"/>
    <w:rsid w:val="00E17287"/>
    <w:rsid w:val="00E20E6F"/>
    <w:rsid w:val="00E26261"/>
    <w:rsid w:val="00E26344"/>
    <w:rsid w:val="00E33791"/>
    <w:rsid w:val="00E37B56"/>
    <w:rsid w:val="00E43311"/>
    <w:rsid w:val="00E46EBF"/>
    <w:rsid w:val="00E5000B"/>
    <w:rsid w:val="00E51466"/>
    <w:rsid w:val="00E56CEB"/>
    <w:rsid w:val="00E61091"/>
    <w:rsid w:val="00E61E94"/>
    <w:rsid w:val="00E661EA"/>
    <w:rsid w:val="00E701BA"/>
    <w:rsid w:val="00E75C5D"/>
    <w:rsid w:val="00E85E1C"/>
    <w:rsid w:val="00E8768D"/>
    <w:rsid w:val="00E92473"/>
    <w:rsid w:val="00E939B2"/>
    <w:rsid w:val="00E94EE0"/>
    <w:rsid w:val="00E96176"/>
    <w:rsid w:val="00EA0451"/>
    <w:rsid w:val="00EA2F41"/>
    <w:rsid w:val="00EA34EC"/>
    <w:rsid w:val="00EB7C35"/>
    <w:rsid w:val="00EC3579"/>
    <w:rsid w:val="00EC5A8C"/>
    <w:rsid w:val="00EC7ADF"/>
    <w:rsid w:val="00ED60C7"/>
    <w:rsid w:val="00EE30A5"/>
    <w:rsid w:val="00EE44E4"/>
    <w:rsid w:val="00EE4D36"/>
    <w:rsid w:val="00EE5F24"/>
    <w:rsid w:val="00EF1392"/>
    <w:rsid w:val="00EF27F6"/>
    <w:rsid w:val="00EF5D30"/>
    <w:rsid w:val="00F01A77"/>
    <w:rsid w:val="00F026A4"/>
    <w:rsid w:val="00F027CC"/>
    <w:rsid w:val="00F02BA3"/>
    <w:rsid w:val="00F04086"/>
    <w:rsid w:val="00F0662B"/>
    <w:rsid w:val="00F11B2C"/>
    <w:rsid w:val="00F135B5"/>
    <w:rsid w:val="00F15701"/>
    <w:rsid w:val="00F17FCF"/>
    <w:rsid w:val="00F207D4"/>
    <w:rsid w:val="00F233C8"/>
    <w:rsid w:val="00F249C5"/>
    <w:rsid w:val="00F306CA"/>
    <w:rsid w:val="00F36537"/>
    <w:rsid w:val="00F36B2B"/>
    <w:rsid w:val="00F40468"/>
    <w:rsid w:val="00F41E8F"/>
    <w:rsid w:val="00F438D9"/>
    <w:rsid w:val="00F45B99"/>
    <w:rsid w:val="00F53A11"/>
    <w:rsid w:val="00F55A1F"/>
    <w:rsid w:val="00F56BFD"/>
    <w:rsid w:val="00F56FCA"/>
    <w:rsid w:val="00F61EE7"/>
    <w:rsid w:val="00F6309C"/>
    <w:rsid w:val="00F65DD4"/>
    <w:rsid w:val="00F7076B"/>
    <w:rsid w:val="00F7205A"/>
    <w:rsid w:val="00F76242"/>
    <w:rsid w:val="00F80C3C"/>
    <w:rsid w:val="00F85F54"/>
    <w:rsid w:val="00F8682F"/>
    <w:rsid w:val="00F91061"/>
    <w:rsid w:val="00F91DFA"/>
    <w:rsid w:val="00F94345"/>
    <w:rsid w:val="00F96F88"/>
    <w:rsid w:val="00FA2053"/>
    <w:rsid w:val="00FB74E5"/>
    <w:rsid w:val="00FC5070"/>
    <w:rsid w:val="00FC55F4"/>
    <w:rsid w:val="00FD28C4"/>
    <w:rsid w:val="00FD3562"/>
    <w:rsid w:val="00FD4AB9"/>
    <w:rsid w:val="00FE00E8"/>
    <w:rsid w:val="00FE3A02"/>
    <w:rsid w:val="00FF2C22"/>
    <w:rsid w:val="00FF38E3"/>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paragraph" w:customStyle="1" w:styleId="paragraph">
    <w:name w:val="paragraph"/>
    <w:basedOn w:val="Normal"/>
    <w:rsid w:val="007672D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7672DC"/>
  </w:style>
  <w:style w:type="character" w:customStyle="1" w:styleId="eop">
    <w:name w:val="eop"/>
    <w:basedOn w:val="Fuentedeprrafopredeter"/>
    <w:rsid w:val="007672DC"/>
  </w:style>
  <w:style w:type="character" w:customStyle="1" w:styleId="scxw169617795">
    <w:name w:val="scxw169617795"/>
    <w:basedOn w:val="Fuentedeprrafopredeter"/>
    <w:rsid w:val="007672DC"/>
  </w:style>
  <w:style w:type="character" w:customStyle="1" w:styleId="Mencinsinresolver1">
    <w:name w:val="Mención sin resolver1"/>
    <w:basedOn w:val="Fuentedeprrafopredeter"/>
    <w:uiPriority w:val="99"/>
    <w:semiHidden/>
    <w:unhideWhenUsed/>
    <w:rsid w:val="00EC5A8C"/>
    <w:rPr>
      <w:color w:val="605E5C"/>
      <w:shd w:val="clear" w:color="auto" w:fill="E1DFDD"/>
    </w:rPr>
  </w:style>
  <w:style w:type="paragraph" w:styleId="Revisin">
    <w:name w:val="Revision"/>
    <w:hidden/>
    <w:uiPriority w:val="99"/>
    <w:semiHidden/>
    <w:rsid w:val="00BA5A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A1ED9E9B-4E84-49C4-8B96-AB3D73BE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890</Words>
  <Characters>4897</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232</cp:revision>
  <cp:lastPrinted>2021-04-12T16:31:00Z</cp:lastPrinted>
  <dcterms:created xsi:type="dcterms:W3CDTF">2024-03-08T12:28:00Z</dcterms:created>
  <dcterms:modified xsi:type="dcterms:W3CDTF">2024-04-01T07:17:00Z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