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179" w:rsidRPr="00CD23DD" w:rsidRDefault="00E45179" w:rsidP="00442B2E">
      <w:pPr>
        <w:spacing w:after="0" w:line="240" w:lineRule="auto"/>
        <w:jc w:val="both"/>
        <w:rPr>
          <w:rFonts w:ascii="Arial Narrow" w:hAnsi="Arial Narrow" w:cs="Arial"/>
        </w:rPr>
      </w:pPr>
      <w:bookmarkStart w:id="0" w:name="_GoBack"/>
      <w:bookmarkEnd w:id="0"/>
    </w:p>
    <w:tbl>
      <w:tblPr>
        <w:tblpPr w:leftFromText="141" w:rightFromText="141" w:vertAnchor="text" w:horzAnchor="page" w:tblpX="5934" w:tblpY="117"/>
        <w:tblW w:w="51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4"/>
        <w:gridCol w:w="1909"/>
      </w:tblGrid>
      <w:tr w:rsidR="00E45179" w:rsidRPr="0036238B" w:rsidTr="00793A72">
        <w:trPr>
          <w:trHeight w:val="133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179" w:rsidRPr="00787D02" w:rsidRDefault="00E45179" w:rsidP="003C7C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787D02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Fecha del CV</w:t>
            </w:r>
            <w:r w:rsidR="00415C25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A</w:t>
            </w:r>
            <w:r w:rsidRPr="00787D02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5F8" w:rsidRPr="0049067E" w:rsidRDefault="00CB2069" w:rsidP="006B45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eastAsia="es-ES"/>
              </w:rPr>
              <w:t>septiembre</w:t>
            </w:r>
            <w:r w:rsidR="0042254E">
              <w:rPr>
                <w:rFonts w:ascii="Times New Roman" w:eastAsia="Times New Roman" w:hAnsi="Times New Roman"/>
                <w:color w:val="000000"/>
                <w:lang w:eastAsia="es-ES"/>
              </w:rPr>
              <w:t xml:space="preserve"> </w:t>
            </w:r>
            <w:r w:rsidR="00F56DC2" w:rsidRPr="0049067E">
              <w:rPr>
                <w:rFonts w:ascii="Times New Roman" w:eastAsia="Times New Roman" w:hAnsi="Times New Roman"/>
                <w:color w:val="000000"/>
                <w:lang w:eastAsia="es-ES"/>
              </w:rPr>
              <w:t>202</w:t>
            </w:r>
            <w:r w:rsidR="00184486">
              <w:rPr>
                <w:rFonts w:ascii="Times New Roman" w:eastAsia="Times New Roman" w:hAnsi="Times New Roman"/>
                <w:color w:val="000000"/>
                <w:lang w:eastAsia="es-ES"/>
              </w:rPr>
              <w:t>3</w:t>
            </w:r>
          </w:p>
        </w:tc>
      </w:tr>
      <w:tr w:rsidR="003C7C17" w:rsidRPr="0036238B" w:rsidTr="00793A72">
        <w:trPr>
          <w:trHeight w:val="5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C17" w:rsidRPr="00787D02" w:rsidRDefault="003C7C17" w:rsidP="003C7C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C17" w:rsidRDefault="003C7C17" w:rsidP="003C7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</w:tbl>
    <w:p w:rsidR="00787D02" w:rsidRPr="00754A65" w:rsidRDefault="006B2155" w:rsidP="000B47E7">
      <w:pPr>
        <w:spacing w:after="0" w:line="240" w:lineRule="auto"/>
        <w:ind w:left="-567" w:right="-428"/>
        <w:rPr>
          <w:rFonts w:ascii="Times New Roman" w:hAnsi="Times New Roman"/>
          <w:b/>
        </w:rPr>
      </w:pPr>
      <w:r w:rsidRPr="00754A65">
        <w:rPr>
          <w:rFonts w:ascii="Times New Roman" w:hAnsi="Times New Roman"/>
          <w:b/>
        </w:rPr>
        <w:t xml:space="preserve">Parte </w:t>
      </w:r>
      <w:r w:rsidR="00787D02" w:rsidRPr="00754A65">
        <w:rPr>
          <w:rFonts w:ascii="Times New Roman" w:hAnsi="Times New Roman"/>
          <w:b/>
        </w:rPr>
        <w:t xml:space="preserve">A. </w:t>
      </w:r>
      <w:r w:rsidR="00CD23DD" w:rsidRPr="00754A65">
        <w:rPr>
          <w:rFonts w:ascii="Times New Roman" w:hAnsi="Times New Roman"/>
          <w:b/>
        </w:rPr>
        <w:t>DATOS PERSONALES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2120"/>
        <w:gridCol w:w="1752"/>
        <w:gridCol w:w="3261"/>
      </w:tblGrid>
      <w:tr w:rsidR="00111777" w:rsidRPr="00754A65" w:rsidTr="00084926">
        <w:trPr>
          <w:trHeight w:val="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777" w:rsidRPr="00754A65" w:rsidRDefault="0011177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bCs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bCs/>
                <w:color w:val="000000"/>
                <w:lang w:eastAsia="es-ES"/>
              </w:rPr>
              <w:t>Nombre y apellidos</w:t>
            </w:r>
          </w:p>
        </w:tc>
        <w:tc>
          <w:tcPr>
            <w:tcW w:w="7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777" w:rsidRPr="00754A65" w:rsidRDefault="004F4546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JOS</w:t>
            </w:r>
            <w:r w:rsidR="0095629B">
              <w:rPr>
                <w:rFonts w:ascii="Times New Roman" w:eastAsia="Times New Roman" w:hAnsi="Times New Roman"/>
                <w:color w:val="000000"/>
                <w:lang w:eastAsia="es-ES"/>
              </w:rPr>
              <w:t>É</w:t>
            </w: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 xml:space="preserve"> FRANCISCO NAVARRO HUMANES</w:t>
            </w:r>
          </w:p>
        </w:tc>
      </w:tr>
      <w:tr w:rsidR="00184486" w:rsidRPr="00754A65" w:rsidTr="00084926">
        <w:trPr>
          <w:gridAfter w:val="1"/>
          <w:wAfter w:w="3261" w:type="dxa"/>
          <w:trHeight w:val="2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86" w:rsidRPr="00754A65" w:rsidRDefault="00184486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DNI/NIE/pasaporte</w:t>
            </w:r>
          </w:p>
        </w:tc>
        <w:tc>
          <w:tcPr>
            <w:tcW w:w="3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86" w:rsidRPr="00754A65" w:rsidRDefault="00184486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25063873Z</w:t>
            </w:r>
          </w:p>
        </w:tc>
      </w:tr>
      <w:tr w:rsidR="00111777" w:rsidRPr="00754A65" w:rsidTr="00084926">
        <w:trPr>
          <w:trHeight w:val="20"/>
        </w:trPr>
        <w:tc>
          <w:tcPr>
            <w:tcW w:w="4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777" w:rsidRPr="00754A65" w:rsidRDefault="0011177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Núm. identificación del investigador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777" w:rsidRPr="00754A65" w:rsidRDefault="0011177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617" w:rsidRPr="005D4F6E" w:rsidRDefault="00340617" w:rsidP="005B20C7">
            <w:pPr>
              <w:spacing w:after="0" w:line="240" w:lineRule="auto"/>
              <w:ind w:right="-428"/>
              <w:rPr>
                <w:rFonts w:ascii="Times New Roman" w:hAnsi="Times New Roman"/>
              </w:rPr>
            </w:pPr>
          </w:p>
        </w:tc>
      </w:tr>
      <w:tr w:rsidR="00111777" w:rsidRPr="00754A65" w:rsidTr="00084926">
        <w:trPr>
          <w:trHeight w:val="20"/>
        </w:trPr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777" w:rsidRPr="00754A65" w:rsidRDefault="0011177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777" w:rsidRPr="00754A65" w:rsidRDefault="0011177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Código Orcid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546" w:rsidRPr="00754A65" w:rsidRDefault="00111777" w:rsidP="005B20C7">
            <w:pPr>
              <w:pStyle w:val="Cuerpo"/>
              <w:spacing w:line="360" w:lineRule="atLeast"/>
              <w:ind w:right="-428"/>
              <w:jc w:val="both"/>
              <w:rPr>
                <w:sz w:val="22"/>
                <w:szCs w:val="22"/>
                <w:lang w:val="es-ES"/>
              </w:rPr>
            </w:pPr>
            <w:r w:rsidRPr="00754A65">
              <w:rPr>
                <w:color w:val="000000"/>
                <w:sz w:val="22"/>
                <w:szCs w:val="22"/>
                <w:lang w:eastAsia="es-ES"/>
              </w:rPr>
              <w:t> </w:t>
            </w:r>
            <w:hyperlink r:id="rId7" w:tgtFrame="_blank" w:history="1">
              <w:r w:rsidR="004F4546" w:rsidRPr="00754A65">
                <w:rPr>
                  <w:rStyle w:val="Hipervnculo"/>
                  <w:sz w:val="22"/>
                  <w:szCs w:val="22"/>
                  <w:lang w:val="es-ES"/>
                </w:rPr>
                <w:t>0000-0002-5104-8974</w:t>
              </w:r>
            </w:hyperlink>
          </w:p>
          <w:p w:rsidR="00111777" w:rsidRPr="00754A65" w:rsidRDefault="0011177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</w:p>
        </w:tc>
      </w:tr>
    </w:tbl>
    <w:p w:rsidR="00111777" w:rsidRDefault="00111777" w:rsidP="005B20C7">
      <w:pPr>
        <w:spacing w:after="0" w:line="240" w:lineRule="auto"/>
        <w:ind w:right="-428"/>
        <w:rPr>
          <w:rFonts w:ascii="Times New Roman" w:hAnsi="Times New Roman"/>
          <w:b/>
        </w:rPr>
      </w:pPr>
    </w:p>
    <w:p w:rsidR="001406E4" w:rsidRPr="00754A65" w:rsidRDefault="00CD23DD" w:rsidP="005B20C7">
      <w:pPr>
        <w:spacing w:after="0" w:line="240" w:lineRule="auto"/>
        <w:ind w:right="-428"/>
        <w:rPr>
          <w:rFonts w:ascii="Times New Roman" w:hAnsi="Times New Roman"/>
        </w:rPr>
      </w:pPr>
      <w:r w:rsidRPr="00754A65">
        <w:rPr>
          <w:rFonts w:ascii="Times New Roman" w:hAnsi="Times New Roman"/>
          <w:b/>
        </w:rPr>
        <w:t xml:space="preserve">A.1. </w:t>
      </w:r>
      <w:r w:rsidR="001406E4" w:rsidRPr="00754A65">
        <w:rPr>
          <w:rFonts w:ascii="Times New Roman" w:hAnsi="Times New Roman"/>
          <w:b/>
        </w:rPr>
        <w:t>Situación profesional actual</w:t>
      </w:r>
      <w:r w:rsidR="001406E4" w:rsidRPr="00754A65">
        <w:rPr>
          <w:rFonts w:ascii="Times New Roman" w:hAnsi="Times New Roman"/>
        </w:rPr>
        <w:t xml:space="preserve"> </w:t>
      </w:r>
    </w:p>
    <w:tbl>
      <w:tblPr>
        <w:tblW w:w="10196" w:type="dxa"/>
        <w:tblInd w:w="-8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7"/>
        <w:gridCol w:w="1692"/>
        <w:gridCol w:w="2169"/>
        <w:gridCol w:w="390"/>
        <w:gridCol w:w="1661"/>
        <w:gridCol w:w="1607"/>
      </w:tblGrid>
      <w:tr w:rsidR="00222357" w:rsidRPr="00754A65" w:rsidTr="006A56BF">
        <w:trPr>
          <w:trHeight w:val="18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22235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Organismo</w:t>
            </w:r>
          </w:p>
        </w:tc>
        <w:tc>
          <w:tcPr>
            <w:tcW w:w="75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4F4546" w:rsidP="005B20C7">
            <w:pPr>
              <w:spacing w:after="0" w:line="240" w:lineRule="auto"/>
              <w:ind w:right="-428"/>
              <w:jc w:val="center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UNIVERSIDAD DE M</w:t>
            </w:r>
            <w:r w:rsidR="0095629B">
              <w:rPr>
                <w:rFonts w:ascii="Times New Roman" w:eastAsia="Times New Roman" w:hAnsi="Times New Roman"/>
                <w:color w:val="000000"/>
                <w:lang w:eastAsia="es-ES"/>
              </w:rPr>
              <w:t>Á</w:t>
            </w: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LAGA</w:t>
            </w:r>
            <w:r w:rsidR="00222357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 </w:t>
            </w:r>
            <w:r w:rsidR="00E0553C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(UMA)</w:t>
            </w:r>
          </w:p>
        </w:tc>
      </w:tr>
      <w:tr w:rsidR="00222357" w:rsidRPr="00754A65" w:rsidTr="006A56BF">
        <w:trPr>
          <w:trHeight w:val="1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22235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D</w:t>
            </w:r>
            <w:r w:rsidR="00B008BA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pto.</w:t>
            </w: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/Centro</w:t>
            </w:r>
          </w:p>
        </w:tc>
        <w:tc>
          <w:tcPr>
            <w:tcW w:w="75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4F4546" w:rsidP="005B20C7">
            <w:pPr>
              <w:spacing w:after="0" w:line="240" w:lineRule="auto"/>
              <w:ind w:right="-428"/>
              <w:jc w:val="center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DEPARTAMENTO DE PSICOBIOLOG</w:t>
            </w:r>
            <w:r w:rsidR="0095629B">
              <w:rPr>
                <w:rFonts w:ascii="Times New Roman" w:eastAsia="Times New Roman" w:hAnsi="Times New Roman"/>
                <w:color w:val="000000"/>
                <w:lang w:eastAsia="es-ES"/>
              </w:rPr>
              <w:t>Í</w:t>
            </w: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A</w:t>
            </w:r>
            <w:r w:rsidR="00F20A08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 xml:space="preserve"> Y METODOLOG</w:t>
            </w:r>
            <w:r w:rsidR="0095629B">
              <w:rPr>
                <w:rFonts w:ascii="Times New Roman" w:eastAsia="Times New Roman" w:hAnsi="Times New Roman"/>
                <w:color w:val="000000"/>
                <w:lang w:eastAsia="es-ES"/>
              </w:rPr>
              <w:t>Í</w:t>
            </w:r>
            <w:r w:rsidR="00F20A08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A DE LAS CC. COMPORTAMIENTO</w:t>
            </w: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. FACULTAD DE PSICOLOG</w:t>
            </w:r>
            <w:r w:rsidR="0095629B">
              <w:rPr>
                <w:rFonts w:ascii="Times New Roman" w:eastAsia="Times New Roman" w:hAnsi="Times New Roman"/>
                <w:color w:val="000000"/>
                <w:lang w:eastAsia="es-ES"/>
              </w:rPr>
              <w:t>Í</w:t>
            </w: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A</w:t>
            </w:r>
            <w:r w:rsidR="00222357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 </w:t>
            </w:r>
          </w:p>
        </w:tc>
      </w:tr>
      <w:tr w:rsidR="00222357" w:rsidRPr="00754A65" w:rsidTr="006A56BF">
        <w:trPr>
          <w:trHeight w:val="1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9C4FEE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eastAsia="es-ES"/>
              </w:rPr>
              <w:t xml:space="preserve"> </w:t>
            </w:r>
            <w:r w:rsidR="00222357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Dirección</w:t>
            </w:r>
          </w:p>
        </w:tc>
        <w:tc>
          <w:tcPr>
            <w:tcW w:w="75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4F4546" w:rsidP="005B20C7">
            <w:pPr>
              <w:spacing w:after="0" w:line="240" w:lineRule="auto"/>
              <w:ind w:right="-428"/>
              <w:jc w:val="center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CAMPUS DE TEATINOS S/N 29071 M</w:t>
            </w:r>
            <w:r w:rsidR="00B03DB2">
              <w:rPr>
                <w:rFonts w:ascii="Times New Roman" w:eastAsia="Times New Roman" w:hAnsi="Times New Roman"/>
                <w:color w:val="000000"/>
                <w:lang w:eastAsia="es-ES"/>
              </w:rPr>
              <w:t>Á</w:t>
            </w: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LAGA</w:t>
            </w:r>
          </w:p>
        </w:tc>
      </w:tr>
      <w:tr w:rsidR="003275A9" w:rsidRPr="00754A65" w:rsidTr="006A56BF">
        <w:trPr>
          <w:trHeight w:val="1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22235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Teléfono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22235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 </w:t>
            </w:r>
            <w:r w:rsidR="004F4546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952</w:t>
            </w:r>
            <w:r w:rsidR="00F20A08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 xml:space="preserve"> </w:t>
            </w:r>
            <w:r w:rsidR="004F4546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132501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24160D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correo electrónico</w:t>
            </w:r>
          </w:p>
        </w:tc>
        <w:tc>
          <w:tcPr>
            <w:tcW w:w="36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7" w:rsidRPr="00754A65" w:rsidRDefault="004F4546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FF"/>
                <w:u w:val="single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FF"/>
                <w:u w:val="single"/>
                <w:lang w:eastAsia="es-ES"/>
              </w:rPr>
              <w:t>navahuma@uma.es</w:t>
            </w:r>
          </w:p>
        </w:tc>
      </w:tr>
      <w:tr w:rsidR="00222357" w:rsidRPr="00754A65" w:rsidTr="006A56BF">
        <w:trPr>
          <w:trHeight w:val="1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22235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Categoría profesional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4F4546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CATEDR</w:t>
            </w:r>
            <w:r w:rsidR="0095629B">
              <w:rPr>
                <w:rFonts w:ascii="Times New Roman" w:eastAsia="Times New Roman" w:hAnsi="Times New Roman"/>
                <w:color w:val="000000"/>
                <w:lang w:eastAsia="es-ES"/>
              </w:rPr>
              <w:t>Á</w:t>
            </w: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TICO DE UNIVERSIDAD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B008BA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Fecha inicio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E15" w:rsidRPr="00754A65" w:rsidRDefault="00DE0D1F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2009</w:t>
            </w:r>
          </w:p>
        </w:tc>
      </w:tr>
      <w:tr w:rsidR="00222357" w:rsidRPr="00754A65" w:rsidTr="006A56BF">
        <w:trPr>
          <w:trHeight w:val="1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22235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Espec</w:t>
            </w:r>
            <w:r w:rsidR="00B008BA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. c</w:t>
            </w: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 xml:space="preserve">ód. </w:t>
            </w:r>
            <w:r w:rsidR="00B008BA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U</w:t>
            </w: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NESCO</w:t>
            </w:r>
          </w:p>
        </w:tc>
        <w:tc>
          <w:tcPr>
            <w:tcW w:w="75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316D20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6113</w:t>
            </w:r>
            <w:r w:rsidR="00706989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00</w:t>
            </w:r>
            <w:r w:rsidR="00222357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 </w:t>
            </w:r>
            <w:r w:rsidR="00706989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(Psicofarmacología) –</w:t>
            </w:r>
            <w:r w:rsidR="00BB0B02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 xml:space="preserve"> 610610</w:t>
            </w:r>
            <w:r w:rsidR="00706989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 xml:space="preserve"> (Psicología Fisiol</w:t>
            </w:r>
            <w:r w:rsidR="00F02145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ógica)</w:t>
            </w:r>
          </w:p>
        </w:tc>
      </w:tr>
      <w:tr w:rsidR="00222357" w:rsidRPr="00754A65" w:rsidTr="006A56BF">
        <w:trPr>
          <w:trHeight w:val="1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222357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Palabras clave</w:t>
            </w:r>
          </w:p>
        </w:tc>
        <w:tc>
          <w:tcPr>
            <w:tcW w:w="75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357" w:rsidRPr="00754A65" w:rsidRDefault="004F4546" w:rsidP="006A56BF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PSICOFARMACOLOG</w:t>
            </w:r>
            <w:r w:rsidR="0095629B">
              <w:rPr>
                <w:rFonts w:ascii="Times New Roman" w:eastAsia="Times New Roman" w:hAnsi="Times New Roman"/>
                <w:color w:val="000000"/>
                <w:lang w:eastAsia="es-ES"/>
              </w:rPr>
              <w:t>Í</w:t>
            </w: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 xml:space="preserve">A. DROGODEPENDENCIAS. </w:t>
            </w:r>
            <w:r w:rsidR="00222357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 </w:t>
            </w:r>
            <w:r w:rsidR="006A56BF">
              <w:rPr>
                <w:rFonts w:ascii="Times New Roman" w:eastAsia="Times New Roman" w:hAnsi="Times New Roman"/>
                <w:color w:val="000000"/>
                <w:lang w:eastAsia="es-ES"/>
              </w:rPr>
              <w:t xml:space="preserve">AGRESIÓN. SUEÑO. </w:t>
            </w:r>
          </w:p>
        </w:tc>
      </w:tr>
    </w:tbl>
    <w:p w:rsidR="00754A65" w:rsidRDefault="00754A65" w:rsidP="005B20C7">
      <w:pPr>
        <w:spacing w:after="0" w:line="240" w:lineRule="auto"/>
        <w:ind w:right="-428"/>
        <w:rPr>
          <w:rFonts w:ascii="Times New Roman" w:hAnsi="Times New Roman"/>
          <w:b/>
        </w:rPr>
      </w:pPr>
    </w:p>
    <w:p w:rsidR="001406E4" w:rsidRPr="00754A65" w:rsidRDefault="00CD23DD" w:rsidP="005B20C7">
      <w:pPr>
        <w:spacing w:after="0" w:line="240" w:lineRule="auto"/>
        <w:ind w:right="-428"/>
        <w:rPr>
          <w:rFonts w:ascii="Times New Roman" w:hAnsi="Times New Roman"/>
          <w:i/>
        </w:rPr>
      </w:pPr>
      <w:r w:rsidRPr="00754A65">
        <w:rPr>
          <w:rFonts w:ascii="Times New Roman" w:hAnsi="Times New Roman"/>
          <w:b/>
        </w:rPr>
        <w:t>A.2</w:t>
      </w:r>
      <w:r w:rsidR="005A3C65" w:rsidRPr="00754A65">
        <w:rPr>
          <w:rFonts w:ascii="Times New Roman" w:hAnsi="Times New Roman"/>
          <w:b/>
        </w:rPr>
        <w:t>.</w:t>
      </w:r>
      <w:r w:rsidRPr="00754A65">
        <w:rPr>
          <w:rFonts w:ascii="Times New Roman" w:hAnsi="Times New Roman"/>
          <w:b/>
        </w:rPr>
        <w:t xml:space="preserve"> </w:t>
      </w:r>
      <w:r w:rsidR="001406E4" w:rsidRPr="00754A65">
        <w:rPr>
          <w:rFonts w:ascii="Times New Roman" w:hAnsi="Times New Roman"/>
          <w:b/>
        </w:rPr>
        <w:t xml:space="preserve">Formación académica </w:t>
      </w:r>
      <w:r w:rsidR="001406E4" w:rsidRPr="00754A65">
        <w:rPr>
          <w:rFonts w:ascii="Times New Roman" w:hAnsi="Times New Roman"/>
          <w:i/>
        </w:rPr>
        <w:t>(título, institución, fecha)</w:t>
      </w:r>
    </w:p>
    <w:tbl>
      <w:tblPr>
        <w:tblW w:w="10372" w:type="dxa"/>
        <w:tblInd w:w="-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4"/>
        <w:gridCol w:w="4678"/>
        <w:gridCol w:w="2560"/>
      </w:tblGrid>
      <w:tr w:rsidR="00E45179" w:rsidRPr="00754A65" w:rsidTr="006A56B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179" w:rsidRPr="00754A65" w:rsidRDefault="00E45179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Licenciatura/Grado/Doctorado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179" w:rsidRPr="00754A65" w:rsidRDefault="00E45179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Universidad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179" w:rsidRPr="00754A65" w:rsidRDefault="00E45179" w:rsidP="005B20C7">
            <w:pPr>
              <w:spacing w:after="0" w:line="240" w:lineRule="auto"/>
              <w:ind w:right="-428"/>
              <w:jc w:val="center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Año</w:t>
            </w:r>
          </w:p>
        </w:tc>
      </w:tr>
      <w:tr w:rsidR="00E45179" w:rsidRPr="00754A65" w:rsidTr="006A56BF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179" w:rsidRPr="00754A65" w:rsidRDefault="004F4546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Licenciado en Psicología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179" w:rsidRPr="00754A65" w:rsidRDefault="00BF7D43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 xml:space="preserve">Universidad de </w:t>
            </w:r>
            <w:r w:rsidR="004F4546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Málaga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179" w:rsidRPr="00754A65" w:rsidRDefault="004F4546" w:rsidP="005B20C7">
            <w:pPr>
              <w:spacing w:after="0" w:line="240" w:lineRule="auto"/>
              <w:ind w:right="-428"/>
              <w:jc w:val="center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1986</w:t>
            </w:r>
          </w:p>
        </w:tc>
      </w:tr>
      <w:tr w:rsidR="00E45179" w:rsidRPr="00754A65" w:rsidTr="006A56BF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546" w:rsidRPr="00754A65" w:rsidRDefault="004F4546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Doctorado en Psicología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179" w:rsidRPr="00754A65" w:rsidRDefault="00BF7D43" w:rsidP="005B20C7">
            <w:pPr>
              <w:spacing w:after="0" w:line="240" w:lineRule="auto"/>
              <w:ind w:right="-428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 xml:space="preserve">Universidad de </w:t>
            </w:r>
            <w:r w:rsidR="004F4546"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Málaga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179" w:rsidRPr="00754A65" w:rsidRDefault="004F4546" w:rsidP="005B20C7">
            <w:pPr>
              <w:spacing w:after="0" w:line="240" w:lineRule="auto"/>
              <w:ind w:right="-428"/>
              <w:jc w:val="center"/>
              <w:rPr>
                <w:rFonts w:ascii="Times New Roman" w:eastAsia="Times New Roman" w:hAnsi="Times New Roman"/>
                <w:color w:val="000000"/>
                <w:lang w:eastAsia="es-ES"/>
              </w:rPr>
            </w:pPr>
            <w:r w:rsidRPr="00754A65">
              <w:rPr>
                <w:rFonts w:ascii="Times New Roman" w:eastAsia="Times New Roman" w:hAnsi="Times New Roman"/>
                <w:color w:val="000000"/>
                <w:lang w:eastAsia="es-ES"/>
              </w:rPr>
              <w:t>1990</w:t>
            </w:r>
          </w:p>
        </w:tc>
      </w:tr>
    </w:tbl>
    <w:p w:rsidR="00754A65" w:rsidRDefault="00754A65" w:rsidP="005B20C7">
      <w:pPr>
        <w:spacing w:after="0" w:line="240" w:lineRule="auto"/>
        <w:ind w:right="-428"/>
        <w:jc w:val="both"/>
        <w:rPr>
          <w:rFonts w:ascii="Times New Roman" w:hAnsi="Times New Roman"/>
          <w:b/>
        </w:rPr>
      </w:pPr>
    </w:p>
    <w:p w:rsidR="001406E4" w:rsidRPr="00754A65" w:rsidRDefault="00CD23DD" w:rsidP="006A4A09">
      <w:pPr>
        <w:spacing w:after="0" w:line="240" w:lineRule="auto"/>
        <w:ind w:left="-567" w:right="-711"/>
        <w:jc w:val="both"/>
        <w:rPr>
          <w:rFonts w:ascii="Times New Roman" w:hAnsi="Times New Roman"/>
          <w:i/>
        </w:rPr>
      </w:pPr>
      <w:r w:rsidRPr="00754A65">
        <w:rPr>
          <w:rFonts w:ascii="Times New Roman" w:hAnsi="Times New Roman"/>
          <w:b/>
        </w:rPr>
        <w:t xml:space="preserve">A.3. </w:t>
      </w:r>
      <w:r w:rsidR="001406E4" w:rsidRPr="00754A65">
        <w:rPr>
          <w:rFonts w:ascii="Times New Roman" w:hAnsi="Times New Roman"/>
          <w:b/>
        </w:rPr>
        <w:t xml:space="preserve">Indicadores generales de calidad de la </w:t>
      </w:r>
      <w:r w:rsidR="00233A1D" w:rsidRPr="00754A65">
        <w:rPr>
          <w:rFonts w:ascii="Times New Roman" w:hAnsi="Times New Roman"/>
          <w:b/>
        </w:rPr>
        <w:t>p</w:t>
      </w:r>
      <w:r w:rsidR="001406E4" w:rsidRPr="00754A65">
        <w:rPr>
          <w:rFonts w:ascii="Times New Roman" w:hAnsi="Times New Roman"/>
          <w:b/>
        </w:rPr>
        <w:t xml:space="preserve">roducción </w:t>
      </w:r>
      <w:r w:rsidR="00233A1D" w:rsidRPr="00754A65">
        <w:rPr>
          <w:rFonts w:ascii="Times New Roman" w:hAnsi="Times New Roman"/>
          <w:b/>
        </w:rPr>
        <w:t>c</w:t>
      </w:r>
      <w:r w:rsidR="001406E4" w:rsidRPr="00754A65">
        <w:rPr>
          <w:rFonts w:ascii="Times New Roman" w:hAnsi="Times New Roman"/>
          <w:b/>
        </w:rPr>
        <w:t xml:space="preserve">ientífica </w:t>
      </w:r>
      <w:r w:rsidR="00090E15" w:rsidRPr="00754A65">
        <w:rPr>
          <w:rFonts w:ascii="Times New Roman" w:hAnsi="Times New Roman"/>
          <w:i/>
        </w:rPr>
        <w:t>(</w:t>
      </w:r>
      <w:r w:rsidR="0024160D" w:rsidRPr="00754A65">
        <w:rPr>
          <w:rFonts w:ascii="Times New Roman" w:hAnsi="Times New Roman"/>
          <w:i/>
        </w:rPr>
        <w:t>véanse</w:t>
      </w:r>
      <w:r w:rsidR="00090E15" w:rsidRPr="00754A65">
        <w:rPr>
          <w:rFonts w:ascii="Times New Roman" w:hAnsi="Times New Roman"/>
          <w:i/>
        </w:rPr>
        <w:t xml:space="preserve"> instrucciones)</w:t>
      </w:r>
    </w:p>
    <w:p w:rsidR="009A70B7" w:rsidRPr="003F0A87" w:rsidRDefault="00344C01" w:rsidP="003F0A87">
      <w:pPr>
        <w:pStyle w:val="Cuerpo"/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 xml:space="preserve">Cuento con </w:t>
      </w:r>
      <w:r w:rsidR="00DD5FF0" w:rsidRPr="00754A65">
        <w:rPr>
          <w:sz w:val="22"/>
          <w:szCs w:val="22"/>
          <w:lang w:val="es-ES"/>
        </w:rPr>
        <w:t>5</w:t>
      </w:r>
      <w:r w:rsidRPr="00754A65">
        <w:rPr>
          <w:sz w:val="22"/>
          <w:szCs w:val="22"/>
          <w:lang w:val="es-ES"/>
        </w:rPr>
        <w:t xml:space="preserve"> sexenios de investigación consecutivos (</w:t>
      </w:r>
      <w:r w:rsidR="00936965" w:rsidRPr="00754A65">
        <w:rPr>
          <w:sz w:val="22"/>
          <w:szCs w:val="22"/>
          <w:lang w:val="es-ES"/>
        </w:rPr>
        <w:t>1988-</w:t>
      </w:r>
      <w:r w:rsidRPr="00754A65">
        <w:rPr>
          <w:sz w:val="22"/>
          <w:szCs w:val="22"/>
          <w:lang w:val="es-ES"/>
        </w:rPr>
        <w:t>201</w:t>
      </w:r>
      <w:r w:rsidR="00DD5FF0" w:rsidRPr="00754A65">
        <w:rPr>
          <w:sz w:val="22"/>
          <w:szCs w:val="22"/>
          <w:lang w:val="es-ES"/>
        </w:rPr>
        <w:t>7</w:t>
      </w:r>
      <w:r w:rsidR="00230BF4" w:rsidRPr="00754A65">
        <w:rPr>
          <w:sz w:val="22"/>
          <w:szCs w:val="22"/>
          <w:lang w:val="es-ES"/>
        </w:rPr>
        <w:t xml:space="preserve">). </w:t>
      </w:r>
      <w:r w:rsidR="00AC3B7A" w:rsidRPr="00754A65">
        <w:rPr>
          <w:sz w:val="22"/>
          <w:szCs w:val="22"/>
          <w:lang w:val="es-ES"/>
        </w:rPr>
        <w:t xml:space="preserve">He publicado </w:t>
      </w:r>
      <w:r w:rsidR="006B3D3E" w:rsidRPr="00754A65">
        <w:rPr>
          <w:sz w:val="22"/>
          <w:szCs w:val="22"/>
          <w:lang w:val="es-ES"/>
        </w:rPr>
        <w:t>2</w:t>
      </w:r>
      <w:r w:rsidR="00FA4C95">
        <w:rPr>
          <w:sz w:val="22"/>
          <w:szCs w:val="22"/>
          <w:lang w:val="es-ES"/>
        </w:rPr>
        <w:t>3</w:t>
      </w:r>
      <w:r w:rsidR="00FB7978">
        <w:rPr>
          <w:sz w:val="22"/>
          <w:szCs w:val="22"/>
          <w:lang w:val="es-ES"/>
        </w:rPr>
        <w:t>3</w:t>
      </w:r>
      <w:r w:rsidR="00FF6C7D" w:rsidRPr="00754A65">
        <w:rPr>
          <w:sz w:val="22"/>
          <w:szCs w:val="22"/>
          <w:lang w:val="es-ES"/>
        </w:rPr>
        <w:t xml:space="preserve"> art</w:t>
      </w:r>
      <w:r w:rsidR="00C17266" w:rsidRPr="00754A65">
        <w:rPr>
          <w:sz w:val="22"/>
          <w:szCs w:val="22"/>
          <w:lang w:val="es-ES"/>
        </w:rPr>
        <w:t>í</w:t>
      </w:r>
      <w:r w:rsidR="00FF6C7D" w:rsidRPr="00754A65">
        <w:rPr>
          <w:sz w:val="22"/>
          <w:szCs w:val="22"/>
          <w:lang w:val="es-ES"/>
        </w:rPr>
        <w:t>culos</w:t>
      </w:r>
      <w:r w:rsidR="007B7DC0" w:rsidRPr="00754A65">
        <w:rPr>
          <w:sz w:val="22"/>
          <w:szCs w:val="22"/>
          <w:lang w:val="es-ES"/>
        </w:rPr>
        <w:t xml:space="preserve"> en revistas científicas</w:t>
      </w:r>
      <w:r w:rsidR="001D1C83">
        <w:rPr>
          <w:sz w:val="22"/>
          <w:szCs w:val="22"/>
          <w:lang w:val="es-ES"/>
        </w:rPr>
        <w:t xml:space="preserve"> (</w:t>
      </w:r>
      <w:r w:rsidR="00D231E0">
        <w:rPr>
          <w:sz w:val="22"/>
          <w:szCs w:val="22"/>
          <w:lang w:val="es-ES"/>
        </w:rPr>
        <w:t>más</w:t>
      </w:r>
      <w:r w:rsidR="00B731FF">
        <w:rPr>
          <w:sz w:val="22"/>
          <w:szCs w:val="22"/>
          <w:lang w:val="es-ES"/>
        </w:rPr>
        <w:t xml:space="preserve"> de</w:t>
      </w:r>
      <w:r w:rsidR="00846C72">
        <w:rPr>
          <w:sz w:val="22"/>
          <w:szCs w:val="22"/>
          <w:lang w:val="es-ES"/>
        </w:rPr>
        <w:t xml:space="preserve"> 1</w:t>
      </w:r>
      <w:r w:rsidR="00BA5873">
        <w:rPr>
          <w:sz w:val="22"/>
          <w:szCs w:val="22"/>
          <w:lang w:val="es-ES"/>
        </w:rPr>
        <w:t>5</w:t>
      </w:r>
      <w:r w:rsidR="00E84D12">
        <w:rPr>
          <w:sz w:val="22"/>
          <w:szCs w:val="22"/>
          <w:lang w:val="es-ES"/>
        </w:rPr>
        <w:t>5</w:t>
      </w:r>
      <w:r w:rsidR="00846C72">
        <w:rPr>
          <w:sz w:val="22"/>
          <w:szCs w:val="22"/>
          <w:lang w:val="es-ES"/>
        </w:rPr>
        <w:t xml:space="preserve"> </w:t>
      </w:r>
      <w:r w:rsidR="00AC3B7A" w:rsidRPr="00754A65">
        <w:rPr>
          <w:sz w:val="22"/>
          <w:szCs w:val="22"/>
          <w:lang w:val="es-ES"/>
        </w:rPr>
        <w:t>en revistas indexadas en JCR</w:t>
      </w:r>
      <w:r w:rsidR="00FB6318">
        <w:rPr>
          <w:sz w:val="22"/>
          <w:szCs w:val="22"/>
          <w:lang w:val="es-ES"/>
        </w:rPr>
        <w:t xml:space="preserve">), </w:t>
      </w:r>
      <w:r w:rsidR="00AC3B7A" w:rsidRPr="00754A65">
        <w:rPr>
          <w:sz w:val="22"/>
          <w:szCs w:val="22"/>
          <w:lang w:val="es-ES"/>
        </w:rPr>
        <w:t xml:space="preserve">muchas de ellas </w:t>
      </w:r>
      <w:r w:rsidR="002B6E7B" w:rsidRPr="00754A65">
        <w:rPr>
          <w:sz w:val="22"/>
          <w:szCs w:val="22"/>
          <w:lang w:val="es-ES"/>
        </w:rPr>
        <w:t xml:space="preserve">posicionadas </w:t>
      </w:r>
      <w:r w:rsidR="00AC3B7A" w:rsidRPr="00754A65">
        <w:rPr>
          <w:sz w:val="22"/>
          <w:szCs w:val="22"/>
          <w:lang w:val="es-ES"/>
        </w:rPr>
        <w:t>en Q1 y Q2</w:t>
      </w:r>
      <w:r w:rsidR="00952602" w:rsidRPr="00754A65">
        <w:rPr>
          <w:sz w:val="22"/>
          <w:szCs w:val="22"/>
          <w:lang w:val="es-ES"/>
        </w:rPr>
        <w:t xml:space="preserve">. </w:t>
      </w:r>
      <w:r w:rsidR="00405CC9" w:rsidRPr="00754A65">
        <w:rPr>
          <w:sz w:val="22"/>
          <w:szCs w:val="22"/>
          <w:lang w:val="es-ES"/>
        </w:rPr>
        <w:t xml:space="preserve">He dirigido </w:t>
      </w:r>
      <w:r w:rsidR="00122F61" w:rsidRPr="00754A65">
        <w:rPr>
          <w:sz w:val="22"/>
          <w:szCs w:val="22"/>
          <w:lang w:val="es-ES"/>
        </w:rPr>
        <w:t xml:space="preserve">12 </w:t>
      </w:r>
      <w:r w:rsidR="00405CC9" w:rsidRPr="00754A65">
        <w:rPr>
          <w:sz w:val="22"/>
          <w:szCs w:val="22"/>
          <w:lang w:val="es-ES"/>
        </w:rPr>
        <w:t>tesis doctorales</w:t>
      </w:r>
      <w:r w:rsidR="00122F61" w:rsidRPr="00754A65">
        <w:rPr>
          <w:sz w:val="22"/>
          <w:szCs w:val="22"/>
          <w:lang w:val="es-ES"/>
        </w:rPr>
        <w:t xml:space="preserve">. </w:t>
      </w:r>
    </w:p>
    <w:p w:rsidR="00E40261" w:rsidRPr="00A03C90" w:rsidRDefault="00375F15" w:rsidP="009A70B7">
      <w:pPr>
        <w:pStyle w:val="Cuerpo"/>
        <w:ind w:left="-567" w:right="-711"/>
        <w:jc w:val="both"/>
        <w:rPr>
          <w:color w:val="333333"/>
          <w:sz w:val="22"/>
          <w:szCs w:val="22"/>
        </w:rPr>
      </w:pPr>
      <w:r>
        <w:rPr>
          <w:color w:val="5C5C5C"/>
          <w:sz w:val="22"/>
          <w:szCs w:val="22"/>
          <w:shd w:val="clear" w:color="auto" w:fill="F2F2F2"/>
        </w:rPr>
        <w:t xml:space="preserve">. </w:t>
      </w:r>
      <w:hyperlink r:id="rId8" w:history="1">
        <w:r w:rsidRPr="00963732">
          <w:rPr>
            <w:rStyle w:val="Hipervnculo"/>
            <w:sz w:val="22"/>
            <w:szCs w:val="22"/>
            <w:shd w:val="clear" w:color="auto" w:fill="F2F2F2"/>
          </w:rPr>
          <w:t>https://www.scopus.com/authid/detail.uri?authorId=57189660558</w:t>
        </w:r>
      </w:hyperlink>
      <w:r w:rsidR="00E40261" w:rsidRPr="00F83B7C">
        <w:rPr>
          <w:color w:val="5C5C5C"/>
          <w:sz w:val="22"/>
          <w:szCs w:val="22"/>
          <w:shd w:val="clear" w:color="auto" w:fill="F2F2F2"/>
        </w:rPr>
        <w:t xml:space="preserve"> (factor h: 2</w:t>
      </w:r>
      <w:r w:rsidR="00387874">
        <w:rPr>
          <w:color w:val="5C5C5C"/>
          <w:sz w:val="22"/>
          <w:szCs w:val="22"/>
          <w:shd w:val="clear" w:color="auto" w:fill="F2F2F2"/>
        </w:rPr>
        <w:t>4</w:t>
      </w:r>
      <w:r w:rsidR="00E40261" w:rsidRPr="00F83B7C">
        <w:rPr>
          <w:color w:val="5C5C5C"/>
          <w:sz w:val="22"/>
          <w:szCs w:val="22"/>
          <w:shd w:val="clear" w:color="auto" w:fill="F2F2F2"/>
        </w:rPr>
        <w:t>)</w:t>
      </w:r>
    </w:p>
    <w:p w:rsidR="00705F9F" w:rsidRPr="00F83B7C" w:rsidRDefault="00375F15" w:rsidP="00705F9F">
      <w:pPr>
        <w:pStyle w:val="Cuerpo"/>
        <w:ind w:left="-567" w:right="-711"/>
        <w:jc w:val="both"/>
        <w:rPr>
          <w:color w:val="5C5C5C"/>
          <w:sz w:val="22"/>
          <w:szCs w:val="22"/>
          <w:shd w:val="clear" w:color="auto" w:fill="F2F2F2"/>
        </w:rPr>
      </w:pPr>
      <w:r>
        <w:rPr>
          <w:color w:val="333333"/>
          <w:sz w:val="22"/>
          <w:szCs w:val="22"/>
        </w:rPr>
        <w:t xml:space="preserve">. </w:t>
      </w:r>
      <w:hyperlink r:id="rId9" w:history="1">
        <w:r w:rsidRPr="00963732">
          <w:rPr>
            <w:rStyle w:val="Hipervnculo"/>
            <w:sz w:val="22"/>
            <w:szCs w:val="22"/>
          </w:rPr>
          <w:t>http://www.researchgate.net/profile/Jose_Navarro8/</w:t>
        </w:r>
      </w:hyperlink>
      <w:r w:rsidR="00E40261" w:rsidRPr="00F83B7C">
        <w:rPr>
          <w:color w:val="333333"/>
          <w:sz w:val="22"/>
          <w:szCs w:val="22"/>
          <w:lang w:val="es-ES"/>
        </w:rPr>
        <w:t xml:space="preserve"> </w:t>
      </w:r>
      <w:r w:rsidR="00E40261" w:rsidRPr="00F83B7C">
        <w:rPr>
          <w:color w:val="5C5C5C"/>
          <w:sz w:val="22"/>
          <w:szCs w:val="22"/>
          <w:shd w:val="clear" w:color="auto" w:fill="F2F2F2"/>
        </w:rPr>
        <w:t>(factor h: 2</w:t>
      </w:r>
      <w:r w:rsidR="00A15249">
        <w:rPr>
          <w:color w:val="5C5C5C"/>
          <w:sz w:val="22"/>
          <w:szCs w:val="22"/>
          <w:shd w:val="clear" w:color="auto" w:fill="F2F2F2"/>
        </w:rPr>
        <w:t>7</w:t>
      </w:r>
      <w:r w:rsidR="0004312E" w:rsidRPr="00F83B7C">
        <w:rPr>
          <w:color w:val="5C5C5C"/>
          <w:sz w:val="22"/>
          <w:szCs w:val="22"/>
          <w:shd w:val="clear" w:color="auto" w:fill="F2F2F2"/>
        </w:rPr>
        <w:t>)</w:t>
      </w:r>
    </w:p>
    <w:p w:rsidR="00705F9F" w:rsidRDefault="00375F15" w:rsidP="00705F9F">
      <w:pPr>
        <w:pStyle w:val="Cuerpo"/>
        <w:ind w:left="-567" w:right="-711"/>
        <w:jc w:val="both"/>
        <w:rPr>
          <w:color w:val="5C5C5C"/>
          <w:sz w:val="22"/>
          <w:szCs w:val="22"/>
          <w:shd w:val="clear" w:color="auto" w:fill="F2F2F2"/>
        </w:rPr>
      </w:pPr>
      <w:r>
        <w:rPr>
          <w:color w:val="5C5C5C"/>
          <w:sz w:val="22"/>
          <w:szCs w:val="22"/>
          <w:shd w:val="clear" w:color="auto" w:fill="F2F2F2"/>
        </w:rPr>
        <w:t xml:space="preserve">. </w:t>
      </w:r>
      <w:r w:rsidR="00705F9F" w:rsidRPr="00705F9F">
        <w:rPr>
          <w:color w:val="5C5C5C"/>
          <w:sz w:val="22"/>
          <w:szCs w:val="22"/>
          <w:shd w:val="clear" w:color="auto" w:fill="F2F2F2"/>
        </w:rPr>
        <w:t>Google académico: factor h 2</w:t>
      </w:r>
      <w:r w:rsidR="00242D07">
        <w:rPr>
          <w:color w:val="5C5C5C"/>
          <w:sz w:val="22"/>
          <w:szCs w:val="22"/>
          <w:shd w:val="clear" w:color="auto" w:fill="F2F2F2"/>
        </w:rPr>
        <w:t>9</w:t>
      </w:r>
      <w:r w:rsidR="00705F9F" w:rsidRPr="00705F9F">
        <w:rPr>
          <w:color w:val="5C5C5C"/>
          <w:sz w:val="22"/>
          <w:szCs w:val="22"/>
          <w:shd w:val="clear" w:color="auto" w:fill="F2F2F2"/>
        </w:rPr>
        <w:t xml:space="preserve"> (i10: 7</w:t>
      </w:r>
      <w:r w:rsidR="00330F0A">
        <w:rPr>
          <w:color w:val="5C5C5C"/>
          <w:sz w:val="22"/>
          <w:szCs w:val="22"/>
          <w:shd w:val="clear" w:color="auto" w:fill="F2F2F2"/>
        </w:rPr>
        <w:t>9</w:t>
      </w:r>
      <w:r w:rsidR="00705F9F" w:rsidRPr="00705F9F">
        <w:rPr>
          <w:color w:val="5C5C5C"/>
          <w:sz w:val="22"/>
          <w:szCs w:val="22"/>
          <w:shd w:val="clear" w:color="auto" w:fill="F2F2F2"/>
        </w:rPr>
        <w:t>)</w:t>
      </w:r>
    </w:p>
    <w:p w:rsidR="00705F9F" w:rsidRDefault="00705F9F" w:rsidP="00705F9F">
      <w:pPr>
        <w:pStyle w:val="Cuerpo"/>
        <w:ind w:left="-567" w:right="-711"/>
        <w:jc w:val="both"/>
        <w:rPr>
          <w:b/>
        </w:rPr>
      </w:pPr>
    </w:p>
    <w:p w:rsidR="00090E15" w:rsidRPr="00421669" w:rsidRDefault="006B2155" w:rsidP="00705F9F">
      <w:pPr>
        <w:pStyle w:val="Cuerpo"/>
        <w:ind w:left="-567" w:right="-711"/>
        <w:jc w:val="both"/>
        <w:rPr>
          <w:color w:val="5C5C5C"/>
          <w:sz w:val="22"/>
          <w:szCs w:val="22"/>
          <w:shd w:val="clear" w:color="auto" w:fill="F2F2F2"/>
        </w:rPr>
      </w:pPr>
      <w:r w:rsidRPr="00754A65">
        <w:rPr>
          <w:b/>
        </w:rPr>
        <w:t xml:space="preserve">Parte </w:t>
      </w:r>
      <w:r w:rsidR="001406E4" w:rsidRPr="00754A65">
        <w:rPr>
          <w:b/>
        </w:rPr>
        <w:t xml:space="preserve">B. </w:t>
      </w:r>
      <w:r w:rsidR="00CD23DD" w:rsidRPr="00754A65">
        <w:rPr>
          <w:b/>
        </w:rPr>
        <w:t>RESUMEN LIBRE DEL</w:t>
      </w:r>
      <w:r w:rsidR="001406E4" w:rsidRPr="00754A65">
        <w:rPr>
          <w:b/>
        </w:rPr>
        <w:t xml:space="preserve"> </w:t>
      </w:r>
      <w:r w:rsidR="00B67504" w:rsidRPr="00754A65">
        <w:rPr>
          <w:b/>
        </w:rPr>
        <w:t>CURRÍCULUM</w:t>
      </w:r>
      <w:r w:rsidR="001406E4" w:rsidRPr="00754A65">
        <w:rPr>
          <w:b/>
        </w:rPr>
        <w:t xml:space="preserve"> </w:t>
      </w:r>
    </w:p>
    <w:p w:rsidR="00FC646D" w:rsidRPr="00754A65" w:rsidRDefault="00FC646D" w:rsidP="006A4A09">
      <w:pPr>
        <w:pStyle w:val="Cuerpo"/>
        <w:tabs>
          <w:tab w:val="left" w:pos="709"/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>Licenciado en Psicología, en junio de 1986, con una calificación media de sobresaliente (3.43), realicé la tesi</w:t>
      </w:r>
      <w:r w:rsidR="00AA65D5">
        <w:rPr>
          <w:sz w:val="22"/>
          <w:szCs w:val="22"/>
          <w:lang w:val="es-ES"/>
        </w:rPr>
        <w:t>na</w:t>
      </w:r>
      <w:r w:rsidRPr="00754A65">
        <w:rPr>
          <w:sz w:val="22"/>
          <w:szCs w:val="22"/>
          <w:lang w:val="es-ES"/>
        </w:rPr>
        <w:t xml:space="preserve"> (sept</w:t>
      </w:r>
      <w:r w:rsidR="00AA65D5">
        <w:rPr>
          <w:sz w:val="22"/>
          <w:szCs w:val="22"/>
          <w:lang w:val="es-ES"/>
        </w:rPr>
        <w:t xml:space="preserve">. </w:t>
      </w:r>
      <w:r w:rsidRPr="00754A65">
        <w:rPr>
          <w:sz w:val="22"/>
          <w:szCs w:val="22"/>
          <w:lang w:val="es-ES"/>
        </w:rPr>
        <w:t xml:space="preserve">1986), con premio extraordinario, y obtuve el doctorado </w:t>
      </w:r>
      <w:r w:rsidR="00E0553C" w:rsidRPr="00754A65">
        <w:rPr>
          <w:sz w:val="22"/>
          <w:szCs w:val="22"/>
          <w:lang w:val="es-ES"/>
        </w:rPr>
        <w:t xml:space="preserve">en Psicología por la UMA </w:t>
      </w:r>
      <w:r w:rsidRPr="00754A65">
        <w:rPr>
          <w:sz w:val="22"/>
          <w:szCs w:val="22"/>
          <w:lang w:val="es-ES"/>
        </w:rPr>
        <w:t xml:space="preserve">(1990). He desarrollado mi actividad docente e investigadora en el Área de Psicobiología de la Facultad de Psicología de la </w:t>
      </w:r>
      <w:r w:rsidR="00E0553C" w:rsidRPr="00754A65">
        <w:rPr>
          <w:sz w:val="22"/>
          <w:szCs w:val="22"/>
          <w:lang w:val="es-ES"/>
        </w:rPr>
        <w:t>UMA</w:t>
      </w:r>
      <w:r w:rsidR="00F20A08" w:rsidRPr="00754A65">
        <w:rPr>
          <w:sz w:val="22"/>
          <w:szCs w:val="22"/>
          <w:lang w:val="es-ES"/>
        </w:rPr>
        <w:t xml:space="preserve"> durante los últimos </w:t>
      </w:r>
      <w:r w:rsidR="004153EF" w:rsidRPr="00754A65">
        <w:rPr>
          <w:sz w:val="22"/>
          <w:szCs w:val="22"/>
          <w:lang w:val="es-ES"/>
        </w:rPr>
        <w:t>3</w:t>
      </w:r>
      <w:r w:rsidR="00B47F8A">
        <w:rPr>
          <w:sz w:val="22"/>
          <w:szCs w:val="22"/>
          <w:lang w:val="es-ES"/>
        </w:rPr>
        <w:t>6</w:t>
      </w:r>
      <w:r w:rsidRPr="00754A65">
        <w:rPr>
          <w:sz w:val="22"/>
          <w:szCs w:val="22"/>
          <w:lang w:val="es-ES"/>
        </w:rPr>
        <w:t xml:space="preserve"> años, obteniendo una plaza de profesor Titular de Universidad en 1992 y de Catedrático de Universidad en 2009. En la actualidad, cuento con </w:t>
      </w:r>
      <w:r w:rsidR="003246B9">
        <w:rPr>
          <w:sz w:val="22"/>
          <w:szCs w:val="22"/>
          <w:lang w:val="es-ES"/>
        </w:rPr>
        <w:t>el máximo posible de 6</w:t>
      </w:r>
      <w:r w:rsidRPr="00754A65">
        <w:rPr>
          <w:sz w:val="22"/>
          <w:szCs w:val="22"/>
          <w:lang w:val="es-ES"/>
        </w:rPr>
        <w:t xml:space="preserve"> quinquenios docente</w:t>
      </w:r>
      <w:r w:rsidR="00BF7D43" w:rsidRPr="00754A65">
        <w:rPr>
          <w:sz w:val="22"/>
          <w:szCs w:val="22"/>
          <w:lang w:val="es-ES"/>
        </w:rPr>
        <w:t>s (1987-201</w:t>
      </w:r>
      <w:r w:rsidR="00454310" w:rsidRPr="00754A65">
        <w:rPr>
          <w:sz w:val="22"/>
          <w:szCs w:val="22"/>
          <w:lang w:val="es-ES"/>
        </w:rPr>
        <w:t>6</w:t>
      </w:r>
      <w:r w:rsidR="00BF7D43" w:rsidRPr="00754A65">
        <w:rPr>
          <w:sz w:val="22"/>
          <w:szCs w:val="22"/>
          <w:lang w:val="es-ES"/>
        </w:rPr>
        <w:t xml:space="preserve">) y </w:t>
      </w:r>
      <w:r w:rsidR="003246B9">
        <w:rPr>
          <w:sz w:val="22"/>
          <w:szCs w:val="22"/>
          <w:lang w:val="es-ES"/>
        </w:rPr>
        <w:t>con 5</w:t>
      </w:r>
      <w:r w:rsidR="00BF7D43" w:rsidRPr="00754A65">
        <w:rPr>
          <w:sz w:val="22"/>
          <w:szCs w:val="22"/>
          <w:lang w:val="es-ES"/>
        </w:rPr>
        <w:t xml:space="preserve"> sexenios</w:t>
      </w:r>
      <w:r w:rsidRPr="00754A65">
        <w:rPr>
          <w:sz w:val="22"/>
          <w:szCs w:val="22"/>
          <w:lang w:val="es-ES"/>
        </w:rPr>
        <w:t xml:space="preserve"> de investigación consecutivos (1988-201</w:t>
      </w:r>
      <w:r w:rsidR="0086044D" w:rsidRPr="00754A65">
        <w:rPr>
          <w:sz w:val="22"/>
          <w:szCs w:val="22"/>
          <w:lang w:val="es-ES"/>
        </w:rPr>
        <w:t>7</w:t>
      </w:r>
      <w:r w:rsidR="0081030B" w:rsidRPr="00754A65">
        <w:rPr>
          <w:sz w:val="22"/>
          <w:szCs w:val="22"/>
          <w:lang w:val="es-ES"/>
        </w:rPr>
        <w:t>)</w:t>
      </w:r>
      <w:r w:rsidR="003645EE">
        <w:rPr>
          <w:sz w:val="22"/>
          <w:szCs w:val="22"/>
          <w:lang w:val="es-ES"/>
        </w:rPr>
        <w:t xml:space="preserve"> (el sexto será solicitado en 2023).</w:t>
      </w:r>
    </w:p>
    <w:p w:rsidR="004633E0" w:rsidRPr="003A0424" w:rsidRDefault="00FC646D" w:rsidP="004633E0">
      <w:pPr>
        <w:pStyle w:val="Cuerpo"/>
        <w:tabs>
          <w:tab w:val="left" w:pos="709"/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 xml:space="preserve">Respecto a la </w:t>
      </w:r>
      <w:r w:rsidRPr="00754A65">
        <w:rPr>
          <w:i/>
          <w:iCs/>
          <w:sz w:val="22"/>
          <w:szCs w:val="22"/>
          <w:lang w:val="es-ES"/>
        </w:rPr>
        <w:t>actividad investigadora</w:t>
      </w:r>
      <w:r w:rsidRPr="00754A65">
        <w:rPr>
          <w:sz w:val="22"/>
          <w:szCs w:val="22"/>
          <w:lang w:val="es-ES"/>
        </w:rPr>
        <w:t xml:space="preserve">, he sido responsable del montaje y puesta en funcionamiento del Laboratorio de Psicobiología de la Facultad de Psicología. Mis principales líneas de investigación </w:t>
      </w:r>
      <w:r w:rsidR="003F40B9" w:rsidRPr="00754A65">
        <w:rPr>
          <w:sz w:val="22"/>
          <w:szCs w:val="22"/>
          <w:lang w:val="es-ES"/>
        </w:rPr>
        <w:t>han sido</w:t>
      </w:r>
      <w:r w:rsidRPr="00754A65">
        <w:rPr>
          <w:sz w:val="22"/>
          <w:szCs w:val="22"/>
          <w:lang w:val="es-ES"/>
        </w:rPr>
        <w:t xml:space="preserve"> las siguientes:</w:t>
      </w:r>
      <w:r w:rsidR="004633E0">
        <w:rPr>
          <w:sz w:val="22"/>
          <w:szCs w:val="22"/>
          <w:lang w:val="es-ES"/>
        </w:rPr>
        <w:t xml:space="preserve"> (a) </w:t>
      </w:r>
      <w:r w:rsidRPr="00754A65">
        <w:rPr>
          <w:sz w:val="22"/>
          <w:szCs w:val="22"/>
          <w:lang w:val="es-ES"/>
        </w:rPr>
        <w:t>Ps</w:t>
      </w:r>
      <w:r w:rsidR="00E631AC" w:rsidRPr="00754A65">
        <w:rPr>
          <w:sz w:val="22"/>
          <w:szCs w:val="22"/>
          <w:lang w:val="es-ES"/>
        </w:rPr>
        <w:t>icofarmacología de la agresión</w:t>
      </w:r>
      <w:r w:rsidR="004633E0">
        <w:rPr>
          <w:sz w:val="22"/>
          <w:szCs w:val="22"/>
          <w:lang w:val="es-ES"/>
        </w:rPr>
        <w:t xml:space="preserve">; (b) </w:t>
      </w:r>
      <w:r w:rsidRPr="00754A65">
        <w:rPr>
          <w:sz w:val="22"/>
          <w:szCs w:val="22"/>
          <w:lang w:val="es-ES"/>
        </w:rPr>
        <w:t>Psicofarmacología del GHB</w:t>
      </w:r>
      <w:r w:rsidR="00C84905" w:rsidRPr="00754A65">
        <w:rPr>
          <w:sz w:val="22"/>
          <w:szCs w:val="22"/>
          <w:lang w:val="es-ES"/>
        </w:rPr>
        <w:t>, MDMA</w:t>
      </w:r>
      <w:r w:rsidRPr="00754A65">
        <w:rPr>
          <w:sz w:val="22"/>
          <w:szCs w:val="22"/>
          <w:lang w:val="es-ES"/>
        </w:rPr>
        <w:t xml:space="preserve"> y drogas </w:t>
      </w:r>
      <w:r w:rsidR="007B083E">
        <w:rPr>
          <w:sz w:val="22"/>
          <w:szCs w:val="22"/>
          <w:lang w:val="es-ES"/>
        </w:rPr>
        <w:t>emergente</w:t>
      </w:r>
      <w:r w:rsidR="004633E0">
        <w:rPr>
          <w:sz w:val="22"/>
          <w:szCs w:val="22"/>
          <w:lang w:val="es-ES"/>
        </w:rPr>
        <w:t xml:space="preserve">s; (c) </w:t>
      </w:r>
      <w:r w:rsidR="005E2860" w:rsidRPr="00754A65">
        <w:rPr>
          <w:sz w:val="22"/>
          <w:szCs w:val="22"/>
          <w:lang w:val="es-ES"/>
        </w:rPr>
        <w:t>Psic</w:t>
      </w:r>
      <w:r w:rsidR="00553ABD" w:rsidRPr="00754A65">
        <w:rPr>
          <w:sz w:val="22"/>
          <w:szCs w:val="22"/>
          <w:lang w:val="es-ES"/>
        </w:rPr>
        <w:t>ofarmacología del sueño</w:t>
      </w:r>
      <w:r w:rsidR="004633E0">
        <w:rPr>
          <w:sz w:val="22"/>
          <w:szCs w:val="22"/>
          <w:lang w:val="es-ES"/>
        </w:rPr>
        <w:t xml:space="preserve">; (d) </w:t>
      </w:r>
      <w:r w:rsidR="003A0424" w:rsidRPr="003A0424">
        <w:rPr>
          <w:sz w:val="22"/>
          <w:szCs w:val="22"/>
          <w:lang w:val="es-ES"/>
        </w:rPr>
        <w:t>Psicobiología de la patología dual</w:t>
      </w:r>
    </w:p>
    <w:p w:rsidR="00FC646D" w:rsidRPr="00754A65" w:rsidRDefault="00FC646D" w:rsidP="004633E0">
      <w:pPr>
        <w:pStyle w:val="Cuerpo"/>
        <w:tabs>
          <w:tab w:val="left" w:pos="709"/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 xml:space="preserve">Los aspectos más destacados de mi </w:t>
      </w:r>
      <w:r w:rsidRPr="00754A65">
        <w:rPr>
          <w:i/>
          <w:iCs/>
          <w:sz w:val="22"/>
          <w:szCs w:val="22"/>
          <w:lang w:val="es-ES"/>
        </w:rPr>
        <w:t>actividad investigadora</w:t>
      </w:r>
      <w:r w:rsidR="00775F26" w:rsidRPr="00754A65">
        <w:rPr>
          <w:sz w:val="22"/>
          <w:szCs w:val="22"/>
          <w:lang w:val="es-ES"/>
        </w:rPr>
        <w:t xml:space="preserve"> son:</w:t>
      </w:r>
    </w:p>
    <w:p w:rsidR="00FC646D" w:rsidRPr="00754A65" w:rsidRDefault="00FC646D" w:rsidP="006A4A09">
      <w:pPr>
        <w:pStyle w:val="Cuerpo"/>
        <w:tabs>
          <w:tab w:val="left" w:pos="709"/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>- 2</w:t>
      </w:r>
      <w:r w:rsidR="00FA4C95">
        <w:rPr>
          <w:sz w:val="22"/>
          <w:szCs w:val="22"/>
          <w:lang w:val="es-ES"/>
        </w:rPr>
        <w:t>3</w:t>
      </w:r>
      <w:r w:rsidR="00A10B3B">
        <w:rPr>
          <w:sz w:val="22"/>
          <w:szCs w:val="22"/>
          <w:lang w:val="es-ES"/>
        </w:rPr>
        <w:t>3</w:t>
      </w:r>
      <w:r w:rsidRPr="00754A65">
        <w:rPr>
          <w:sz w:val="22"/>
          <w:szCs w:val="22"/>
          <w:lang w:val="es-ES"/>
        </w:rPr>
        <w:t xml:space="preserve"> artículos publicados en revistas indexadas (</w:t>
      </w:r>
      <w:r w:rsidR="007D58B1">
        <w:rPr>
          <w:sz w:val="22"/>
          <w:szCs w:val="22"/>
          <w:lang w:val="es-ES"/>
        </w:rPr>
        <w:t>más</w:t>
      </w:r>
      <w:r w:rsidR="00BA5873">
        <w:rPr>
          <w:sz w:val="22"/>
          <w:szCs w:val="22"/>
          <w:lang w:val="es-ES"/>
        </w:rPr>
        <w:t xml:space="preserve"> de 150</w:t>
      </w:r>
      <w:r w:rsidR="00490B4B" w:rsidRPr="00754A65">
        <w:rPr>
          <w:sz w:val="22"/>
          <w:szCs w:val="22"/>
          <w:lang w:val="es-ES"/>
        </w:rPr>
        <w:t xml:space="preserve"> </w:t>
      </w:r>
      <w:r w:rsidRPr="00754A65">
        <w:rPr>
          <w:sz w:val="22"/>
          <w:szCs w:val="22"/>
          <w:lang w:val="es-ES"/>
        </w:rPr>
        <w:t>en revistas JCR)</w:t>
      </w:r>
      <w:r w:rsidR="001040CE">
        <w:rPr>
          <w:sz w:val="22"/>
          <w:szCs w:val="22"/>
          <w:lang w:val="es-ES"/>
        </w:rPr>
        <w:t>.</w:t>
      </w:r>
    </w:p>
    <w:p w:rsidR="00FC646D" w:rsidRPr="00754A65" w:rsidRDefault="0095565B" w:rsidP="006A4A09">
      <w:pPr>
        <w:pStyle w:val="Cuerpo"/>
        <w:tabs>
          <w:tab w:val="left" w:pos="709"/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>- 6 libros/monografías publicad</w:t>
      </w:r>
      <w:r w:rsidR="00C171CA">
        <w:rPr>
          <w:sz w:val="22"/>
          <w:szCs w:val="22"/>
          <w:lang w:val="es-ES"/>
        </w:rPr>
        <w:t>a</w:t>
      </w:r>
      <w:r w:rsidRPr="00754A65">
        <w:rPr>
          <w:sz w:val="22"/>
          <w:szCs w:val="22"/>
          <w:lang w:val="es-ES"/>
        </w:rPr>
        <w:t xml:space="preserve">s, </w:t>
      </w:r>
      <w:r w:rsidR="00FC646D" w:rsidRPr="00754A65">
        <w:rPr>
          <w:sz w:val="22"/>
          <w:szCs w:val="22"/>
          <w:lang w:val="es-ES"/>
        </w:rPr>
        <w:t>21</w:t>
      </w:r>
      <w:r w:rsidRPr="00754A65">
        <w:rPr>
          <w:sz w:val="22"/>
          <w:szCs w:val="22"/>
          <w:lang w:val="es-ES"/>
        </w:rPr>
        <w:t xml:space="preserve"> capítulos de libros, varias traducciones de libros, recensiones de libros/artículos y 1 prólogo.</w:t>
      </w:r>
    </w:p>
    <w:p w:rsidR="00FC646D" w:rsidRPr="00754A65" w:rsidRDefault="00FC646D" w:rsidP="006A4A09">
      <w:pPr>
        <w:pStyle w:val="Cuerpo"/>
        <w:tabs>
          <w:tab w:val="left" w:pos="709"/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 xml:space="preserve">- Dirección de </w:t>
      </w:r>
      <w:r w:rsidR="00122F61" w:rsidRPr="00754A65">
        <w:rPr>
          <w:sz w:val="22"/>
          <w:szCs w:val="22"/>
          <w:lang w:val="es-ES"/>
        </w:rPr>
        <w:t>12</w:t>
      </w:r>
      <w:r w:rsidRPr="00754A65">
        <w:rPr>
          <w:sz w:val="22"/>
          <w:szCs w:val="22"/>
          <w:lang w:val="es-ES"/>
        </w:rPr>
        <w:t xml:space="preserve"> Tesis Doctor</w:t>
      </w:r>
      <w:r w:rsidR="00AF11CC" w:rsidRPr="00754A65">
        <w:rPr>
          <w:sz w:val="22"/>
          <w:szCs w:val="22"/>
          <w:lang w:val="es-ES"/>
        </w:rPr>
        <w:t xml:space="preserve">ales, 18 Tesis de licenciatura y </w:t>
      </w:r>
      <w:r w:rsidR="00345E3A">
        <w:rPr>
          <w:sz w:val="22"/>
          <w:szCs w:val="22"/>
          <w:lang w:val="es-ES"/>
        </w:rPr>
        <w:t>11</w:t>
      </w:r>
      <w:r w:rsidR="00C87A60">
        <w:rPr>
          <w:sz w:val="22"/>
          <w:szCs w:val="22"/>
          <w:lang w:val="es-ES"/>
        </w:rPr>
        <w:t>9</w:t>
      </w:r>
      <w:r w:rsidR="0086455F" w:rsidRPr="00754A65">
        <w:rPr>
          <w:sz w:val="22"/>
          <w:szCs w:val="22"/>
          <w:lang w:val="es-ES"/>
        </w:rPr>
        <w:t xml:space="preserve"> T</w:t>
      </w:r>
      <w:r w:rsidR="004C748A" w:rsidRPr="00754A65">
        <w:rPr>
          <w:sz w:val="22"/>
          <w:szCs w:val="22"/>
          <w:lang w:val="es-ES"/>
        </w:rPr>
        <w:t xml:space="preserve">rabajos </w:t>
      </w:r>
      <w:r w:rsidR="0086455F" w:rsidRPr="00754A65">
        <w:rPr>
          <w:sz w:val="22"/>
          <w:szCs w:val="22"/>
          <w:lang w:val="es-ES"/>
        </w:rPr>
        <w:t>F</w:t>
      </w:r>
      <w:r w:rsidR="004C748A" w:rsidRPr="00754A65">
        <w:rPr>
          <w:sz w:val="22"/>
          <w:szCs w:val="22"/>
          <w:lang w:val="es-ES"/>
        </w:rPr>
        <w:t xml:space="preserve">in de </w:t>
      </w:r>
      <w:r w:rsidR="0086455F" w:rsidRPr="00754A65">
        <w:rPr>
          <w:sz w:val="22"/>
          <w:szCs w:val="22"/>
          <w:lang w:val="es-ES"/>
        </w:rPr>
        <w:t>M</w:t>
      </w:r>
      <w:r w:rsidR="00343F01" w:rsidRPr="00754A65">
        <w:rPr>
          <w:sz w:val="22"/>
          <w:szCs w:val="22"/>
          <w:lang w:val="es-ES"/>
        </w:rPr>
        <w:t>áster</w:t>
      </w:r>
      <w:r w:rsidR="0086455F" w:rsidRPr="00754A65">
        <w:rPr>
          <w:sz w:val="22"/>
          <w:szCs w:val="22"/>
          <w:lang w:val="es-ES"/>
        </w:rPr>
        <w:t>.</w:t>
      </w:r>
    </w:p>
    <w:p w:rsidR="00FC646D" w:rsidRPr="00754A65" w:rsidRDefault="00FC646D" w:rsidP="006A4A09">
      <w:pPr>
        <w:pStyle w:val="Cuerpo"/>
        <w:tabs>
          <w:tab w:val="left" w:pos="709"/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>- 2</w:t>
      </w:r>
      <w:r w:rsidR="00131E5D">
        <w:rPr>
          <w:sz w:val="22"/>
          <w:szCs w:val="22"/>
          <w:lang w:val="es-ES"/>
        </w:rPr>
        <w:t>3</w:t>
      </w:r>
      <w:r w:rsidR="00EE5EA2">
        <w:rPr>
          <w:sz w:val="22"/>
          <w:szCs w:val="22"/>
          <w:lang w:val="es-ES"/>
        </w:rPr>
        <w:t>9</w:t>
      </w:r>
      <w:r w:rsidRPr="00754A65">
        <w:rPr>
          <w:sz w:val="22"/>
          <w:szCs w:val="22"/>
          <w:lang w:val="es-ES"/>
        </w:rPr>
        <w:t xml:space="preserve"> comunicaciones/póster</w:t>
      </w:r>
      <w:r w:rsidR="000323CE" w:rsidRPr="00754A65">
        <w:rPr>
          <w:sz w:val="22"/>
          <w:szCs w:val="22"/>
          <w:lang w:val="es-ES"/>
        </w:rPr>
        <w:t>e</w:t>
      </w:r>
      <w:r w:rsidRPr="00754A65">
        <w:rPr>
          <w:sz w:val="22"/>
          <w:szCs w:val="22"/>
          <w:lang w:val="es-ES"/>
        </w:rPr>
        <w:t>s y ponencias presentadas a congresos.</w:t>
      </w:r>
    </w:p>
    <w:p w:rsidR="00FC646D" w:rsidRPr="00754A65" w:rsidRDefault="00FC646D" w:rsidP="006A4A09">
      <w:pPr>
        <w:pStyle w:val="Cuerpo"/>
        <w:tabs>
          <w:tab w:val="left" w:pos="709"/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 xml:space="preserve">- Investigador Responsable del Grupo de Investigación "Psicofarmacología Experimental" (CTS-195) (Junta de Andalucía), desde su constitución en 1990 hasta la actualidad. </w:t>
      </w:r>
      <w:r w:rsidR="00D510B3" w:rsidRPr="00754A65">
        <w:rPr>
          <w:sz w:val="22"/>
          <w:szCs w:val="22"/>
          <w:lang w:val="es-ES"/>
        </w:rPr>
        <w:t>H</w:t>
      </w:r>
      <w:r w:rsidR="00072B29" w:rsidRPr="00754A65">
        <w:rPr>
          <w:sz w:val="22"/>
          <w:szCs w:val="22"/>
          <w:lang w:val="es-ES"/>
        </w:rPr>
        <w:t>e</w:t>
      </w:r>
      <w:r w:rsidR="00D510B3" w:rsidRPr="00754A65">
        <w:rPr>
          <w:sz w:val="22"/>
          <w:szCs w:val="22"/>
          <w:lang w:val="es-ES"/>
        </w:rPr>
        <w:t xml:space="preserve"> dirigido y/o participado también en proyectos de investigación financiados por el Ministerio de Educación y Ciencia, </w:t>
      </w:r>
      <w:r w:rsidR="00F6031E" w:rsidRPr="00754A65">
        <w:rPr>
          <w:sz w:val="22"/>
          <w:szCs w:val="22"/>
          <w:lang w:val="es-ES"/>
        </w:rPr>
        <w:t>F</w:t>
      </w:r>
      <w:r w:rsidR="00722046" w:rsidRPr="00754A65">
        <w:rPr>
          <w:sz w:val="22"/>
          <w:szCs w:val="22"/>
          <w:lang w:val="es-ES"/>
        </w:rPr>
        <w:t>ondo de Investigaciones Sanitarias (FIS),</w:t>
      </w:r>
      <w:r w:rsidR="00D510B3" w:rsidRPr="00754A65">
        <w:rPr>
          <w:sz w:val="22"/>
          <w:szCs w:val="22"/>
          <w:lang w:val="es-ES"/>
        </w:rPr>
        <w:t xml:space="preserve"> UMA</w:t>
      </w:r>
      <w:r w:rsidR="004633E0">
        <w:rPr>
          <w:sz w:val="22"/>
          <w:szCs w:val="22"/>
          <w:lang w:val="es-ES"/>
        </w:rPr>
        <w:t>.</w:t>
      </w:r>
    </w:p>
    <w:p w:rsidR="005D481F" w:rsidRPr="00754A65" w:rsidRDefault="005D481F" w:rsidP="006A4A09">
      <w:pPr>
        <w:pStyle w:val="Cuerpo"/>
        <w:tabs>
          <w:tab w:val="left" w:pos="709"/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>- Estancias de investigación en el Departamento de Morfología de la Facultad de Medicina de la Universidad Autónoma de Madrid (1988) y en el Laboratorio de Sueño de la División de Neurociencias del Instituto Mexicano de Psiquiatría (IMP), México D.F. (1993)</w:t>
      </w:r>
      <w:r w:rsidR="00B05494">
        <w:rPr>
          <w:sz w:val="22"/>
          <w:szCs w:val="22"/>
          <w:lang w:val="es-ES"/>
        </w:rPr>
        <w:t>.</w:t>
      </w:r>
    </w:p>
    <w:p w:rsidR="00FC646D" w:rsidRPr="00754A65" w:rsidRDefault="00FC646D" w:rsidP="006A4A09">
      <w:pPr>
        <w:pStyle w:val="Cuerpo"/>
        <w:tabs>
          <w:tab w:val="left" w:pos="709"/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 xml:space="preserve">- Revisor externo </w:t>
      </w:r>
      <w:r w:rsidR="006918F4">
        <w:rPr>
          <w:sz w:val="22"/>
          <w:szCs w:val="22"/>
          <w:lang w:val="es-ES"/>
        </w:rPr>
        <w:t>en</w:t>
      </w:r>
      <w:r w:rsidRPr="00754A65">
        <w:rPr>
          <w:sz w:val="22"/>
          <w:szCs w:val="22"/>
          <w:lang w:val="es-ES"/>
        </w:rPr>
        <w:t xml:space="preserve"> </w:t>
      </w:r>
      <w:r w:rsidR="005838CF">
        <w:rPr>
          <w:sz w:val="22"/>
          <w:szCs w:val="22"/>
          <w:lang w:val="es-ES"/>
        </w:rPr>
        <w:t>60</w:t>
      </w:r>
      <w:r w:rsidRPr="00754A65">
        <w:rPr>
          <w:sz w:val="22"/>
          <w:szCs w:val="22"/>
          <w:lang w:val="es-ES"/>
        </w:rPr>
        <w:t xml:space="preserve"> revistas científicas</w:t>
      </w:r>
      <w:r w:rsidR="00B8515C">
        <w:rPr>
          <w:sz w:val="22"/>
          <w:szCs w:val="22"/>
          <w:lang w:val="es-ES"/>
        </w:rPr>
        <w:t xml:space="preserve"> diferentes</w:t>
      </w:r>
      <w:r w:rsidRPr="00754A65">
        <w:rPr>
          <w:sz w:val="22"/>
          <w:szCs w:val="22"/>
          <w:lang w:val="es-ES"/>
        </w:rPr>
        <w:t>. Asimismo, formo parte del Consejo Editorial de varia</w:t>
      </w:r>
      <w:r w:rsidR="008C40D2">
        <w:rPr>
          <w:sz w:val="22"/>
          <w:szCs w:val="22"/>
          <w:lang w:val="es-ES"/>
        </w:rPr>
        <w:t xml:space="preserve">s </w:t>
      </w:r>
      <w:r w:rsidRPr="00754A65">
        <w:rPr>
          <w:sz w:val="22"/>
          <w:szCs w:val="22"/>
          <w:lang w:val="es-ES"/>
        </w:rPr>
        <w:t>revistas indexadas en JCR (ISI) y</w:t>
      </w:r>
      <w:r w:rsidR="00E145DF" w:rsidRPr="00754A65">
        <w:rPr>
          <w:sz w:val="22"/>
          <w:szCs w:val="22"/>
          <w:lang w:val="es-ES"/>
        </w:rPr>
        <w:t xml:space="preserve"> en</w:t>
      </w:r>
      <w:r w:rsidRPr="00754A65">
        <w:rPr>
          <w:sz w:val="22"/>
          <w:szCs w:val="22"/>
          <w:lang w:val="es-ES"/>
        </w:rPr>
        <w:t xml:space="preserve"> otras bases de datos</w:t>
      </w:r>
      <w:r w:rsidR="008874F5">
        <w:rPr>
          <w:sz w:val="22"/>
          <w:szCs w:val="22"/>
          <w:lang w:val="es-ES"/>
        </w:rPr>
        <w:t>.</w:t>
      </w:r>
    </w:p>
    <w:p w:rsidR="00FC646D" w:rsidRPr="00035038" w:rsidRDefault="00FC646D" w:rsidP="00035038">
      <w:pPr>
        <w:pStyle w:val="Cuerpo"/>
        <w:tabs>
          <w:tab w:val="left" w:pos="9040"/>
        </w:tabs>
        <w:autoSpaceDE w:val="0"/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 xml:space="preserve">En relación a la </w:t>
      </w:r>
      <w:r w:rsidRPr="00754A65">
        <w:rPr>
          <w:i/>
          <w:iCs/>
          <w:sz w:val="22"/>
          <w:szCs w:val="22"/>
          <w:lang w:val="es-ES"/>
        </w:rPr>
        <w:t>actividad docente</w:t>
      </w:r>
      <w:r w:rsidRPr="00754A65">
        <w:rPr>
          <w:sz w:val="22"/>
          <w:szCs w:val="22"/>
          <w:lang w:val="es-ES"/>
        </w:rPr>
        <w:t>,</w:t>
      </w:r>
      <w:r w:rsidRPr="00754A65">
        <w:rPr>
          <w:i/>
          <w:sz w:val="22"/>
          <w:szCs w:val="22"/>
          <w:lang w:val="es-ES"/>
        </w:rPr>
        <w:t xml:space="preserve"> </w:t>
      </w:r>
      <w:r w:rsidRPr="00754A65">
        <w:rPr>
          <w:sz w:val="22"/>
          <w:szCs w:val="22"/>
          <w:lang w:val="es-ES"/>
        </w:rPr>
        <w:t>he impartido docencia en la licenciatura/grado de Psicología a tiempo completo desde diciembre de 1986 hasta la actualidad, en materias como Psicofarmacología, Fundamentos de Psic</w:t>
      </w:r>
      <w:r w:rsidR="002E157E" w:rsidRPr="00754A65">
        <w:rPr>
          <w:sz w:val="22"/>
          <w:szCs w:val="22"/>
          <w:lang w:val="es-ES"/>
        </w:rPr>
        <w:t xml:space="preserve">obiología, </w:t>
      </w:r>
      <w:r w:rsidR="002E157E" w:rsidRPr="00754A65">
        <w:rPr>
          <w:sz w:val="22"/>
          <w:szCs w:val="22"/>
          <w:lang w:val="es-ES"/>
        </w:rPr>
        <w:lastRenderedPageBreak/>
        <w:t>Neuropsicología, etc</w:t>
      </w:r>
      <w:r w:rsidRPr="00754A65">
        <w:rPr>
          <w:sz w:val="22"/>
          <w:szCs w:val="22"/>
          <w:lang w:val="es-ES"/>
        </w:rPr>
        <w:t xml:space="preserve">, </w:t>
      </w:r>
      <w:r w:rsidR="002E157E" w:rsidRPr="00754A65">
        <w:rPr>
          <w:sz w:val="22"/>
          <w:szCs w:val="22"/>
          <w:lang w:val="es-ES"/>
        </w:rPr>
        <w:t xml:space="preserve">así </w:t>
      </w:r>
      <w:r w:rsidRPr="00754A65">
        <w:rPr>
          <w:sz w:val="22"/>
          <w:szCs w:val="22"/>
          <w:lang w:val="es-ES"/>
        </w:rPr>
        <w:t>como en Tercer ciclo (</w:t>
      </w:r>
      <w:r w:rsidR="00457228" w:rsidRPr="00754A65">
        <w:rPr>
          <w:sz w:val="22"/>
          <w:szCs w:val="22"/>
          <w:lang w:val="es-ES"/>
        </w:rPr>
        <w:t>en</w:t>
      </w:r>
      <w:r w:rsidRPr="00754A65">
        <w:rPr>
          <w:sz w:val="22"/>
          <w:szCs w:val="22"/>
          <w:lang w:val="es-ES"/>
        </w:rPr>
        <w:t xml:space="preserve"> varios doctorados y postgrados con mención de calidad)</w:t>
      </w:r>
      <w:r w:rsidR="00457228" w:rsidRPr="00754A65">
        <w:rPr>
          <w:sz w:val="22"/>
          <w:szCs w:val="22"/>
          <w:lang w:val="es-ES"/>
        </w:rPr>
        <w:t>, incluyendo docencia (Psicofarmacología clínica) en el M</w:t>
      </w:r>
      <w:r w:rsidR="00CB0A71" w:rsidRPr="00754A65">
        <w:rPr>
          <w:sz w:val="22"/>
          <w:szCs w:val="22"/>
          <w:lang w:val="es-ES"/>
        </w:rPr>
        <w:t xml:space="preserve">áster de </w:t>
      </w:r>
      <w:r w:rsidR="00457228" w:rsidRPr="00754A65">
        <w:rPr>
          <w:sz w:val="22"/>
          <w:szCs w:val="22"/>
          <w:lang w:val="es-ES"/>
        </w:rPr>
        <w:t>P</w:t>
      </w:r>
      <w:r w:rsidR="00CB0A71" w:rsidRPr="00754A65">
        <w:rPr>
          <w:sz w:val="22"/>
          <w:szCs w:val="22"/>
          <w:lang w:val="es-ES"/>
        </w:rPr>
        <w:t>sicología General Sanitaria</w:t>
      </w:r>
      <w:r w:rsidR="00457228" w:rsidRPr="00754A65">
        <w:rPr>
          <w:sz w:val="22"/>
          <w:szCs w:val="22"/>
          <w:lang w:val="es-ES"/>
        </w:rPr>
        <w:t xml:space="preserve"> de la UMA</w:t>
      </w:r>
      <w:r w:rsidR="003D1789" w:rsidRPr="00754A65">
        <w:rPr>
          <w:sz w:val="22"/>
          <w:szCs w:val="22"/>
          <w:lang w:val="es-ES"/>
        </w:rPr>
        <w:t xml:space="preserve"> y de la UIMP</w:t>
      </w:r>
      <w:r w:rsidR="00457228" w:rsidRPr="00754A65">
        <w:rPr>
          <w:sz w:val="22"/>
          <w:szCs w:val="22"/>
          <w:lang w:val="es-ES"/>
        </w:rPr>
        <w:t>.</w:t>
      </w:r>
      <w:r w:rsidRPr="00754A65">
        <w:rPr>
          <w:sz w:val="22"/>
          <w:szCs w:val="22"/>
          <w:lang w:val="es-ES"/>
        </w:rPr>
        <w:t xml:space="preserve"> Dicha actividad docente ha sido evaluada como “Excelente” por la Comisión de Evaluación de la </w:t>
      </w:r>
      <w:r w:rsidR="00E0553C" w:rsidRPr="00754A65">
        <w:rPr>
          <w:sz w:val="22"/>
          <w:szCs w:val="22"/>
          <w:lang w:val="es-ES"/>
        </w:rPr>
        <w:t>UMA</w:t>
      </w:r>
      <w:r w:rsidRPr="00754A65">
        <w:rPr>
          <w:sz w:val="22"/>
          <w:szCs w:val="22"/>
          <w:lang w:val="es-ES"/>
        </w:rPr>
        <w:t xml:space="preserve">. </w:t>
      </w:r>
      <w:bookmarkStart w:id="1" w:name="_Hlk94029577"/>
      <w:r w:rsidR="00035038">
        <w:rPr>
          <w:sz w:val="22"/>
          <w:szCs w:val="22"/>
          <w:lang w:val="es-ES"/>
        </w:rPr>
        <w:t>En 2021, he recibido el Premio a la Innovación, Calidad y Buenas Prácticas Docentes, otorgado por la UMA</w:t>
      </w:r>
      <w:bookmarkEnd w:id="1"/>
      <w:r w:rsidR="00035038">
        <w:rPr>
          <w:color w:val="003366"/>
          <w:sz w:val="22"/>
          <w:szCs w:val="22"/>
          <w:shd w:val="clear" w:color="auto" w:fill="FFFFFF"/>
        </w:rPr>
        <w:t xml:space="preserve">. </w:t>
      </w:r>
      <w:r w:rsidRPr="00754A65">
        <w:rPr>
          <w:sz w:val="22"/>
          <w:szCs w:val="22"/>
          <w:lang w:val="es-ES"/>
        </w:rPr>
        <w:t>Igualme</w:t>
      </w:r>
      <w:r w:rsidR="004B1DE5">
        <w:rPr>
          <w:sz w:val="22"/>
          <w:szCs w:val="22"/>
          <w:lang w:val="es-ES"/>
        </w:rPr>
        <w:t xml:space="preserve">nte, he sido profesor-tutor de </w:t>
      </w:r>
      <w:r w:rsidRPr="00754A65">
        <w:rPr>
          <w:sz w:val="22"/>
          <w:szCs w:val="22"/>
          <w:lang w:val="es-ES"/>
        </w:rPr>
        <w:t>asignaturas del Área de Psicobiología del Grado de Psicología en el Centro Asociado de la UNED en Málaga (</w:t>
      </w:r>
      <w:r w:rsidR="009930B5" w:rsidRPr="00754A65">
        <w:rPr>
          <w:sz w:val="22"/>
          <w:szCs w:val="22"/>
          <w:lang w:val="es-ES"/>
        </w:rPr>
        <w:t>2010</w:t>
      </w:r>
      <w:r w:rsidR="00AE0130" w:rsidRPr="00754A65">
        <w:rPr>
          <w:sz w:val="22"/>
          <w:szCs w:val="22"/>
          <w:lang w:val="es-ES"/>
        </w:rPr>
        <w:t>-16</w:t>
      </w:r>
      <w:r w:rsidRPr="00754A65">
        <w:rPr>
          <w:sz w:val="22"/>
          <w:szCs w:val="22"/>
          <w:lang w:val="es-ES"/>
        </w:rPr>
        <w:t xml:space="preserve">); </w:t>
      </w:r>
      <w:r w:rsidR="002A7EE1">
        <w:rPr>
          <w:sz w:val="22"/>
          <w:szCs w:val="22"/>
          <w:lang w:val="es-ES"/>
        </w:rPr>
        <w:t>y</w:t>
      </w:r>
      <w:r w:rsidR="00FB553F" w:rsidRPr="00754A65">
        <w:rPr>
          <w:sz w:val="22"/>
          <w:szCs w:val="22"/>
          <w:lang w:val="es-ES"/>
        </w:rPr>
        <w:t xml:space="preserve"> desde 2011</w:t>
      </w:r>
      <w:r w:rsidR="002A7EE1">
        <w:rPr>
          <w:sz w:val="22"/>
          <w:szCs w:val="22"/>
          <w:lang w:val="es-ES"/>
        </w:rPr>
        <w:t xml:space="preserve"> hasta 2023</w:t>
      </w:r>
      <w:r w:rsidR="00FB553F" w:rsidRPr="00754A65">
        <w:rPr>
          <w:sz w:val="22"/>
          <w:szCs w:val="22"/>
          <w:lang w:val="es-ES"/>
        </w:rPr>
        <w:t xml:space="preserve">, </w:t>
      </w:r>
      <w:r w:rsidRPr="00754A65">
        <w:rPr>
          <w:sz w:val="22"/>
          <w:szCs w:val="22"/>
          <w:lang w:val="es-ES"/>
        </w:rPr>
        <w:t xml:space="preserve">coordinador y tutor del Máster online de Drogodependencias de la </w:t>
      </w:r>
      <w:r w:rsidR="00F86DFB" w:rsidRPr="00754A65">
        <w:rPr>
          <w:sz w:val="22"/>
          <w:szCs w:val="22"/>
          <w:lang w:val="es-ES"/>
        </w:rPr>
        <w:t>UB</w:t>
      </w:r>
      <w:r w:rsidRPr="00754A65">
        <w:rPr>
          <w:sz w:val="22"/>
          <w:szCs w:val="22"/>
          <w:lang w:val="es-ES"/>
        </w:rPr>
        <w:t>/IL3. Por otro lado, he impartido docencia en diferentes Másteres y títulos propios de Especialista/Experto universitarios.</w:t>
      </w:r>
      <w:r w:rsidR="008D1B26">
        <w:rPr>
          <w:sz w:val="22"/>
          <w:szCs w:val="22"/>
          <w:lang w:val="es-ES"/>
        </w:rPr>
        <w:t xml:space="preserve"> </w:t>
      </w:r>
      <w:r w:rsidRPr="00754A65">
        <w:rPr>
          <w:sz w:val="22"/>
          <w:szCs w:val="22"/>
          <w:lang w:val="es-ES"/>
        </w:rPr>
        <w:t xml:space="preserve">Respecto a la </w:t>
      </w:r>
      <w:r w:rsidRPr="00754A65">
        <w:rPr>
          <w:i/>
          <w:iCs/>
          <w:sz w:val="22"/>
          <w:szCs w:val="22"/>
          <w:lang w:val="es-ES"/>
        </w:rPr>
        <w:t>experiencia en gestión</w:t>
      </w:r>
      <w:r w:rsidRPr="00754A65">
        <w:rPr>
          <w:sz w:val="22"/>
          <w:szCs w:val="22"/>
          <w:lang w:val="es-ES"/>
        </w:rPr>
        <w:t>, he sido D</w:t>
      </w:r>
      <w:r w:rsidR="00740CC4">
        <w:rPr>
          <w:sz w:val="22"/>
          <w:szCs w:val="22"/>
          <w:lang w:val="es-ES"/>
        </w:rPr>
        <w:t>tor.</w:t>
      </w:r>
      <w:r w:rsidRPr="00754A65">
        <w:rPr>
          <w:sz w:val="22"/>
          <w:szCs w:val="22"/>
          <w:lang w:val="es-ES"/>
        </w:rPr>
        <w:t xml:space="preserve"> del Dep</w:t>
      </w:r>
      <w:r w:rsidR="00C22855" w:rsidRPr="00754A65">
        <w:rPr>
          <w:sz w:val="22"/>
          <w:szCs w:val="22"/>
          <w:lang w:val="es-ES"/>
        </w:rPr>
        <w:t>t.</w:t>
      </w:r>
      <w:r w:rsidRPr="00754A65">
        <w:rPr>
          <w:sz w:val="22"/>
          <w:szCs w:val="22"/>
          <w:lang w:val="es-ES"/>
        </w:rPr>
        <w:t xml:space="preserve"> de Psicología Básica, Psicobiología y Metodología de las </w:t>
      </w:r>
      <w:r w:rsidR="00C22855" w:rsidRPr="00754A65">
        <w:rPr>
          <w:sz w:val="22"/>
          <w:szCs w:val="22"/>
          <w:lang w:val="es-ES"/>
        </w:rPr>
        <w:t>CC.</w:t>
      </w:r>
      <w:r w:rsidRPr="00754A65">
        <w:rPr>
          <w:sz w:val="22"/>
          <w:szCs w:val="22"/>
          <w:lang w:val="es-ES"/>
        </w:rPr>
        <w:t xml:space="preserve"> 1993-95), así como secretario de dicho </w:t>
      </w:r>
      <w:r w:rsidR="00465F57" w:rsidRPr="00754A65">
        <w:rPr>
          <w:sz w:val="22"/>
          <w:szCs w:val="22"/>
          <w:lang w:val="es-ES"/>
        </w:rPr>
        <w:t>dpto</w:t>
      </w:r>
      <w:r w:rsidR="00C22855" w:rsidRPr="00754A65">
        <w:rPr>
          <w:sz w:val="22"/>
          <w:szCs w:val="22"/>
          <w:lang w:val="es-ES"/>
        </w:rPr>
        <w:t>.</w:t>
      </w:r>
      <w:r w:rsidRPr="00754A65">
        <w:rPr>
          <w:sz w:val="22"/>
          <w:szCs w:val="22"/>
          <w:lang w:val="es-ES"/>
        </w:rPr>
        <w:t xml:space="preserve"> (1990-92), y del Dep</w:t>
      </w:r>
      <w:r w:rsidR="00C22855" w:rsidRPr="00754A65">
        <w:rPr>
          <w:sz w:val="22"/>
          <w:szCs w:val="22"/>
          <w:lang w:val="es-ES"/>
        </w:rPr>
        <w:t>t.</w:t>
      </w:r>
      <w:r w:rsidRPr="00754A65">
        <w:rPr>
          <w:sz w:val="22"/>
          <w:szCs w:val="22"/>
          <w:lang w:val="es-ES"/>
        </w:rPr>
        <w:t xml:space="preserve"> de Psicobiología</w:t>
      </w:r>
      <w:r w:rsidR="00C22855" w:rsidRPr="00754A65">
        <w:rPr>
          <w:sz w:val="22"/>
          <w:szCs w:val="22"/>
          <w:lang w:val="es-ES"/>
        </w:rPr>
        <w:t xml:space="preserve"> y Metodología (2000-</w:t>
      </w:r>
      <w:r w:rsidRPr="00754A65">
        <w:rPr>
          <w:sz w:val="22"/>
          <w:szCs w:val="22"/>
          <w:lang w:val="es-ES"/>
        </w:rPr>
        <w:t>07). Por otro lado, he sido coordinador de los programas de do</w:t>
      </w:r>
      <w:r w:rsidR="00C22855" w:rsidRPr="00754A65">
        <w:rPr>
          <w:sz w:val="22"/>
          <w:szCs w:val="22"/>
          <w:lang w:val="es-ES"/>
        </w:rPr>
        <w:t>ctorado "Psicobiología" (1998/</w:t>
      </w:r>
      <w:r w:rsidRPr="00754A65">
        <w:rPr>
          <w:sz w:val="22"/>
          <w:szCs w:val="22"/>
          <w:lang w:val="es-ES"/>
        </w:rPr>
        <w:t>00) y "Av</w:t>
      </w:r>
      <w:r w:rsidR="00C22855" w:rsidRPr="00754A65">
        <w:rPr>
          <w:sz w:val="22"/>
          <w:szCs w:val="22"/>
          <w:lang w:val="es-ES"/>
        </w:rPr>
        <w:t>ances en Psicobiología" (2000/</w:t>
      </w:r>
      <w:r w:rsidRPr="00754A65">
        <w:rPr>
          <w:sz w:val="22"/>
          <w:szCs w:val="22"/>
          <w:lang w:val="es-ES"/>
        </w:rPr>
        <w:t xml:space="preserve">02). Asimismo, soy Evaluador de la ANEP y de otras agencias regionales. Igualmente, </w:t>
      </w:r>
      <w:r w:rsidR="00FB5B9D" w:rsidRPr="00754A65">
        <w:rPr>
          <w:sz w:val="22"/>
          <w:szCs w:val="22"/>
          <w:lang w:val="es-ES"/>
        </w:rPr>
        <w:t>he sido</w:t>
      </w:r>
      <w:r w:rsidRPr="00754A65">
        <w:rPr>
          <w:sz w:val="22"/>
          <w:szCs w:val="22"/>
          <w:lang w:val="es-ES"/>
        </w:rPr>
        <w:t xml:space="preserve"> </w:t>
      </w:r>
      <w:r w:rsidRPr="00754A65">
        <w:rPr>
          <w:sz w:val="22"/>
          <w:szCs w:val="22"/>
          <w:lang w:val="es-ES_tradnl"/>
        </w:rPr>
        <w:t>m</w:t>
      </w:r>
      <w:r w:rsidR="00FB5B9D" w:rsidRPr="00754A65">
        <w:rPr>
          <w:sz w:val="22"/>
          <w:szCs w:val="22"/>
          <w:lang w:val="es-ES_tradnl"/>
        </w:rPr>
        <w:t>iembro</w:t>
      </w:r>
      <w:r w:rsidRPr="00754A65">
        <w:rPr>
          <w:sz w:val="22"/>
          <w:szCs w:val="22"/>
          <w:lang w:val="es-ES_tradnl"/>
        </w:rPr>
        <w:t xml:space="preserve"> del Panel de Expertos del Programa ACADEMIA (ANECA) en el Área de CCSSJJ </w:t>
      </w:r>
      <w:r w:rsidR="00B71911" w:rsidRPr="00754A65">
        <w:rPr>
          <w:sz w:val="22"/>
          <w:szCs w:val="22"/>
          <w:lang w:val="es-ES_tradnl"/>
        </w:rPr>
        <w:t>(2009-2016)</w:t>
      </w:r>
      <w:r w:rsidR="00CB34EA">
        <w:rPr>
          <w:sz w:val="22"/>
          <w:szCs w:val="22"/>
          <w:lang w:val="es-ES_tradnl"/>
        </w:rPr>
        <w:t xml:space="preserve">, </w:t>
      </w:r>
      <w:r w:rsidR="00B71911" w:rsidRPr="00754A65">
        <w:rPr>
          <w:sz w:val="22"/>
          <w:szCs w:val="22"/>
          <w:lang w:val="es-ES_tradnl"/>
        </w:rPr>
        <w:t>Coordinador del Área de Psicología para Becas Ayudas Complementarias (2019</w:t>
      </w:r>
      <w:r w:rsidR="002B615F">
        <w:rPr>
          <w:sz w:val="22"/>
          <w:szCs w:val="22"/>
          <w:lang w:val="es-ES_tradnl"/>
        </w:rPr>
        <w:t xml:space="preserve"> a </w:t>
      </w:r>
      <w:r w:rsidR="00A21881">
        <w:rPr>
          <w:sz w:val="22"/>
          <w:szCs w:val="22"/>
          <w:lang w:val="es-ES_tradnl"/>
        </w:rPr>
        <w:t>2021</w:t>
      </w:r>
      <w:r w:rsidR="00B71911" w:rsidRPr="00754A65">
        <w:rPr>
          <w:sz w:val="22"/>
          <w:szCs w:val="22"/>
          <w:lang w:val="es-ES_tradnl"/>
        </w:rPr>
        <w:t xml:space="preserve">) y Becas FPU </w:t>
      </w:r>
      <w:r w:rsidR="00357DEF">
        <w:rPr>
          <w:sz w:val="22"/>
          <w:szCs w:val="22"/>
          <w:lang w:val="es-ES_tradnl"/>
        </w:rPr>
        <w:t xml:space="preserve">en </w:t>
      </w:r>
      <w:r w:rsidR="00B71911" w:rsidRPr="00754A65">
        <w:rPr>
          <w:sz w:val="22"/>
          <w:szCs w:val="22"/>
          <w:lang w:val="es-ES_tradnl"/>
        </w:rPr>
        <w:t>2019</w:t>
      </w:r>
      <w:r w:rsidR="00A21881">
        <w:rPr>
          <w:sz w:val="22"/>
          <w:szCs w:val="22"/>
          <w:lang w:val="es-ES_tradnl"/>
        </w:rPr>
        <w:t xml:space="preserve"> y</w:t>
      </w:r>
      <w:r w:rsidR="007347F5">
        <w:rPr>
          <w:sz w:val="22"/>
          <w:szCs w:val="22"/>
          <w:lang w:val="es-ES_tradnl"/>
        </w:rPr>
        <w:t xml:space="preserve"> 2020</w:t>
      </w:r>
      <w:r w:rsidR="00B71911" w:rsidRPr="00754A65">
        <w:rPr>
          <w:sz w:val="22"/>
          <w:szCs w:val="22"/>
          <w:lang w:val="es-ES_tradnl"/>
        </w:rPr>
        <w:t xml:space="preserve"> (ANECA)</w:t>
      </w:r>
      <w:r w:rsidR="002A2965">
        <w:rPr>
          <w:sz w:val="22"/>
          <w:szCs w:val="22"/>
          <w:lang w:val="es-ES_tradnl"/>
        </w:rPr>
        <w:t>, así como</w:t>
      </w:r>
      <w:r w:rsidR="00CB34EA">
        <w:rPr>
          <w:sz w:val="22"/>
          <w:szCs w:val="22"/>
          <w:lang w:val="es-ES_tradnl"/>
        </w:rPr>
        <w:t xml:space="preserve"> Evaluador de</w:t>
      </w:r>
      <w:r w:rsidR="00CB34EA" w:rsidRPr="00CB34EA">
        <w:rPr>
          <w:sz w:val="22"/>
          <w:szCs w:val="22"/>
          <w:lang w:val="es-ES"/>
        </w:rPr>
        <w:t xml:space="preserve"> </w:t>
      </w:r>
      <w:r w:rsidR="00CB34EA" w:rsidRPr="00754A65">
        <w:rPr>
          <w:sz w:val="22"/>
          <w:szCs w:val="22"/>
          <w:lang w:val="es-ES"/>
        </w:rPr>
        <w:t>los programas Salvador de Madariaga y José Castillejo (2016 a 2018) en el Área de Psicología.</w:t>
      </w:r>
      <w:r w:rsidR="008D1B26">
        <w:rPr>
          <w:sz w:val="22"/>
          <w:szCs w:val="22"/>
          <w:lang w:val="es-ES"/>
        </w:rPr>
        <w:t xml:space="preserve"> </w:t>
      </w:r>
      <w:r w:rsidRPr="00754A65">
        <w:rPr>
          <w:rFonts w:eastAsia="Verdana"/>
          <w:sz w:val="22"/>
          <w:szCs w:val="22"/>
          <w:lang w:val="es-ES_tradnl"/>
        </w:rPr>
        <w:t xml:space="preserve">Mi </w:t>
      </w:r>
      <w:r w:rsidRPr="00754A65">
        <w:rPr>
          <w:sz w:val="22"/>
          <w:szCs w:val="22"/>
          <w:lang w:val="es-ES"/>
        </w:rPr>
        <w:t xml:space="preserve">biografía profesional fue incluida en </w:t>
      </w:r>
      <w:r w:rsidR="000F10FE">
        <w:rPr>
          <w:sz w:val="22"/>
          <w:szCs w:val="22"/>
          <w:lang w:val="es-ES"/>
        </w:rPr>
        <w:t xml:space="preserve">2007 en </w:t>
      </w:r>
      <w:r w:rsidRPr="00754A65">
        <w:rPr>
          <w:sz w:val="22"/>
          <w:szCs w:val="22"/>
          <w:lang w:val="es-ES"/>
        </w:rPr>
        <w:t xml:space="preserve">la </w:t>
      </w:r>
      <w:r w:rsidR="00CE7D38" w:rsidRPr="00754A65">
        <w:rPr>
          <w:sz w:val="22"/>
          <w:szCs w:val="22"/>
          <w:lang w:val="es-ES"/>
        </w:rPr>
        <w:t>“Enciclopedia General de Andalucía”</w:t>
      </w:r>
      <w:r w:rsidRPr="00754A65">
        <w:rPr>
          <w:sz w:val="22"/>
          <w:szCs w:val="22"/>
          <w:lang w:val="es-ES"/>
        </w:rPr>
        <w:t xml:space="preserve"> (Ed</w:t>
      </w:r>
      <w:r w:rsidR="008D1B26">
        <w:rPr>
          <w:sz w:val="22"/>
          <w:szCs w:val="22"/>
          <w:lang w:val="es-ES"/>
        </w:rPr>
        <w:t>.</w:t>
      </w:r>
      <w:r w:rsidRPr="00754A65">
        <w:rPr>
          <w:sz w:val="22"/>
          <w:szCs w:val="22"/>
          <w:lang w:val="es-ES"/>
        </w:rPr>
        <w:t xml:space="preserve"> Comunicación y Turismo, 2007, </w:t>
      </w:r>
      <w:r w:rsidR="008D1B26">
        <w:rPr>
          <w:sz w:val="22"/>
          <w:szCs w:val="22"/>
          <w:lang w:val="es-ES"/>
        </w:rPr>
        <w:t>vol.</w:t>
      </w:r>
      <w:r w:rsidRPr="00754A65">
        <w:rPr>
          <w:sz w:val="22"/>
          <w:szCs w:val="22"/>
          <w:lang w:val="es-ES"/>
        </w:rPr>
        <w:t xml:space="preserve"> 13, p. 5785).</w:t>
      </w:r>
    </w:p>
    <w:p w:rsidR="006276E8" w:rsidRPr="00754A65" w:rsidRDefault="006276E8" w:rsidP="006A4A09">
      <w:pPr>
        <w:pStyle w:val="Cuerpo"/>
        <w:tabs>
          <w:tab w:val="left" w:pos="709"/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</w:p>
    <w:p w:rsidR="001406E4" w:rsidRPr="00754A65" w:rsidRDefault="006B2155" w:rsidP="006A4A09">
      <w:pPr>
        <w:spacing w:after="0" w:line="240" w:lineRule="auto"/>
        <w:ind w:left="-567" w:right="-711"/>
        <w:jc w:val="both"/>
        <w:rPr>
          <w:rFonts w:ascii="Times New Roman" w:hAnsi="Times New Roman"/>
          <w:i/>
          <w:color w:val="A6A6A6"/>
        </w:rPr>
      </w:pPr>
      <w:r w:rsidRPr="00754A65">
        <w:rPr>
          <w:rFonts w:ascii="Times New Roman" w:hAnsi="Times New Roman"/>
          <w:b/>
        </w:rPr>
        <w:t xml:space="preserve">Parte </w:t>
      </w:r>
      <w:r w:rsidR="001406E4" w:rsidRPr="00754A65">
        <w:rPr>
          <w:rFonts w:ascii="Times New Roman" w:hAnsi="Times New Roman"/>
          <w:b/>
        </w:rPr>
        <w:t xml:space="preserve">C. </w:t>
      </w:r>
      <w:r w:rsidR="00090E15" w:rsidRPr="00754A65">
        <w:rPr>
          <w:rFonts w:ascii="Times New Roman" w:hAnsi="Times New Roman"/>
          <w:b/>
        </w:rPr>
        <w:t>MÉRITOS MÁS RELEVANTES</w:t>
      </w:r>
      <w:r w:rsidR="001406E4" w:rsidRPr="00754A65">
        <w:rPr>
          <w:rFonts w:ascii="Times New Roman" w:hAnsi="Times New Roman"/>
          <w:b/>
        </w:rPr>
        <w:t xml:space="preserve"> </w:t>
      </w:r>
      <w:r w:rsidR="00090E15" w:rsidRPr="00754A65">
        <w:rPr>
          <w:rFonts w:ascii="Times New Roman" w:hAnsi="Times New Roman"/>
          <w:i/>
        </w:rPr>
        <w:t>(ordenados por tipologí</w:t>
      </w:r>
      <w:r w:rsidR="001406E4" w:rsidRPr="00754A65">
        <w:rPr>
          <w:rFonts w:ascii="Times New Roman" w:hAnsi="Times New Roman"/>
          <w:i/>
        </w:rPr>
        <w:t>a</w:t>
      </w:r>
      <w:r w:rsidR="00090E15" w:rsidRPr="00754A65">
        <w:rPr>
          <w:rFonts w:ascii="Times New Roman" w:hAnsi="Times New Roman"/>
          <w:i/>
        </w:rPr>
        <w:t>)</w:t>
      </w:r>
    </w:p>
    <w:p w:rsidR="00582C08" w:rsidRDefault="00CD23DD" w:rsidP="00582C08">
      <w:pPr>
        <w:spacing w:after="0" w:line="240" w:lineRule="auto"/>
        <w:ind w:left="-567" w:right="-711"/>
        <w:jc w:val="both"/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</w:pPr>
      <w:r w:rsidRPr="00754A65"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  <w:t>C</w:t>
      </w:r>
      <w:r w:rsidR="00090E15" w:rsidRPr="00754A65"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  <w:t>.</w:t>
      </w:r>
      <w:r w:rsidRPr="00754A65"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  <w:t>1. Publicaciones</w:t>
      </w:r>
      <w:r w:rsidR="0066224A" w:rsidRPr="00754A65"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  <w:t xml:space="preserve"> (selección de </w:t>
      </w:r>
      <w:r w:rsidR="005A5BCF" w:rsidRPr="00754A65"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  <w:t>artículos</w:t>
      </w:r>
      <w:r w:rsidR="0066224A" w:rsidRPr="00754A65"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  <w:t xml:space="preserve"> </w:t>
      </w:r>
      <w:r w:rsidR="00627E00" w:rsidRPr="00754A65"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  <w:t>en Q1/</w:t>
      </w:r>
      <w:r w:rsidR="003B6C26" w:rsidRPr="00754A65"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  <w:t>Q2</w:t>
      </w:r>
      <w:r w:rsidR="00CD4FB5" w:rsidRPr="00754A65"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  <w:t>, JCR</w:t>
      </w:r>
      <w:r w:rsidR="00CD0ED2"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  <w:t xml:space="preserve"> de los últimos 15 años</w:t>
      </w:r>
      <w:r w:rsidR="0066224A" w:rsidRPr="00754A65"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  <w:t>)</w:t>
      </w:r>
    </w:p>
    <w:p w:rsidR="00582C08" w:rsidRDefault="00582C08" w:rsidP="00582C08">
      <w:pPr>
        <w:spacing w:after="0" w:line="240" w:lineRule="auto"/>
        <w:ind w:left="-567" w:right="-711"/>
        <w:jc w:val="both"/>
        <w:rPr>
          <w:rFonts w:ascii="Times New Roman" w:hAnsi="Times New Roman"/>
          <w:bCs/>
          <w:color w:val="000000"/>
        </w:rPr>
      </w:pPr>
    </w:p>
    <w:p w:rsidR="00582C08" w:rsidRPr="00582C08" w:rsidRDefault="00582C08" w:rsidP="00582C08">
      <w:pPr>
        <w:spacing w:after="0" w:line="240" w:lineRule="auto"/>
        <w:ind w:left="-567" w:right="-711"/>
        <w:jc w:val="both"/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</w:pPr>
      <w:r w:rsidRPr="00582C08">
        <w:rPr>
          <w:rFonts w:ascii="Times New Roman" w:hAnsi="Times New Roman"/>
          <w:bCs/>
          <w:color w:val="000000"/>
        </w:rPr>
        <w:t xml:space="preserve">MIGUEL, N., MÁRQUEZ-ARRICO, J.E., JODAR, M., NAVARRO, J.F. &amp; ADAN, A. (2023). </w:t>
      </w:r>
      <w:r w:rsidRPr="00582C08">
        <w:rPr>
          <w:rFonts w:ascii="Times New Roman" w:hAnsi="Times New Roman"/>
        </w:rPr>
        <w:t xml:space="preserve">Neuropsychological functioning of patients with major depression or bipolar disorder comorbid to substance use disorders: a systematic review. </w:t>
      </w:r>
      <w:r w:rsidRPr="00582C08">
        <w:rPr>
          <w:rFonts w:ascii="Times New Roman" w:hAnsi="Times New Roman"/>
          <w:u w:val="single"/>
        </w:rPr>
        <w:t>European Neuropsychopharmacology</w:t>
      </w:r>
      <w:r w:rsidR="00DA4125">
        <w:rPr>
          <w:rFonts w:ascii="Times New Roman" w:hAnsi="Times New Roman"/>
        </w:rPr>
        <w:t>, 75, 41-58</w:t>
      </w:r>
      <w:r w:rsidRPr="00582C08">
        <w:rPr>
          <w:rFonts w:ascii="Times New Roman" w:hAnsi="Times New Roman"/>
        </w:rPr>
        <w:t xml:space="preserve">. </w:t>
      </w:r>
    </w:p>
    <w:p w:rsidR="00582C08" w:rsidRDefault="00582C08" w:rsidP="000034D2">
      <w:pPr>
        <w:spacing w:after="0" w:line="240" w:lineRule="auto"/>
        <w:ind w:left="-567" w:right="-711"/>
        <w:jc w:val="both"/>
        <w:rPr>
          <w:rFonts w:ascii="Times New Roman" w:hAnsi="Times New Roman"/>
          <w:bCs/>
          <w:color w:val="000000"/>
          <w:lang w:val="es-ES_tradnl"/>
        </w:rPr>
      </w:pPr>
    </w:p>
    <w:p w:rsidR="000034D2" w:rsidRPr="000034D2" w:rsidRDefault="000034D2" w:rsidP="000034D2">
      <w:pPr>
        <w:spacing w:after="0" w:line="240" w:lineRule="auto"/>
        <w:ind w:left="-567" w:right="-711"/>
        <w:jc w:val="both"/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</w:pPr>
      <w:r w:rsidRPr="000034D2">
        <w:rPr>
          <w:rFonts w:ascii="Times New Roman" w:hAnsi="Times New Roman"/>
          <w:bCs/>
          <w:color w:val="000000"/>
        </w:rPr>
        <w:t xml:space="preserve">ADAN, A., MÁRQUEZ-ARRICO, J.E., RÍO, L., NAVARRO, J.F. &amp; MARTÍNEZ-NICOLÁS, A. (2023). </w:t>
      </w:r>
      <w:r w:rsidRPr="000034D2">
        <w:rPr>
          <w:rFonts w:ascii="Times New Roman" w:hAnsi="Times New Roman"/>
          <w:bCs/>
          <w:lang w:val="en-GB"/>
        </w:rPr>
        <w:t>Circadian rhythmicity in male schizophrenia patients with and without substance use disorder comorbidity.</w:t>
      </w:r>
      <w:r w:rsidRPr="000034D2">
        <w:rPr>
          <w:rFonts w:ascii="Times New Roman" w:hAnsi="Times New Roman"/>
          <w:b/>
          <w:lang w:val="en-GB"/>
        </w:rPr>
        <w:t xml:space="preserve"> </w:t>
      </w:r>
      <w:r w:rsidRPr="000034D2">
        <w:rPr>
          <w:rFonts w:ascii="Times New Roman" w:hAnsi="Times New Roman"/>
          <w:bCs/>
          <w:u w:val="single"/>
          <w:lang w:val="en-GB"/>
        </w:rPr>
        <w:t>European Archives of Psychiatry and Clinical Neuroscience</w:t>
      </w:r>
      <w:r w:rsidR="003C6168" w:rsidRPr="003C6168">
        <w:rPr>
          <w:rFonts w:ascii="Times New Roman" w:hAnsi="Times New Roman"/>
          <w:bCs/>
          <w:lang w:val="en-GB"/>
        </w:rPr>
        <w:t xml:space="preserve">, 273 </w:t>
      </w:r>
      <w:r w:rsidRPr="000034D2">
        <w:rPr>
          <w:rFonts w:ascii="Times New Roman" w:hAnsi="Times New Roman"/>
          <w:bCs/>
          <w:color w:val="000000"/>
        </w:rPr>
        <w:t>(en prensa).</w:t>
      </w:r>
    </w:p>
    <w:p w:rsidR="000034D2" w:rsidRPr="000034D2" w:rsidRDefault="000034D2" w:rsidP="000034D2">
      <w:pPr>
        <w:pStyle w:val="Cuerpo"/>
        <w:jc w:val="both"/>
        <w:rPr>
          <w:bCs/>
          <w:color w:val="000000"/>
          <w:sz w:val="22"/>
          <w:szCs w:val="22"/>
        </w:rPr>
      </w:pPr>
    </w:p>
    <w:p w:rsidR="00DC0932" w:rsidRPr="00B863D6" w:rsidRDefault="00DC0932" w:rsidP="00DC0932">
      <w:pPr>
        <w:spacing w:after="0" w:line="240" w:lineRule="auto"/>
        <w:ind w:left="-567" w:right="-711"/>
        <w:jc w:val="both"/>
        <w:rPr>
          <w:rFonts w:ascii="Times New Roman" w:hAnsi="Times New Roman"/>
          <w:bCs/>
          <w:color w:val="000000"/>
          <w:lang w:val="fr-FR"/>
        </w:rPr>
      </w:pPr>
      <w:r w:rsidRPr="00DC0932">
        <w:rPr>
          <w:rFonts w:ascii="Times New Roman" w:hAnsi="Times New Roman"/>
          <w:bCs/>
          <w:color w:val="000000"/>
        </w:rPr>
        <w:t xml:space="preserve">HASHEMZADEH, I., NAVARRO, J.F. &amp; ADAN, A. (2023). </w:t>
      </w:r>
      <w:r w:rsidRPr="00B863D6">
        <w:rPr>
          <w:rFonts w:ascii="Times New Roman" w:hAnsi="Times New Roman"/>
          <w:bCs/>
          <w:color w:val="000000"/>
          <w:lang w:val="fr-FR"/>
        </w:rPr>
        <w:t xml:space="preserve">Circadian functioning and quality of life in substance use disorder patients with and without comorbid schizophrenia. </w:t>
      </w:r>
      <w:r w:rsidRPr="00B863D6">
        <w:rPr>
          <w:rFonts w:ascii="Times New Roman" w:hAnsi="Times New Roman"/>
          <w:color w:val="000000"/>
          <w:u w:val="single"/>
          <w:shd w:val="clear" w:color="auto" w:fill="FFFFFF"/>
          <w:lang w:val="fr-FR"/>
        </w:rPr>
        <w:t>Progress in NeuroPsychopharmacology &amp; Biological Psychiatry</w:t>
      </w:r>
      <w:r w:rsidR="008A014C" w:rsidRPr="00B863D6">
        <w:rPr>
          <w:rFonts w:ascii="Times New Roman" w:hAnsi="Times New Roman"/>
          <w:color w:val="000000"/>
          <w:shd w:val="clear" w:color="auto" w:fill="FFFFFF"/>
          <w:lang w:val="fr-FR"/>
        </w:rPr>
        <w:t>, 120, 110623</w:t>
      </w:r>
      <w:r w:rsidR="0042621D">
        <w:rPr>
          <w:rFonts w:ascii="Times New Roman" w:hAnsi="Times New Roman"/>
          <w:color w:val="000000"/>
          <w:shd w:val="clear" w:color="auto" w:fill="FFFFFF"/>
          <w:lang w:val="fr-FR"/>
        </w:rPr>
        <w:t>.</w:t>
      </w:r>
    </w:p>
    <w:p w:rsidR="009A4C50" w:rsidRPr="00B863D6" w:rsidRDefault="009A4C50" w:rsidP="00DC0932">
      <w:pPr>
        <w:spacing w:after="0" w:line="240" w:lineRule="auto"/>
        <w:ind w:left="-567" w:right="-711"/>
        <w:jc w:val="both"/>
        <w:rPr>
          <w:rFonts w:ascii="Times New Roman" w:hAnsi="Times New Roman"/>
          <w:bCs/>
          <w:color w:val="000000"/>
          <w:lang w:val="fr-FR"/>
        </w:rPr>
      </w:pPr>
    </w:p>
    <w:p w:rsidR="009A4C50" w:rsidRPr="00B863D6" w:rsidRDefault="009A4C50" w:rsidP="00DC0932">
      <w:pPr>
        <w:spacing w:after="0" w:line="240" w:lineRule="auto"/>
        <w:ind w:left="-567" w:right="-711"/>
        <w:jc w:val="both"/>
        <w:rPr>
          <w:rFonts w:ascii="Times New Roman" w:eastAsia="Times New Roman" w:hAnsi="Times New Roman"/>
          <w:b/>
          <w:noProof/>
          <w:color w:val="000000"/>
          <w:lang w:val="fr-FR" w:eastAsia="es-ES"/>
        </w:rPr>
      </w:pPr>
      <w:r w:rsidRPr="00B863D6">
        <w:rPr>
          <w:rFonts w:ascii="Times New Roman" w:hAnsi="Times New Roman"/>
          <w:bCs/>
          <w:color w:val="000000"/>
          <w:szCs w:val="24"/>
          <w:lang w:val="fr-FR"/>
        </w:rPr>
        <w:t xml:space="preserve">MÁRQUEZ-ARRICO, J.E., GONZÁLEZ-SÁNCHEZ, A., NAVARRO, J.F., PENADÉS, R., &amp; ADAN, A. (2022). </w:t>
      </w:r>
      <w:r w:rsidRPr="009A4C50">
        <w:rPr>
          <w:rFonts w:ascii="Times New Roman" w:hAnsi="Times New Roman"/>
          <w:lang w:val="en-GB"/>
        </w:rPr>
        <w:t xml:space="preserve">Patients with Schizophrenia showed worse cognitive performance than Bipolar and Major Depressive Disorder in a sample with co-morbid Substance Use Disorders. </w:t>
      </w:r>
      <w:r w:rsidRPr="009A4C50">
        <w:rPr>
          <w:rFonts w:ascii="Times New Roman" w:hAnsi="Times New Roman"/>
          <w:u w:val="single"/>
          <w:lang w:val="en-GB"/>
        </w:rPr>
        <w:t>Journal of Clinical Medicine</w:t>
      </w:r>
      <w:r w:rsidRPr="009A4C50">
        <w:rPr>
          <w:rFonts w:ascii="Times New Roman" w:hAnsi="Times New Roman"/>
          <w:lang w:val="en-GB"/>
        </w:rPr>
        <w:t>, 11</w:t>
      </w:r>
      <w:r w:rsidRPr="00B863D6">
        <w:rPr>
          <w:rFonts w:ascii="Times New Roman" w:hAnsi="Times New Roman"/>
          <w:szCs w:val="24"/>
          <w:lang w:val="fr-FR"/>
        </w:rPr>
        <w:t>,</w:t>
      </w:r>
      <w:r w:rsidRPr="00B863D6">
        <w:rPr>
          <w:rFonts w:ascii="Times New Roman" w:hAnsi="Times New Roman"/>
          <w:bCs/>
          <w:color w:val="000000"/>
          <w:szCs w:val="24"/>
          <w:lang w:val="fr-FR"/>
        </w:rPr>
        <w:t xml:space="preserve"> 6648, 1-14.</w:t>
      </w:r>
    </w:p>
    <w:p w:rsidR="008029FB" w:rsidRPr="00B863D6" w:rsidRDefault="008029FB" w:rsidP="008F2173">
      <w:pPr>
        <w:spacing w:after="0" w:line="240" w:lineRule="auto"/>
        <w:ind w:left="-567" w:right="-711"/>
        <w:jc w:val="both"/>
        <w:rPr>
          <w:rFonts w:ascii="Times New Roman" w:hAnsi="Times New Roman"/>
          <w:lang w:val="fr-FR"/>
        </w:rPr>
      </w:pPr>
    </w:p>
    <w:p w:rsidR="002D067A" w:rsidRPr="00B863D6" w:rsidRDefault="002D067A" w:rsidP="008F2173">
      <w:pPr>
        <w:spacing w:after="0" w:line="240" w:lineRule="auto"/>
        <w:ind w:left="-567" w:right="-711"/>
        <w:jc w:val="both"/>
        <w:rPr>
          <w:rFonts w:ascii="Times New Roman" w:eastAsia="Times New Roman" w:hAnsi="Times New Roman"/>
          <w:b/>
          <w:noProof/>
          <w:color w:val="000000"/>
          <w:lang w:val="fr-FR" w:eastAsia="es-ES"/>
        </w:rPr>
      </w:pPr>
      <w:r w:rsidRPr="00DC3778">
        <w:rPr>
          <w:rFonts w:ascii="Times New Roman" w:hAnsi="Times New Roman"/>
        </w:rPr>
        <w:t>ADAN, A.</w:t>
      </w:r>
      <w:r w:rsidR="009B595E" w:rsidRPr="00DC3778">
        <w:rPr>
          <w:rFonts w:ascii="Times New Roman" w:hAnsi="Times New Roman"/>
        </w:rPr>
        <w:t xml:space="preserve"> &amp;</w:t>
      </w:r>
      <w:r w:rsidR="00370C4E" w:rsidRPr="00DC3778">
        <w:rPr>
          <w:rFonts w:ascii="Times New Roman" w:hAnsi="Times New Roman"/>
        </w:rPr>
        <w:t xml:space="preserve"> </w:t>
      </w:r>
      <w:r w:rsidRPr="00DC3778">
        <w:rPr>
          <w:rFonts w:ascii="Times New Roman" w:hAnsi="Times New Roman"/>
        </w:rPr>
        <w:t xml:space="preserve">NAVARRO, J.F. 2022). </w:t>
      </w:r>
      <w:r w:rsidRPr="00B863D6">
        <w:rPr>
          <w:rFonts w:ascii="Times New Roman" w:hAnsi="Times New Roman"/>
          <w:lang w:val="fr-FR"/>
        </w:rPr>
        <w:t xml:space="preserve">Protocol for characterization of addiction and dual disorders. Effectiveness of coadjuvant chronotherapy in patients with partial response. </w:t>
      </w:r>
      <w:r w:rsidRPr="00B863D6">
        <w:rPr>
          <w:rFonts w:ascii="Times New Roman" w:hAnsi="Times New Roman"/>
          <w:u w:val="single"/>
          <w:lang w:val="fr-FR"/>
        </w:rPr>
        <w:t>Journal of Clinical Medicine</w:t>
      </w:r>
      <w:r w:rsidR="00C47DE2" w:rsidRPr="00B863D6">
        <w:rPr>
          <w:rFonts w:ascii="Times New Roman" w:hAnsi="Times New Roman"/>
          <w:lang w:val="fr-FR"/>
        </w:rPr>
        <w:t>, 11, 1846, 1-19.</w:t>
      </w:r>
    </w:p>
    <w:p w:rsidR="008E4133" w:rsidRPr="00B863D6" w:rsidRDefault="008E4133" w:rsidP="006A4A09">
      <w:pPr>
        <w:suppressAutoHyphens/>
        <w:spacing w:after="0" w:line="240" w:lineRule="auto"/>
        <w:ind w:left="-567" w:right="-711"/>
        <w:jc w:val="both"/>
        <w:rPr>
          <w:rFonts w:ascii="Times New Roman" w:eastAsia="Times New Roman" w:hAnsi="Times New Roman"/>
          <w:bCs/>
          <w:color w:val="000000"/>
          <w:lang w:val="fr-FR" w:eastAsia="ar-SA"/>
        </w:rPr>
      </w:pPr>
    </w:p>
    <w:p w:rsidR="008E4133" w:rsidRDefault="008E4133" w:rsidP="00C526AF">
      <w:pPr>
        <w:suppressAutoHyphens/>
        <w:spacing w:after="0" w:line="240" w:lineRule="auto"/>
        <w:ind w:left="-567" w:right="-711"/>
        <w:jc w:val="both"/>
        <w:rPr>
          <w:rFonts w:ascii="Times New Roman" w:eastAsia="Times New Roman" w:hAnsi="Times New Roman"/>
          <w:bCs/>
          <w:color w:val="000000"/>
          <w:lang w:val="en-US" w:eastAsia="ar-SA"/>
        </w:rPr>
      </w:pPr>
      <w:r w:rsidRPr="008E4133">
        <w:rPr>
          <w:rFonts w:ascii="Times New Roman" w:eastAsia="Times New Roman" w:hAnsi="Times New Roman"/>
          <w:bCs/>
          <w:color w:val="000000"/>
          <w:lang w:eastAsia="ar-SA"/>
        </w:rPr>
        <w:t xml:space="preserve">HASHEMZADEH, I., MÁRQUEZ-ARRICO, J.E., HASHEMZADEH, K., NAVARRO, J.F. &amp; ADAN, A. (2021). </w:t>
      </w:r>
      <w:r w:rsidRPr="008E4133">
        <w:rPr>
          <w:rFonts w:ascii="Times New Roman" w:eastAsia="Times New Roman" w:hAnsi="Times New Roman"/>
          <w:bCs/>
          <w:color w:val="000000"/>
          <w:lang w:val="en-US" w:eastAsia="ar-SA"/>
        </w:rPr>
        <w:t xml:space="preserve">Circadian functioning and quality of life in substance use disorder patients with and without comorbid major depressive disorder. </w:t>
      </w:r>
      <w:r w:rsidRPr="008E4133">
        <w:rPr>
          <w:rFonts w:ascii="Times New Roman" w:eastAsia="Times New Roman" w:hAnsi="Times New Roman"/>
          <w:bCs/>
          <w:color w:val="000000"/>
          <w:u w:val="single"/>
          <w:lang w:val="en-US" w:eastAsia="ar-SA"/>
        </w:rPr>
        <w:t>Frontiers in Psychiatry</w:t>
      </w:r>
      <w:r w:rsidR="00C526AF" w:rsidRPr="00C526AF">
        <w:rPr>
          <w:rFonts w:ascii="Times New Roman" w:eastAsia="Times New Roman" w:hAnsi="Times New Roman"/>
          <w:bCs/>
          <w:color w:val="000000"/>
          <w:lang w:val="en-US" w:eastAsia="ar-SA"/>
        </w:rPr>
        <w:t>, 12</w:t>
      </w:r>
      <w:r w:rsidR="00BA0A1C">
        <w:rPr>
          <w:rFonts w:ascii="Times New Roman" w:eastAsia="Times New Roman" w:hAnsi="Times New Roman"/>
          <w:bCs/>
          <w:color w:val="000000"/>
          <w:lang w:val="en-US" w:eastAsia="ar-SA"/>
        </w:rPr>
        <w:t>, 750500</w:t>
      </w:r>
      <w:r w:rsidR="00BC192A">
        <w:rPr>
          <w:rFonts w:ascii="Times New Roman" w:eastAsia="Times New Roman" w:hAnsi="Times New Roman"/>
          <w:bCs/>
          <w:color w:val="000000"/>
          <w:lang w:val="en-US" w:eastAsia="ar-SA"/>
        </w:rPr>
        <w:t>,</w:t>
      </w:r>
      <w:r w:rsidR="00197DC4">
        <w:rPr>
          <w:rFonts w:ascii="Times New Roman" w:eastAsia="Times New Roman" w:hAnsi="Times New Roman"/>
          <w:bCs/>
          <w:color w:val="000000"/>
          <w:lang w:val="en-US" w:eastAsia="ar-SA"/>
        </w:rPr>
        <w:t xml:space="preserve"> 1-13.</w:t>
      </w:r>
    </w:p>
    <w:p w:rsidR="003B0351" w:rsidRDefault="003B0351" w:rsidP="003B0351">
      <w:pPr>
        <w:pStyle w:val="Cuerpo"/>
        <w:ind w:left="-567" w:right="-853"/>
        <w:rPr>
          <w:sz w:val="22"/>
          <w:szCs w:val="22"/>
        </w:rPr>
      </w:pPr>
    </w:p>
    <w:p w:rsidR="003B0351" w:rsidRDefault="003B0351" w:rsidP="003B0351">
      <w:pPr>
        <w:pStyle w:val="Cuerpo"/>
        <w:ind w:left="-567" w:right="-853"/>
        <w:jc w:val="both"/>
        <w:rPr>
          <w:sz w:val="22"/>
          <w:szCs w:val="22"/>
        </w:rPr>
      </w:pPr>
      <w:r w:rsidRPr="0038276E">
        <w:rPr>
          <w:bCs/>
          <w:color w:val="000000"/>
          <w:sz w:val="22"/>
          <w:szCs w:val="22"/>
        </w:rPr>
        <w:t xml:space="preserve">SERRANO, A.B., MÁRQUEZ-ARRICO, J.E, NAVARRO, J.F., MARTÍNEZ-NICOLÁS, A. &amp; ADAN, A. (2021). Circadian characteristics in patients </w:t>
      </w:r>
      <w:r w:rsidRPr="0038276E">
        <w:rPr>
          <w:sz w:val="22"/>
          <w:szCs w:val="22"/>
        </w:rPr>
        <w:t xml:space="preserve">under treatment for substance use disorders and severe mental illness (schizophrenia, major depression and bipolar disorder). </w:t>
      </w:r>
      <w:r w:rsidRPr="0038276E">
        <w:rPr>
          <w:sz w:val="22"/>
          <w:szCs w:val="22"/>
          <w:u w:val="single"/>
        </w:rPr>
        <w:t>Journal of Clinical Medicine</w:t>
      </w:r>
      <w:r w:rsidRPr="00C47DE2">
        <w:rPr>
          <w:sz w:val="22"/>
          <w:szCs w:val="22"/>
        </w:rPr>
        <w:t xml:space="preserve">, </w:t>
      </w:r>
      <w:r w:rsidRPr="0038276E">
        <w:rPr>
          <w:sz w:val="22"/>
          <w:szCs w:val="22"/>
        </w:rPr>
        <w:t xml:space="preserve">10, 4388, 1-16. </w:t>
      </w:r>
    </w:p>
    <w:p w:rsidR="003B0351" w:rsidRDefault="003B0351" w:rsidP="003B0351">
      <w:pPr>
        <w:pStyle w:val="Cuerpo"/>
        <w:ind w:left="-567" w:right="-853"/>
        <w:jc w:val="both"/>
        <w:rPr>
          <w:color w:val="000000"/>
          <w:shd w:val="clear" w:color="auto" w:fill="FFFFFF"/>
        </w:rPr>
      </w:pPr>
    </w:p>
    <w:p w:rsidR="005D4B89" w:rsidRPr="003B0351" w:rsidRDefault="008D1B26" w:rsidP="003B0351">
      <w:pPr>
        <w:pStyle w:val="Cuerpo"/>
        <w:ind w:left="-567" w:right="-853"/>
        <w:jc w:val="both"/>
        <w:rPr>
          <w:sz w:val="22"/>
          <w:szCs w:val="22"/>
        </w:rPr>
      </w:pPr>
      <w:r w:rsidRPr="008A2C3A">
        <w:rPr>
          <w:color w:val="000000"/>
          <w:shd w:val="clear" w:color="auto" w:fill="FFFFFF"/>
        </w:rPr>
        <w:t xml:space="preserve">PRAT, G., MÁRQUEZ-ARRICO, J.E., RÍO, L., NAVARRO, J.F. &amp; ADAN, A. (2021). Premorbid functioning in schizophrenia spectrum disorders with comorbid substance use: a systematic review. </w:t>
      </w:r>
      <w:r w:rsidRPr="008A2C3A">
        <w:rPr>
          <w:color w:val="000000"/>
          <w:u w:val="single"/>
          <w:shd w:val="clear" w:color="auto" w:fill="FFFFFF"/>
        </w:rPr>
        <w:t>Progress in NeuroPsychopharmacology &amp; Biological Psychiatry</w:t>
      </w:r>
      <w:r w:rsidR="00F65A63" w:rsidRPr="008A2C3A">
        <w:rPr>
          <w:color w:val="000000"/>
          <w:shd w:val="clear" w:color="auto" w:fill="FFFFFF"/>
        </w:rPr>
        <w:t>, 110</w:t>
      </w:r>
      <w:r w:rsidR="007042B1" w:rsidRPr="008A2C3A">
        <w:rPr>
          <w:color w:val="000000"/>
          <w:shd w:val="clear" w:color="auto" w:fill="FFFFFF"/>
        </w:rPr>
        <w:t>, 3110310.</w:t>
      </w:r>
    </w:p>
    <w:p w:rsidR="008D1B26" w:rsidRPr="008A2C3A" w:rsidRDefault="008D1B26" w:rsidP="006A4A09">
      <w:pPr>
        <w:pStyle w:val="Cuerpo"/>
        <w:ind w:left="-567" w:right="-711"/>
        <w:jc w:val="both"/>
        <w:rPr>
          <w:color w:val="000000"/>
          <w:sz w:val="22"/>
          <w:szCs w:val="22"/>
          <w:shd w:val="clear" w:color="auto" w:fill="FFFFFF"/>
        </w:rPr>
      </w:pPr>
    </w:p>
    <w:p w:rsidR="006974FD" w:rsidRPr="008A2C3A" w:rsidRDefault="005D4B89" w:rsidP="006A4A09">
      <w:pPr>
        <w:pStyle w:val="Cuerpo"/>
        <w:ind w:left="-567" w:right="-711"/>
        <w:jc w:val="both"/>
        <w:rPr>
          <w:color w:val="000000"/>
          <w:sz w:val="22"/>
          <w:szCs w:val="22"/>
          <w:shd w:val="clear" w:color="auto" w:fill="FFFFFF"/>
        </w:rPr>
      </w:pPr>
      <w:r w:rsidRPr="008A2C3A">
        <w:rPr>
          <w:color w:val="000000"/>
          <w:sz w:val="22"/>
          <w:szCs w:val="22"/>
          <w:shd w:val="clear" w:color="auto" w:fill="FFFFFF"/>
        </w:rPr>
        <w:t>MÁRQUEZ-</w:t>
      </w:r>
      <w:r w:rsidR="006974FD" w:rsidRPr="008A2C3A">
        <w:rPr>
          <w:color w:val="000000"/>
          <w:sz w:val="22"/>
          <w:szCs w:val="22"/>
          <w:shd w:val="clear" w:color="auto" w:fill="FFFFFF"/>
        </w:rPr>
        <w:t xml:space="preserve">ARRICO, J.E., NAVARRO, J.F. &amp; ADAN, A. (2020). </w:t>
      </w:r>
      <w:r w:rsidR="006974FD" w:rsidRPr="008A2C3A">
        <w:rPr>
          <w:sz w:val="22"/>
          <w:szCs w:val="22"/>
        </w:rPr>
        <w:t xml:space="preserve">Health-Related Quality of Life in Male Patients under Treatment for Substance Use Disorders with and without Major Depressive Disorder: Influence in Clinical Course at One-Year Follow-up. </w:t>
      </w:r>
      <w:r w:rsidR="006974FD" w:rsidRPr="008A2C3A">
        <w:rPr>
          <w:sz w:val="22"/>
          <w:szCs w:val="22"/>
          <w:u w:val="single"/>
        </w:rPr>
        <w:t>Journal of Clinical Medicine</w:t>
      </w:r>
      <w:r w:rsidR="006974FD" w:rsidRPr="008A2C3A">
        <w:rPr>
          <w:sz w:val="22"/>
          <w:szCs w:val="22"/>
        </w:rPr>
        <w:t>, 9</w:t>
      </w:r>
      <w:r w:rsidR="002D54C4" w:rsidRPr="008A2C3A">
        <w:rPr>
          <w:sz w:val="22"/>
          <w:szCs w:val="22"/>
        </w:rPr>
        <w:t>, 3110, 1-19</w:t>
      </w:r>
      <w:r w:rsidR="00A97E63">
        <w:rPr>
          <w:sz w:val="22"/>
          <w:szCs w:val="22"/>
        </w:rPr>
        <w:t>.</w:t>
      </w:r>
    </w:p>
    <w:p w:rsidR="006974FD" w:rsidRPr="008A2C3A" w:rsidRDefault="006974FD" w:rsidP="006A4A09">
      <w:pPr>
        <w:pStyle w:val="Cuerpo"/>
        <w:ind w:left="-567" w:right="-711"/>
        <w:jc w:val="both"/>
        <w:rPr>
          <w:color w:val="000000"/>
          <w:sz w:val="22"/>
          <w:szCs w:val="22"/>
          <w:shd w:val="clear" w:color="auto" w:fill="FFFFFF"/>
        </w:rPr>
      </w:pPr>
    </w:p>
    <w:p w:rsidR="00A7673C" w:rsidRPr="00A7673C" w:rsidRDefault="00A7673C" w:rsidP="006A4A09">
      <w:pPr>
        <w:pStyle w:val="Cuerpo"/>
        <w:ind w:left="-567" w:right="-711"/>
        <w:jc w:val="both"/>
        <w:rPr>
          <w:color w:val="000000"/>
          <w:sz w:val="22"/>
          <w:szCs w:val="22"/>
          <w:shd w:val="clear" w:color="auto" w:fill="FFFFFF"/>
        </w:rPr>
      </w:pPr>
      <w:r w:rsidRPr="00A7673C">
        <w:rPr>
          <w:color w:val="000000"/>
          <w:sz w:val="22"/>
          <w:szCs w:val="22"/>
          <w:shd w:val="clear" w:color="auto" w:fill="FFFFFF"/>
        </w:rPr>
        <w:t xml:space="preserve">GALINDO, </w:t>
      </w:r>
      <w:r w:rsidR="00800E25">
        <w:rPr>
          <w:color w:val="000000"/>
          <w:sz w:val="22"/>
          <w:szCs w:val="22"/>
          <w:shd w:val="clear" w:color="auto" w:fill="FFFFFF"/>
        </w:rPr>
        <w:t>M.</w:t>
      </w:r>
      <w:r w:rsidRPr="00A7673C">
        <w:rPr>
          <w:color w:val="000000"/>
          <w:sz w:val="22"/>
          <w:szCs w:val="22"/>
          <w:shd w:val="clear" w:color="auto" w:fill="FFFFFF"/>
        </w:rPr>
        <w:t xml:space="preserve">N., NAVARRO, J.F. &amp; CAVAS, M. (2020). The influence of placebo effect on craving and cognitive performance in alcohol, caffeine and nicotine consumers: a systematic review </w:t>
      </w:r>
      <w:r w:rsidRPr="00A7673C">
        <w:rPr>
          <w:color w:val="000000"/>
          <w:sz w:val="22"/>
          <w:szCs w:val="22"/>
          <w:u w:val="single"/>
          <w:shd w:val="clear" w:color="auto" w:fill="FFFFFF"/>
        </w:rPr>
        <w:t>Frontiers in Psychiatry</w:t>
      </w:r>
      <w:r w:rsidRPr="00A7673C">
        <w:rPr>
          <w:color w:val="000000"/>
          <w:sz w:val="22"/>
          <w:szCs w:val="22"/>
          <w:shd w:val="clear" w:color="auto" w:fill="FFFFFF"/>
        </w:rPr>
        <w:t xml:space="preserve">, </w:t>
      </w:r>
      <w:r w:rsidR="006D02D1">
        <w:rPr>
          <w:color w:val="000000"/>
          <w:sz w:val="22"/>
          <w:szCs w:val="22"/>
          <w:shd w:val="clear" w:color="auto" w:fill="FFFFFF"/>
        </w:rPr>
        <w:t>11, 849</w:t>
      </w:r>
      <w:r w:rsidR="00BA0A1C">
        <w:rPr>
          <w:color w:val="000000"/>
          <w:sz w:val="22"/>
          <w:szCs w:val="22"/>
          <w:shd w:val="clear" w:color="auto" w:fill="FFFFFF"/>
        </w:rPr>
        <w:t xml:space="preserve">, </w:t>
      </w:r>
      <w:r w:rsidR="006D02D1">
        <w:rPr>
          <w:color w:val="000000"/>
          <w:sz w:val="22"/>
          <w:szCs w:val="22"/>
          <w:shd w:val="clear" w:color="auto" w:fill="FFFFFF"/>
        </w:rPr>
        <w:t>1-12</w:t>
      </w:r>
    </w:p>
    <w:p w:rsidR="00A7673C" w:rsidRDefault="00A7673C" w:rsidP="006A4A09">
      <w:pPr>
        <w:pStyle w:val="Cuerpo"/>
        <w:ind w:left="-567" w:right="-711"/>
        <w:jc w:val="both"/>
        <w:rPr>
          <w:bCs/>
          <w:color w:val="000000"/>
          <w:sz w:val="22"/>
          <w:szCs w:val="22"/>
        </w:rPr>
      </w:pPr>
    </w:p>
    <w:p w:rsidR="00D560AA" w:rsidRPr="00D560AA" w:rsidRDefault="005D4B89" w:rsidP="006A4A09">
      <w:pPr>
        <w:pStyle w:val="Cuerpo"/>
        <w:ind w:left="-567" w:right="-711"/>
        <w:jc w:val="both"/>
        <w:rPr>
          <w:color w:val="000000"/>
          <w:kern w:val="36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MÁRQUEZ-</w:t>
      </w:r>
      <w:r w:rsidR="00D560AA" w:rsidRPr="00D560AA">
        <w:rPr>
          <w:bCs/>
          <w:color w:val="000000"/>
          <w:sz w:val="22"/>
          <w:szCs w:val="22"/>
        </w:rPr>
        <w:t>ARRICO, J.E., RÍO, L., NAVARRO, J.F., PRAT, G., FORERO, D. A. &amp; ADAN, A.</w:t>
      </w:r>
      <w:r w:rsidR="00D560AA" w:rsidRPr="00D560AA">
        <w:rPr>
          <w:color w:val="000000"/>
          <w:sz w:val="22"/>
          <w:szCs w:val="22"/>
          <w:shd w:val="clear" w:color="auto" w:fill="FFFFFF"/>
        </w:rPr>
        <w:t xml:space="preserve"> (2019). Coping strategies in male patients under treatment for S</w:t>
      </w:r>
      <w:r w:rsidR="00DF1F96">
        <w:rPr>
          <w:color w:val="000000"/>
          <w:sz w:val="22"/>
          <w:szCs w:val="22"/>
          <w:shd w:val="clear" w:color="auto" w:fill="FFFFFF"/>
        </w:rPr>
        <w:t>u</w:t>
      </w:r>
      <w:r w:rsidR="00D560AA" w:rsidRPr="00D560AA">
        <w:rPr>
          <w:color w:val="000000"/>
          <w:sz w:val="22"/>
          <w:szCs w:val="22"/>
          <w:shd w:val="clear" w:color="auto" w:fill="FFFFFF"/>
        </w:rPr>
        <w:t>bstance</w:t>
      </w:r>
      <w:r w:rsidR="00795EA3">
        <w:rPr>
          <w:color w:val="000000"/>
          <w:sz w:val="22"/>
          <w:szCs w:val="22"/>
          <w:shd w:val="clear" w:color="auto" w:fill="FFFFFF"/>
        </w:rPr>
        <w:t xml:space="preserve"> </w:t>
      </w:r>
      <w:r w:rsidR="00D560AA" w:rsidRPr="00D560AA">
        <w:rPr>
          <w:color w:val="000000"/>
          <w:sz w:val="22"/>
          <w:szCs w:val="22"/>
          <w:shd w:val="clear" w:color="auto" w:fill="FFFFFF"/>
        </w:rPr>
        <w:t>Use Disorders and/or Severe Mental Illness: Influence in clinical course at one-year follow-up</w:t>
      </w:r>
      <w:r w:rsidR="00D560AA" w:rsidRPr="00D560AA">
        <w:rPr>
          <w:sz w:val="22"/>
          <w:szCs w:val="22"/>
        </w:rPr>
        <w:t xml:space="preserve">. </w:t>
      </w:r>
      <w:r w:rsidR="00D560AA" w:rsidRPr="00D560AA">
        <w:rPr>
          <w:sz w:val="22"/>
          <w:szCs w:val="22"/>
          <w:u w:val="single"/>
        </w:rPr>
        <w:t>Journal of Clinical Medicine</w:t>
      </w:r>
      <w:r w:rsidR="00D560AA" w:rsidRPr="00D560AA">
        <w:rPr>
          <w:sz w:val="22"/>
          <w:szCs w:val="22"/>
        </w:rPr>
        <w:t>, 8</w:t>
      </w:r>
      <w:r w:rsidR="00755A7C">
        <w:rPr>
          <w:sz w:val="22"/>
          <w:szCs w:val="22"/>
        </w:rPr>
        <w:t>, 11, 1972, 1-15.</w:t>
      </w:r>
    </w:p>
    <w:p w:rsidR="00754A65" w:rsidRDefault="00754A65" w:rsidP="006A4A09">
      <w:pPr>
        <w:suppressAutoHyphens/>
        <w:spacing w:after="0" w:line="240" w:lineRule="auto"/>
        <w:ind w:left="-567" w:right="-711"/>
        <w:jc w:val="both"/>
        <w:rPr>
          <w:rFonts w:ascii="Times New Roman" w:eastAsia="Times New Roman" w:hAnsi="Times New Roman"/>
          <w:bCs/>
          <w:color w:val="000000"/>
          <w:lang w:val="en-US" w:eastAsia="ar-SA"/>
        </w:rPr>
      </w:pPr>
    </w:p>
    <w:p w:rsidR="00600883" w:rsidRPr="00754A65" w:rsidRDefault="005D4B89" w:rsidP="006A4A09">
      <w:pPr>
        <w:suppressAutoHyphens/>
        <w:spacing w:after="0" w:line="240" w:lineRule="auto"/>
        <w:ind w:left="-567" w:right="-711"/>
        <w:jc w:val="both"/>
        <w:rPr>
          <w:rFonts w:ascii="Times New Roman" w:eastAsia="Times New Roman" w:hAnsi="Times New Roman"/>
          <w:lang w:val="en-US" w:eastAsia="ar-SA"/>
        </w:rPr>
      </w:pPr>
      <w:r>
        <w:rPr>
          <w:rFonts w:ascii="Times New Roman" w:eastAsia="Times New Roman" w:hAnsi="Times New Roman"/>
          <w:bCs/>
          <w:color w:val="000000"/>
          <w:lang w:val="en-US" w:eastAsia="ar-SA"/>
        </w:rPr>
        <w:t>MÁRQUEZ-</w:t>
      </w:r>
      <w:r w:rsidR="00600883" w:rsidRPr="00754A65">
        <w:rPr>
          <w:rFonts w:ascii="Times New Roman" w:eastAsia="Times New Roman" w:hAnsi="Times New Roman"/>
          <w:bCs/>
          <w:color w:val="000000"/>
          <w:lang w:val="en-US" w:eastAsia="ar-SA"/>
        </w:rPr>
        <w:t>ARRICO, J.E., RÍO, L., NAVARRO, J.F., PRAT,</w:t>
      </w:r>
      <w:r w:rsidR="00A27E22" w:rsidRPr="00754A65">
        <w:rPr>
          <w:rFonts w:ascii="Times New Roman" w:eastAsia="Times New Roman" w:hAnsi="Times New Roman"/>
          <w:bCs/>
          <w:color w:val="000000"/>
          <w:lang w:val="en-US" w:eastAsia="ar-SA"/>
        </w:rPr>
        <w:t xml:space="preserve"> </w:t>
      </w:r>
      <w:r w:rsidR="00600883" w:rsidRPr="00754A65">
        <w:rPr>
          <w:rFonts w:ascii="Times New Roman" w:eastAsia="Times New Roman" w:hAnsi="Times New Roman"/>
          <w:bCs/>
          <w:color w:val="000000"/>
          <w:lang w:val="en-US" w:eastAsia="ar-SA"/>
        </w:rPr>
        <w:t>G. &amp; ADAN, A. (201</w:t>
      </w:r>
      <w:r w:rsidR="008167BB" w:rsidRPr="00754A65">
        <w:rPr>
          <w:rFonts w:ascii="Times New Roman" w:eastAsia="Times New Roman" w:hAnsi="Times New Roman"/>
          <w:bCs/>
          <w:color w:val="000000"/>
          <w:lang w:val="en-US" w:eastAsia="ar-SA"/>
        </w:rPr>
        <w:t>9</w:t>
      </w:r>
      <w:r w:rsidR="00600883" w:rsidRPr="00754A65">
        <w:rPr>
          <w:rFonts w:ascii="Times New Roman" w:eastAsia="Times New Roman" w:hAnsi="Times New Roman"/>
          <w:bCs/>
          <w:color w:val="000000"/>
          <w:lang w:val="en-US" w:eastAsia="ar-SA"/>
        </w:rPr>
        <w:t xml:space="preserve">). </w:t>
      </w:r>
      <w:r w:rsidR="00600883" w:rsidRPr="00754A65">
        <w:rPr>
          <w:rFonts w:ascii="Times New Roman" w:eastAsia="Times New Roman" w:hAnsi="Times New Roman"/>
          <w:lang w:val="en-US" w:eastAsia="ar-SA"/>
        </w:rPr>
        <w:t xml:space="preserve">Personality profile and clinical correlates of patients with substance use disorder with and without comorbid depression under treatment. </w:t>
      </w:r>
      <w:r w:rsidR="00600883" w:rsidRPr="00754A65">
        <w:rPr>
          <w:rFonts w:ascii="Times New Roman" w:eastAsia="Times New Roman" w:hAnsi="Times New Roman"/>
          <w:u w:val="single"/>
          <w:lang w:val="en-US" w:eastAsia="ar-SA"/>
        </w:rPr>
        <w:t>Frontiers in Psychiatry</w:t>
      </w:r>
      <w:r w:rsidR="00C81BEC" w:rsidRPr="00754A65">
        <w:rPr>
          <w:rFonts w:ascii="Times New Roman" w:eastAsia="Times New Roman" w:hAnsi="Times New Roman"/>
          <w:lang w:val="en-US" w:eastAsia="ar-SA"/>
        </w:rPr>
        <w:t xml:space="preserve">, </w:t>
      </w:r>
      <w:r w:rsidR="006D02D1">
        <w:rPr>
          <w:rFonts w:ascii="Times New Roman" w:eastAsia="Times New Roman" w:hAnsi="Times New Roman"/>
          <w:lang w:val="en-US" w:eastAsia="ar-SA"/>
        </w:rPr>
        <w:t>10</w:t>
      </w:r>
      <w:r w:rsidR="00C81BEC" w:rsidRPr="00754A65">
        <w:rPr>
          <w:rFonts w:ascii="Times New Roman" w:eastAsia="Times New Roman" w:hAnsi="Times New Roman"/>
          <w:lang w:val="en-US" w:eastAsia="ar-SA"/>
        </w:rPr>
        <w:t>, 764, 1-9.</w:t>
      </w:r>
    </w:p>
    <w:p w:rsidR="00600883" w:rsidRPr="00754A65" w:rsidRDefault="00600883" w:rsidP="006A4A09">
      <w:pPr>
        <w:pStyle w:val="Cuerpo"/>
        <w:ind w:left="-567" w:right="-711"/>
        <w:jc w:val="both"/>
        <w:rPr>
          <w:sz w:val="22"/>
          <w:szCs w:val="22"/>
        </w:rPr>
      </w:pPr>
    </w:p>
    <w:p w:rsidR="00DF0EF5" w:rsidRDefault="00E763E6" w:rsidP="002231BC">
      <w:pPr>
        <w:pStyle w:val="Cuerpo"/>
        <w:ind w:left="-567" w:right="-711"/>
        <w:jc w:val="both"/>
        <w:rPr>
          <w:bCs/>
          <w:color w:val="000000"/>
          <w:sz w:val="22"/>
          <w:szCs w:val="22"/>
        </w:rPr>
      </w:pPr>
      <w:r w:rsidRPr="00754A65">
        <w:rPr>
          <w:bCs/>
          <w:color w:val="000000"/>
          <w:sz w:val="22"/>
          <w:szCs w:val="22"/>
        </w:rPr>
        <w:t xml:space="preserve">MARTÍN-LÓPEZ, M., MUELA, A.T., CAVAS. M. &amp; NAVARRO, J.F. (2018). Effects of para-methoxyamphetamine (PMA) on agonistic encounters between male mice. </w:t>
      </w:r>
      <w:r w:rsidRPr="00754A65">
        <w:rPr>
          <w:bCs/>
          <w:color w:val="000000"/>
          <w:sz w:val="22"/>
          <w:szCs w:val="22"/>
          <w:u w:val="single"/>
        </w:rPr>
        <w:t>Pharmacology Biochemistry &amp; Behavior</w:t>
      </w:r>
      <w:r w:rsidR="00C12052" w:rsidRPr="00754A65">
        <w:rPr>
          <w:bCs/>
          <w:color w:val="000000"/>
          <w:sz w:val="22"/>
          <w:szCs w:val="22"/>
        </w:rPr>
        <w:t xml:space="preserve">, 167, </w:t>
      </w:r>
      <w:r w:rsidR="00C50DA5" w:rsidRPr="00754A65">
        <w:rPr>
          <w:bCs/>
          <w:color w:val="000000"/>
          <w:sz w:val="22"/>
          <w:szCs w:val="22"/>
        </w:rPr>
        <w:t xml:space="preserve">4, </w:t>
      </w:r>
      <w:r w:rsidR="00C12052" w:rsidRPr="00754A65">
        <w:rPr>
          <w:bCs/>
          <w:color w:val="000000"/>
          <w:sz w:val="22"/>
          <w:szCs w:val="22"/>
        </w:rPr>
        <w:t>9-16</w:t>
      </w:r>
      <w:r w:rsidR="002231BC">
        <w:rPr>
          <w:bCs/>
          <w:color w:val="000000"/>
          <w:sz w:val="22"/>
          <w:szCs w:val="22"/>
        </w:rPr>
        <w:t>.</w:t>
      </w:r>
    </w:p>
    <w:p w:rsidR="00600221" w:rsidRDefault="00600221" w:rsidP="002231BC">
      <w:pPr>
        <w:pStyle w:val="Cuerpo"/>
        <w:ind w:left="-567" w:right="-711"/>
        <w:jc w:val="both"/>
        <w:rPr>
          <w:bCs/>
          <w:color w:val="000000"/>
          <w:sz w:val="22"/>
          <w:szCs w:val="22"/>
        </w:rPr>
      </w:pPr>
    </w:p>
    <w:p w:rsidR="002231BC" w:rsidRDefault="002231BC" w:rsidP="002231BC">
      <w:pPr>
        <w:pStyle w:val="Cuerpo"/>
        <w:ind w:left="-567" w:right="-711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C</w:t>
      </w:r>
      <w:r w:rsidRPr="002231BC">
        <w:rPr>
          <w:bCs/>
          <w:color w:val="000000"/>
          <w:sz w:val="22"/>
          <w:szCs w:val="22"/>
        </w:rPr>
        <w:t xml:space="preserve">OLOMINA, M.T. </w:t>
      </w:r>
      <w:r w:rsidR="00F15126">
        <w:rPr>
          <w:bCs/>
          <w:color w:val="000000"/>
          <w:sz w:val="22"/>
          <w:szCs w:val="22"/>
        </w:rPr>
        <w:t xml:space="preserve">et al. </w:t>
      </w:r>
      <w:r w:rsidRPr="002231BC">
        <w:rPr>
          <w:bCs/>
          <w:color w:val="000000"/>
          <w:sz w:val="22"/>
          <w:szCs w:val="22"/>
        </w:rPr>
        <w:t xml:space="preserve">(2018). The Psychoexposome: a holistic perspective beyond health and disease. </w:t>
      </w:r>
      <w:r w:rsidRPr="002231BC">
        <w:rPr>
          <w:bCs/>
          <w:color w:val="000000"/>
          <w:sz w:val="22"/>
          <w:szCs w:val="22"/>
          <w:u w:val="single"/>
        </w:rPr>
        <w:t>Psicothema</w:t>
      </w:r>
      <w:r w:rsidRPr="002231BC">
        <w:rPr>
          <w:bCs/>
          <w:color w:val="000000"/>
          <w:sz w:val="22"/>
          <w:szCs w:val="22"/>
        </w:rPr>
        <w:t>, 30, 5-7.</w:t>
      </w:r>
    </w:p>
    <w:p w:rsidR="002231BC" w:rsidRPr="002231BC" w:rsidRDefault="002231BC" w:rsidP="002231BC">
      <w:pPr>
        <w:pStyle w:val="Cuerpo"/>
        <w:ind w:left="-567" w:right="-711"/>
        <w:jc w:val="both"/>
        <w:rPr>
          <w:bCs/>
          <w:color w:val="000000"/>
          <w:sz w:val="22"/>
          <w:szCs w:val="22"/>
        </w:rPr>
      </w:pPr>
    </w:p>
    <w:p w:rsidR="007E0A34" w:rsidRPr="00DF0EF5" w:rsidRDefault="007E0A34" w:rsidP="00DF0EF5">
      <w:pPr>
        <w:pStyle w:val="Cuerpo"/>
        <w:ind w:left="-567" w:right="-711"/>
        <w:jc w:val="both"/>
        <w:rPr>
          <w:bCs/>
          <w:color w:val="000000"/>
          <w:sz w:val="22"/>
          <w:szCs w:val="22"/>
        </w:rPr>
      </w:pPr>
      <w:r w:rsidRPr="00754A65">
        <w:rPr>
          <w:color w:val="000000"/>
          <w:sz w:val="22"/>
          <w:szCs w:val="22"/>
          <w:lang w:val="es-ES" w:eastAsia="es-ES"/>
        </w:rPr>
        <w:t xml:space="preserve">ADAN, A., FORERO, D.A. &amp; NAVARRO, J.F. (2017). </w:t>
      </w:r>
      <w:r w:rsidRPr="00263B79">
        <w:rPr>
          <w:color w:val="000000"/>
          <w:sz w:val="22"/>
          <w:szCs w:val="22"/>
          <w:lang w:val="fr-FR" w:eastAsia="es-ES"/>
        </w:rPr>
        <w:t xml:space="preserve">Personality traits related to binge drinking. A systematic review. </w:t>
      </w:r>
      <w:r w:rsidRPr="00B863D6">
        <w:rPr>
          <w:color w:val="000000"/>
          <w:sz w:val="22"/>
          <w:szCs w:val="22"/>
          <w:u w:val="single"/>
          <w:lang w:val="es-ES" w:eastAsia="es-ES"/>
        </w:rPr>
        <w:t>Frontiers in Psychiatry</w:t>
      </w:r>
      <w:r w:rsidR="008B327D" w:rsidRPr="00B863D6">
        <w:rPr>
          <w:color w:val="000000"/>
          <w:sz w:val="22"/>
          <w:szCs w:val="22"/>
          <w:lang w:val="es-ES" w:eastAsia="es-ES"/>
        </w:rPr>
        <w:t>, 8, 134</w:t>
      </w:r>
      <w:r w:rsidR="00714CB6" w:rsidRPr="00B863D6">
        <w:rPr>
          <w:color w:val="000000"/>
          <w:sz w:val="22"/>
          <w:szCs w:val="22"/>
          <w:lang w:val="es-ES" w:eastAsia="es-ES"/>
        </w:rPr>
        <w:t>, 1-11.</w:t>
      </w:r>
    </w:p>
    <w:p w:rsidR="007E0A34" w:rsidRPr="00B863D6" w:rsidRDefault="007E0A34" w:rsidP="006A4A09">
      <w:pPr>
        <w:spacing w:after="0" w:line="240" w:lineRule="auto"/>
        <w:ind w:left="-567" w:right="-711"/>
        <w:jc w:val="both"/>
        <w:rPr>
          <w:rFonts w:ascii="Times New Roman" w:hAnsi="Times New Roman"/>
          <w:color w:val="000000"/>
          <w:kern w:val="36"/>
        </w:rPr>
      </w:pPr>
    </w:p>
    <w:p w:rsidR="00CC70BC" w:rsidRPr="00754A65" w:rsidRDefault="0058456C" w:rsidP="0080525C">
      <w:pPr>
        <w:spacing w:after="0" w:line="240" w:lineRule="auto"/>
        <w:ind w:left="-567" w:right="-711"/>
        <w:jc w:val="both"/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</w:pPr>
      <w:r w:rsidRPr="00B863D6">
        <w:rPr>
          <w:rFonts w:ascii="Times New Roman" w:hAnsi="Times New Roman"/>
          <w:color w:val="000000"/>
          <w:kern w:val="36"/>
        </w:rPr>
        <w:t>ADAN, A., ARRE</w:t>
      </w:r>
      <w:r w:rsidR="00CC70BC" w:rsidRPr="00B863D6">
        <w:rPr>
          <w:rFonts w:ascii="Times New Roman" w:hAnsi="Times New Roman"/>
          <w:color w:val="000000"/>
          <w:kern w:val="36"/>
        </w:rPr>
        <w:t xml:space="preserve">DONDO, A.Y., CAPELLA, M.M., PRAT, G., FORERO, D.A. &amp; NAVARRO, J.F. (2017). </w:t>
      </w:r>
      <w:r w:rsidR="00CC70BC" w:rsidRPr="00263B79">
        <w:rPr>
          <w:rFonts w:ascii="Times New Roman" w:hAnsi="Times New Roman"/>
          <w:lang w:val="fr-FR"/>
        </w:rPr>
        <w:t xml:space="preserve">Neurobiological underpinnings and modulating factors in </w:t>
      </w:r>
      <w:r w:rsidR="00CA1609" w:rsidRPr="00263B79">
        <w:rPr>
          <w:rFonts w:ascii="Times New Roman" w:hAnsi="Times New Roman"/>
          <w:lang w:val="fr-FR"/>
        </w:rPr>
        <w:t>schizophrenia spectrum</w:t>
      </w:r>
      <w:r w:rsidR="00CC70BC" w:rsidRPr="00263B79">
        <w:rPr>
          <w:rFonts w:ascii="Times New Roman" w:hAnsi="Times New Roman"/>
          <w:lang w:val="fr-FR"/>
        </w:rPr>
        <w:t xml:space="preserve"> disorders with a comorbid substance use disorder: A systematic review. </w:t>
      </w:r>
      <w:r w:rsidR="00CC70BC" w:rsidRPr="00754A65">
        <w:rPr>
          <w:rFonts w:ascii="Times New Roman" w:hAnsi="Times New Roman"/>
          <w:u w:val="single"/>
        </w:rPr>
        <w:t>Neuroscience &amp; Biobehavioral Reviews</w:t>
      </w:r>
      <w:r w:rsidR="00D427A1" w:rsidRPr="00754A65">
        <w:rPr>
          <w:rFonts w:ascii="Times New Roman" w:hAnsi="Times New Roman"/>
        </w:rPr>
        <w:t xml:space="preserve">, 75, </w:t>
      </w:r>
      <w:r w:rsidR="00A10649" w:rsidRPr="00754A65">
        <w:rPr>
          <w:rFonts w:ascii="Times New Roman" w:hAnsi="Times New Roman"/>
        </w:rPr>
        <w:t xml:space="preserve">4, </w:t>
      </w:r>
      <w:r w:rsidR="009B41A1" w:rsidRPr="00754A65">
        <w:rPr>
          <w:rFonts w:ascii="Times New Roman" w:hAnsi="Times New Roman"/>
        </w:rPr>
        <w:t>361-377</w:t>
      </w:r>
      <w:r w:rsidR="00D427A1" w:rsidRPr="00754A65">
        <w:rPr>
          <w:rFonts w:ascii="Times New Roman" w:hAnsi="Times New Roman"/>
        </w:rPr>
        <w:t>.</w:t>
      </w:r>
      <w:r w:rsidR="009B41A1" w:rsidRPr="00754A65">
        <w:rPr>
          <w:rFonts w:ascii="Times New Roman" w:hAnsi="Times New Roman"/>
        </w:rPr>
        <w:t xml:space="preserve"> </w:t>
      </w:r>
    </w:p>
    <w:p w:rsidR="00370A67" w:rsidRPr="00754A65" w:rsidRDefault="00370A67" w:rsidP="002B5FE2">
      <w:pPr>
        <w:pStyle w:val="Cuerpo"/>
        <w:ind w:left="-567" w:right="-711"/>
        <w:jc w:val="both"/>
        <w:rPr>
          <w:color w:val="000000"/>
          <w:sz w:val="22"/>
          <w:szCs w:val="22"/>
          <w:lang w:val="es-ES" w:eastAsia="es-ES"/>
        </w:rPr>
      </w:pPr>
    </w:p>
    <w:p w:rsidR="00370A67" w:rsidRPr="00754A65" w:rsidRDefault="00370A67" w:rsidP="002B5FE2">
      <w:pPr>
        <w:pStyle w:val="Cuerpo"/>
        <w:ind w:left="-567" w:right="-711"/>
        <w:jc w:val="both"/>
        <w:rPr>
          <w:color w:val="000000"/>
          <w:sz w:val="22"/>
          <w:szCs w:val="22"/>
          <w:lang w:val="es-ES" w:eastAsia="es-ES"/>
        </w:rPr>
      </w:pPr>
      <w:r w:rsidRPr="00754A65">
        <w:rPr>
          <w:color w:val="000000"/>
          <w:sz w:val="22"/>
          <w:szCs w:val="22"/>
          <w:lang w:val="es-ES" w:eastAsia="es-ES"/>
        </w:rPr>
        <w:t xml:space="preserve">ADAN, A., ANTÚNEZ, J.M. </w:t>
      </w:r>
      <w:r w:rsidRPr="00754A65">
        <w:rPr>
          <w:color w:val="000000"/>
          <w:kern w:val="36"/>
          <w:sz w:val="22"/>
          <w:szCs w:val="22"/>
        </w:rPr>
        <w:t>&amp;</w:t>
      </w:r>
      <w:r w:rsidRPr="00754A65">
        <w:rPr>
          <w:color w:val="000000"/>
          <w:sz w:val="22"/>
          <w:szCs w:val="22"/>
          <w:lang w:val="es-ES" w:eastAsia="es-ES"/>
        </w:rPr>
        <w:t xml:space="preserve"> NAVARRO, J.F. (2017). </w:t>
      </w:r>
      <w:r w:rsidRPr="00263B79">
        <w:rPr>
          <w:color w:val="000000"/>
          <w:sz w:val="22"/>
          <w:szCs w:val="22"/>
          <w:lang w:val="fr-FR" w:eastAsia="es-ES"/>
        </w:rPr>
        <w:t xml:space="preserve">Coping strategies related to treatment in substance use disorder patients with and without comorbid depression. </w:t>
      </w:r>
      <w:r w:rsidRPr="00754A65">
        <w:rPr>
          <w:color w:val="000000"/>
          <w:sz w:val="22"/>
          <w:szCs w:val="22"/>
          <w:u w:val="single"/>
          <w:lang w:val="es-ES" w:eastAsia="es-ES"/>
        </w:rPr>
        <w:t>Psychiatry Research</w:t>
      </w:r>
      <w:r w:rsidR="00902376" w:rsidRPr="00754A65">
        <w:rPr>
          <w:color w:val="000000"/>
          <w:sz w:val="22"/>
          <w:szCs w:val="22"/>
          <w:lang w:val="es-ES" w:eastAsia="es-ES"/>
        </w:rPr>
        <w:t>, 251</w:t>
      </w:r>
      <w:r w:rsidR="00254F96" w:rsidRPr="00754A65">
        <w:rPr>
          <w:color w:val="000000"/>
          <w:sz w:val="22"/>
          <w:szCs w:val="22"/>
          <w:lang w:val="es-ES" w:eastAsia="es-ES"/>
        </w:rPr>
        <w:t>, 325-332.</w:t>
      </w:r>
    </w:p>
    <w:p w:rsidR="007A387D" w:rsidRPr="00754A65" w:rsidRDefault="007A387D" w:rsidP="002B5FE2">
      <w:pPr>
        <w:pStyle w:val="Cuerpo"/>
        <w:ind w:right="-711"/>
        <w:jc w:val="both"/>
        <w:rPr>
          <w:sz w:val="22"/>
          <w:szCs w:val="22"/>
        </w:rPr>
      </w:pPr>
    </w:p>
    <w:p w:rsidR="007A387D" w:rsidRPr="00263B79" w:rsidRDefault="007A387D" w:rsidP="002B5FE2">
      <w:pPr>
        <w:pStyle w:val="Cuerpo"/>
        <w:ind w:left="-567" w:right="-711"/>
        <w:jc w:val="both"/>
        <w:rPr>
          <w:color w:val="000000"/>
          <w:sz w:val="22"/>
          <w:szCs w:val="22"/>
          <w:lang w:val="fr-FR" w:eastAsia="es-ES"/>
        </w:rPr>
      </w:pPr>
      <w:r w:rsidRPr="00754A65">
        <w:rPr>
          <w:color w:val="000000"/>
          <w:sz w:val="22"/>
          <w:szCs w:val="22"/>
          <w:lang w:val="es-ES" w:eastAsia="es-ES"/>
        </w:rPr>
        <w:t xml:space="preserve">ADAN, A., CAPELLA, M.M., PRAT, G., FORERO, D.A., LÓPEZ-VERA, S. &amp; NAVARRO, J.F. (2017). </w:t>
      </w:r>
      <w:r w:rsidRPr="00263B79">
        <w:rPr>
          <w:color w:val="000000"/>
          <w:sz w:val="22"/>
          <w:szCs w:val="22"/>
          <w:lang w:val="fr-FR" w:eastAsia="es-ES"/>
        </w:rPr>
        <w:t xml:space="preserve">Executive functioning in men with schizophrenia and substance use disorders. Influence of lifetime suicide attempts. </w:t>
      </w:r>
      <w:r w:rsidR="006676CB" w:rsidRPr="00263B79">
        <w:rPr>
          <w:color w:val="000000"/>
          <w:sz w:val="22"/>
          <w:szCs w:val="22"/>
          <w:u w:val="single"/>
          <w:lang w:val="fr-FR" w:eastAsia="es-ES"/>
        </w:rPr>
        <w:t>PLoS</w:t>
      </w:r>
      <w:r w:rsidRPr="00263B79">
        <w:rPr>
          <w:color w:val="000000"/>
          <w:sz w:val="22"/>
          <w:szCs w:val="22"/>
          <w:u w:val="single"/>
          <w:lang w:val="fr-FR" w:eastAsia="es-ES"/>
        </w:rPr>
        <w:t xml:space="preserve"> O</w:t>
      </w:r>
      <w:r w:rsidR="006676CB" w:rsidRPr="00263B79">
        <w:rPr>
          <w:color w:val="000000"/>
          <w:sz w:val="22"/>
          <w:szCs w:val="22"/>
          <w:u w:val="single"/>
          <w:lang w:val="fr-FR" w:eastAsia="es-ES"/>
        </w:rPr>
        <w:t>NE</w:t>
      </w:r>
      <w:r w:rsidR="006676CB" w:rsidRPr="00263B79">
        <w:rPr>
          <w:color w:val="000000"/>
          <w:sz w:val="22"/>
          <w:szCs w:val="22"/>
          <w:lang w:val="fr-FR" w:eastAsia="es-ES"/>
        </w:rPr>
        <w:t xml:space="preserve">, 12 (1): </w:t>
      </w:r>
      <w:r w:rsidR="006676CB" w:rsidRPr="00754A65">
        <w:rPr>
          <w:sz w:val="22"/>
          <w:szCs w:val="22"/>
          <w:lang w:eastAsia="es-ES"/>
        </w:rPr>
        <w:t>e0169943</w:t>
      </w:r>
      <w:r w:rsidR="00C50DA5" w:rsidRPr="00263B79">
        <w:rPr>
          <w:color w:val="000000"/>
          <w:sz w:val="22"/>
          <w:szCs w:val="22"/>
          <w:lang w:val="fr-FR" w:eastAsia="es-ES"/>
        </w:rPr>
        <w:t xml:space="preserve">, </w:t>
      </w:r>
      <w:r w:rsidR="006676CB" w:rsidRPr="00263B79">
        <w:rPr>
          <w:color w:val="000000"/>
          <w:sz w:val="22"/>
          <w:szCs w:val="22"/>
          <w:lang w:val="fr-FR" w:eastAsia="es-ES"/>
        </w:rPr>
        <w:t>1-16</w:t>
      </w:r>
      <w:r w:rsidR="00613E44" w:rsidRPr="00263B79">
        <w:rPr>
          <w:color w:val="000000"/>
          <w:sz w:val="22"/>
          <w:szCs w:val="22"/>
          <w:lang w:val="fr-FR" w:eastAsia="es-ES"/>
        </w:rPr>
        <w:t>.</w:t>
      </w:r>
      <w:r w:rsidRPr="00263B79">
        <w:rPr>
          <w:color w:val="000000"/>
          <w:sz w:val="22"/>
          <w:szCs w:val="22"/>
          <w:lang w:val="fr-FR" w:eastAsia="es-ES"/>
        </w:rPr>
        <w:t xml:space="preserve"> </w:t>
      </w:r>
    </w:p>
    <w:p w:rsidR="00F92EE1" w:rsidRPr="00263B79" w:rsidRDefault="00F92EE1" w:rsidP="002B5FE2">
      <w:pPr>
        <w:pStyle w:val="Cuerpo"/>
        <w:ind w:right="-711"/>
        <w:jc w:val="both"/>
        <w:rPr>
          <w:color w:val="000000"/>
          <w:sz w:val="22"/>
          <w:szCs w:val="22"/>
          <w:lang w:val="fr-FR" w:eastAsia="es-ES"/>
        </w:rPr>
      </w:pPr>
    </w:p>
    <w:p w:rsidR="00F92EE1" w:rsidRPr="00754A65" w:rsidRDefault="00F92EE1" w:rsidP="002B5FE2">
      <w:pPr>
        <w:pStyle w:val="Cuerpo"/>
        <w:ind w:left="-567" w:right="-711"/>
        <w:jc w:val="both"/>
        <w:rPr>
          <w:color w:val="000000"/>
          <w:kern w:val="36"/>
          <w:sz w:val="22"/>
          <w:szCs w:val="22"/>
        </w:rPr>
      </w:pPr>
      <w:r w:rsidRPr="00754A65">
        <w:rPr>
          <w:sz w:val="22"/>
          <w:szCs w:val="22"/>
        </w:rPr>
        <w:t xml:space="preserve">CAVAS, M., SCESA, G., MARTÍN-LÓPEZ, M. </w:t>
      </w:r>
      <w:r w:rsidRPr="00263B79">
        <w:rPr>
          <w:color w:val="000000"/>
          <w:sz w:val="22"/>
          <w:szCs w:val="22"/>
          <w:lang w:val="fr-FR" w:eastAsia="es-ES"/>
        </w:rPr>
        <w:t>&amp; NAVARRO,</w:t>
      </w:r>
      <w:r w:rsidR="009D5DB6" w:rsidRPr="00263B79">
        <w:rPr>
          <w:color w:val="000000"/>
          <w:sz w:val="22"/>
          <w:szCs w:val="22"/>
          <w:lang w:val="fr-FR" w:eastAsia="es-ES"/>
        </w:rPr>
        <w:t xml:space="preserve"> J.F. (2017). Selective agonism </w:t>
      </w:r>
      <w:r w:rsidRPr="00263B79">
        <w:rPr>
          <w:color w:val="000000"/>
          <w:sz w:val="22"/>
          <w:szCs w:val="22"/>
          <w:lang w:val="fr-FR" w:eastAsia="es-ES"/>
        </w:rPr>
        <w:t xml:space="preserve">of mGlu8 receptors by </w:t>
      </w:r>
      <w:r w:rsidRPr="00754A65">
        <w:rPr>
          <w:color w:val="000000"/>
          <w:sz w:val="22"/>
          <w:szCs w:val="22"/>
          <w:shd w:val="clear" w:color="auto" w:fill="FFFFFF"/>
        </w:rPr>
        <w:t>(S)-3,4-dicarboxyphenylglycine</w:t>
      </w:r>
      <w:r w:rsidRPr="00754A65">
        <w:rPr>
          <w:sz w:val="22"/>
          <w:szCs w:val="22"/>
        </w:rPr>
        <w:t xml:space="preserve"> does not affect sleep stages</w:t>
      </w:r>
      <w:r w:rsidRPr="00754A65">
        <w:rPr>
          <w:color w:val="000000"/>
          <w:kern w:val="36"/>
          <w:sz w:val="22"/>
          <w:szCs w:val="22"/>
        </w:rPr>
        <w:t xml:space="preserve"> in the rat. </w:t>
      </w:r>
      <w:r w:rsidRPr="00754A65">
        <w:rPr>
          <w:color w:val="000000"/>
          <w:kern w:val="36"/>
          <w:sz w:val="22"/>
          <w:szCs w:val="22"/>
          <w:u w:val="single"/>
        </w:rPr>
        <w:t>Pharmacological Reports</w:t>
      </w:r>
      <w:r w:rsidRPr="00754A65">
        <w:rPr>
          <w:color w:val="000000"/>
          <w:kern w:val="36"/>
          <w:sz w:val="22"/>
          <w:szCs w:val="22"/>
        </w:rPr>
        <w:t>, 69, 1, 97-104.</w:t>
      </w:r>
      <w:r w:rsidR="005069A1" w:rsidRPr="00754A65">
        <w:rPr>
          <w:color w:val="000000"/>
          <w:kern w:val="36"/>
          <w:sz w:val="22"/>
          <w:szCs w:val="22"/>
        </w:rPr>
        <w:t xml:space="preserve"> </w:t>
      </w:r>
    </w:p>
    <w:p w:rsidR="00F92EE1" w:rsidRPr="00754A65" w:rsidRDefault="00F92EE1" w:rsidP="002B5FE2">
      <w:pPr>
        <w:pStyle w:val="Cuerpo"/>
        <w:ind w:left="-567" w:right="-711"/>
        <w:jc w:val="both"/>
        <w:rPr>
          <w:sz w:val="22"/>
          <w:szCs w:val="22"/>
        </w:rPr>
      </w:pPr>
    </w:p>
    <w:p w:rsidR="003C7C17" w:rsidRPr="00754A65" w:rsidRDefault="003C7C17" w:rsidP="002B5FE2">
      <w:pPr>
        <w:pStyle w:val="Cuerpo"/>
        <w:ind w:left="-567" w:right="-711"/>
        <w:jc w:val="both"/>
        <w:rPr>
          <w:sz w:val="22"/>
          <w:szCs w:val="22"/>
        </w:rPr>
      </w:pPr>
      <w:r w:rsidRPr="00754A65">
        <w:rPr>
          <w:color w:val="000000"/>
          <w:sz w:val="22"/>
          <w:szCs w:val="22"/>
          <w:lang w:val="es-ES" w:eastAsia="es-ES"/>
        </w:rPr>
        <w:t>ANT</w:t>
      </w:r>
      <w:r w:rsidR="00370A67" w:rsidRPr="00754A65">
        <w:rPr>
          <w:color w:val="000000"/>
          <w:sz w:val="22"/>
          <w:szCs w:val="22"/>
          <w:lang w:val="es-ES" w:eastAsia="es-ES"/>
        </w:rPr>
        <w:t>Ú</w:t>
      </w:r>
      <w:r w:rsidRPr="00754A65">
        <w:rPr>
          <w:color w:val="000000"/>
          <w:sz w:val="22"/>
          <w:szCs w:val="22"/>
          <w:lang w:val="es-ES" w:eastAsia="es-ES"/>
        </w:rPr>
        <w:t>NEZ, J.M., CAPELLA, M.M., NAVARRO, J.F. &amp; ADAN, A. (201</w:t>
      </w:r>
      <w:r w:rsidR="00AC1697" w:rsidRPr="00754A65">
        <w:rPr>
          <w:color w:val="000000"/>
          <w:sz w:val="22"/>
          <w:szCs w:val="22"/>
          <w:lang w:val="es-ES" w:eastAsia="es-ES"/>
        </w:rPr>
        <w:t>6</w:t>
      </w:r>
      <w:r w:rsidRPr="00754A65">
        <w:rPr>
          <w:color w:val="000000"/>
          <w:sz w:val="22"/>
          <w:szCs w:val="22"/>
          <w:lang w:val="es-ES" w:eastAsia="es-ES"/>
        </w:rPr>
        <w:t xml:space="preserve">). </w:t>
      </w:r>
      <w:r w:rsidRPr="00754A65">
        <w:rPr>
          <w:sz w:val="22"/>
          <w:szCs w:val="22"/>
        </w:rPr>
        <w:t xml:space="preserve">Circadian rhythmicity in substance use disorder male patients with and without comorbid depression under ambulatory and therapeutic community treatment. </w:t>
      </w:r>
      <w:r w:rsidRPr="00754A65">
        <w:rPr>
          <w:sz w:val="22"/>
          <w:szCs w:val="22"/>
          <w:u w:val="single"/>
        </w:rPr>
        <w:t>Chronobiology International</w:t>
      </w:r>
      <w:r w:rsidR="00176929" w:rsidRPr="00754A65">
        <w:rPr>
          <w:sz w:val="22"/>
          <w:szCs w:val="22"/>
        </w:rPr>
        <w:t>, 3</w:t>
      </w:r>
      <w:r w:rsidR="00AE7FDB" w:rsidRPr="00754A65">
        <w:rPr>
          <w:sz w:val="22"/>
          <w:szCs w:val="22"/>
        </w:rPr>
        <w:t>3, 10, 1410-1421</w:t>
      </w:r>
      <w:r w:rsidRPr="00754A65">
        <w:rPr>
          <w:sz w:val="22"/>
          <w:szCs w:val="22"/>
        </w:rPr>
        <w:t>.</w:t>
      </w:r>
      <w:r w:rsidR="00DD69D9" w:rsidRPr="00754A65">
        <w:rPr>
          <w:sz w:val="22"/>
          <w:szCs w:val="22"/>
        </w:rPr>
        <w:t xml:space="preserve"> </w:t>
      </w:r>
    </w:p>
    <w:p w:rsidR="003C7C17" w:rsidRPr="00754A65" w:rsidRDefault="003C7C17" w:rsidP="002B5FE2">
      <w:pPr>
        <w:pStyle w:val="Cuerpo"/>
        <w:ind w:left="-567" w:right="-711"/>
        <w:jc w:val="both"/>
        <w:rPr>
          <w:color w:val="000000"/>
          <w:sz w:val="22"/>
          <w:szCs w:val="22"/>
          <w:lang w:val="es-ES" w:eastAsia="es-ES"/>
        </w:rPr>
      </w:pPr>
    </w:p>
    <w:p w:rsidR="00C62C8D" w:rsidRPr="00754A65" w:rsidRDefault="00C62C8D" w:rsidP="002B5FE2">
      <w:pPr>
        <w:pStyle w:val="Cuerpo"/>
        <w:ind w:left="-567" w:right="-711"/>
        <w:jc w:val="both"/>
        <w:rPr>
          <w:color w:val="000000"/>
          <w:sz w:val="22"/>
          <w:szCs w:val="22"/>
          <w:lang w:val="es-ES" w:eastAsia="es-ES"/>
        </w:rPr>
      </w:pPr>
      <w:r w:rsidRPr="00754A65">
        <w:rPr>
          <w:color w:val="000000"/>
          <w:kern w:val="36"/>
          <w:sz w:val="22"/>
          <w:szCs w:val="22"/>
        </w:rPr>
        <w:t xml:space="preserve">ADAN, A., NAVARRO, J.F. </w:t>
      </w:r>
      <w:r w:rsidRPr="00754A65">
        <w:rPr>
          <w:color w:val="000000"/>
          <w:sz w:val="22"/>
          <w:szCs w:val="22"/>
          <w:lang w:val="es-ES" w:eastAsia="es-ES"/>
        </w:rPr>
        <w:t>&amp; FORERO, D.A. (2016)</w:t>
      </w:r>
      <w:r w:rsidR="0042546A" w:rsidRPr="00754A65">
        <w:rPr>
          <w:color w:val="000000"/>
          <w:sz w:val="22"/>
          <w:szCs w:val="22"/>
          <w:lang w:val="es-ES" w:eastAsia="es-ES"/>
        </w:rPr>
        <w:t>.</w:t>
      </w:r>
      <w:r w:rsidRPr="00754A65">
        <w:rPr>
          <w:color w:val="000000"/>
          <w:sz w:val="22"/>
          <w:szCs w:val="22"/>
          <w:lang w:val="es-ES" w:eastAsia="es-ES"/>
        </w:rPr>
        <w:t xml:space="preserve"> </w:t>
      </w:r>
      <w:r w:rsidRPr="00263B79">
        <w:rPr>
          <w:color w:val="000000"/>
          <w:sz w:val="22"/>
          <w:szCs w:val="22"/>
          <w:lang w:val="fr-FR" w:eastAsia="es-ES"/>
        </w:rPr>
        <w:t xml:space="preserve">Personality profile of binge drinking in university students is modulated by sex. </w:t>
      </w:r>
      <w:r w:rsidRPr="00754A65">
        <w:rPr>
          <w:color w:val="000000"/>
          <w:sz w:val="22"/>
          <w:szCs w:val="22"/>
          <w:lang w:val="es-ES" w:eastAsia="es-ES"/>
        </w:rPr>
        <w:t xml:space="preserve">A study using the Alternative Five Factor Model. </w:t>
      </w:r>
      <w:r w:rsidRPr="00754A65">
        <w:rPr>
          <w:color w:val="000000"/>
          <w:sz w:val="22"/>
          <w:szCs w:val="22"/>
          <w:u w:val="single"/>
          <w:lang w:val="es-ES" w:eastAsia="es-ES"/>
        </w:rPr>
        <w:t>Drug and Alcohol Dependence</w:t>
      </w:r>
      <w:r w:rsidR="001004E0" w:rsidRPr="00754A65">
        <w:rPr>
          <w:color w:val="000000"/>
          <w:sz w:val="22"/>
          <w:szCs w:val="22"/>
          <w:lang w:val="es-ES" w:eastAsia="es-ES"/>
        </w:rPr>
        <w:t>, 165, 120-125</w:t>
      </w:r>
      <w:r w:rsidR="00A441FA">
        <w:rPr>
          <w:color w:val="000000"/>
          <w:sz w:val="22"/>
          <w:szCs w:val="22"/>
          <w:lang w:val="es-ES" w:eastAsia="es-ES"/>
        </w:rPr>
        <w:t>.</w:t>
      </w:r>
      <w:r w:rsidRPr="00754A65">
        <w:rPr>
          <w:color w:val="000000"/>
          <w:sz w:val="22"/>
          <w:szCs w:val="22"/>
          <w:lang w:val="es-ES" w:eastAsia="es-ES"/>
        </w:rPr>
        <w:t xml:space="preserve"> </w:t>
      </w:r>
    </w:p>
    <w:p w:rsidR="00C62C8D" w:rsidRPr="00754A65" w:rsidRDefault="00C62C8D" w:rsidP="002B5FE2">
      <w:pPr>
        <w:pStyle w:val="Cuerpo"/>
        <w:ind w:left="-567" w:right="-711"/>
        <w:jc w:val="both"/>
        <w:rPr>
          <w:color w:val="000000"/>
          <w:sz w:val="22"/>
          <w:szCs w:val="22"/>
          <w:lang w:val="es-ES" w:eastAsia="es-ES"/>
        </w:rPr>
      </w:pPr>
    </w:p>
    <w:p w:rsidR="00C62C8D" w:rsidRPr="00754A65" w:rsidRDefault="001A5327" w:rsidP="002B5FE2">
      <w:pPr>
        <w:pStyle w:val="Cuerpo"/>
        <w:ind w:left="-567" w:right="-711"/>
        <w:jc w:val="both"/>
        <w:rPr>
          <w:color w:val="000000"/>
          <w:sz w:val="22"/>
          <w:szCs w:val="22"/>
          <w:lang w:eastAsia="es-ES"/>
        </w:rPr>
      </w:pPr>
      <w:r w:rsidRPr="00754A65">
        <w:rPr>
          <w:color w:val="000000"/>
          <w:sz w:val="22"/>
          <w:szCs w:val="22"/>
          <w:lang w:eastAsia="es-ES"/>
        </w:rPr>
        <w:t>ANT</w:t>
      </w:r>
      <w:r w:rsidR="00370A67" w:rsidRPr="00754A65">
        <w:rPr>
          <w:color w:val="000000"/>
          <w:sz w:val="22"/>
          <w:szCs w:val="22"/>
          <w:lang w:eastAsia="es-ES"/>
        </w:rPr>
        <w:t>Ú</w:t>
      </w:r>
      <w:r w:rsidRPr="00754A65">
        <w:rPr>
          <w:color w:val="000000"/>
          <w:sz w:val="22"/>
          <w:szCs w:val="22"/>
          <w:lang w:eastAsia="es-ES"/>
        </w:rPr>
        <w:t>NEZ, J.M., NAVARRO, J.F. &amp; ADAN, A. (2015). Circadian typology is</w:t>
      </w:r>
      <w:r w:rsidR="00E43313" w:rsidRPr="00754A65">
        <w:rPr>
          <w:color w:val="000000"/>
          <w:sz w:val="22"/>
          <w:szCs w:val="22"/>
          <w:lang w:eastAsia="es-ES"/>
        </w:rPr>
        <w:t xml:space="preserve"> </w:t>
      </w:r>
      <w:r w:rsidRPr="00754A65">
        <w:rPr>
          <w:color w:val="000000"/>
          <w:sz w:val="22"/>
          <w:szCs w:val="22"/>
          <w:lang w:eastAsia="es-ES"/>
        </w:rPr>
        <w:t xml:space="preserve">related to resilience and optimism in healthy adults. </w:t>
      </w:r>
      <w:r w:rsidRPr="00754A65">
        <w:rPr>
          <w:color w:val="000000"/>
          <w:sz w:val="22"/>
          <w:szCs w:val="22"/>
          <w:u w:val="single"/>
          <w:lang w:eastAsia="es-ES"/>
        </w:rPr>
        <w:t>Chronobiology International</w:t>
      </w:r>
      <w:r w:rsidRPr="00754A65">
        <w:rPr>
          <w:color w:val="000000"/>
          <w:sz w:val="22"/>
          <w:szCs w:val="22"/>
          <w:lang w:eastAsia="es-ES"/>
        </w:rPr>
        <w:t xml:space="preserve">, 32, 4, 524-530. </w:t>
      </w:r>
    </w:p>
    <w:p w:rsidR="00F27277" w:rsidRPr="00263B79" w:rsidRDefault="00F27277" w:rsidP="002B5FE2">
      <w:pPr>
        <w:pStyle w:val="Cuerpo"/>
        <w:ind w:left="-567" w:right="-711"/>
        <w:jc w:val="both"/>
        <w:rPr>
          <w:color w:val="000000"/>
          <w:sz w:val="22"/>
          <w:szCs w:val="22"/>
          <w:lang w:val="fr-FR" w:eastAsia="es-ES"/>
        </w:rPr>
      </w:pPr>
    </w:p>
    <w:p w:rsidR="001A5327" w:rsidRPr="00754A65" w:rsidRDefault="001A5327" w:rsidP="002B5FE2">
      <w:pPr>
        <w:tabs>
          <w:tab w:val="left" w:pos="1570"/>
        </w:tabs>
        <w:spacing w:line="240" w:lineRule="auto"/>
        <w:ind w:left="-567" w:right="-711"/>
        <w:jc w:val="both"/>
        <w:rPr>
          <w:rFonts w:ascii="Times New Roman" w:hAnsi="Times New Roman"/>
          <w:color w:val="000000"/>
          <w:lang w:val="en-US" w:eastAsia="es-ES"/>
        </w:rPr>
      </w:pPr>
      <w:r w:rsidRPr="00754A65">
        <w:rPr>
          <w:rFonts w:ascii="Times New Roman" w:hAnsi="Times New Roman"/>
          <w:color w:val="000000"/>
          <w:lang w:eastAsia="es-ES"/>
        </w:rPr>
        <w:t>ANT</w:t>
      </w:r>
      <w:r w:rsidR="00370A67" w:rsidRPr="00754A65">
        <w:rPr>
          <w:rFonts w:ascii="Times New Roman" w:hAnsi="Times New Roman"/>
          <w:color w:val="000000"/>
          <w:lang w:eastAsia="es-ES"/>
        </w:rPr>
        <w:t>Ú</w:t>
      </w:r>
      <w:r w:rsidRPr="00754A65">
        <w:rPr>
          <w:rFonts w:ascii="Times New Roman" w:hAnsi="Times New Roman"/>
          <w:color w:val="000000"/>
          <w:lang w:eastAsia="es-ES"/>
        </w:rPr>
        <w:t xml:space="preserve">NEZ, J.M., NAVARRO, J.F. &amp; ADAN, A. (2014). </w:t>
      </w:r>
      <w:r w:rsidRPr="00754A65">
        <w:rPr>
          <w:rFonts w:ascii="Times New Roman" w:hAnsi="Times New Roman"/>
          <w:color w:val="000000"/>
          <w:lang w:val="en-US" w:eastAsia="es-ES"/>
        </w:rPr>
        <w:t xml:space="preserve">Morningness-eveningness and personality characteristics of young healthy adults. </w:t>
      </w:r>
      <w:r w:rsidRPr="00754A65">
        <w:rPr>
          <w:rFonts w:ascii="Times New Roman" w:hAnsi="Times New Roman"/>
          <w:color w:val="000000"/>
          <w:u w:val="single"/>
          <w:lang w:val="en-US" w:eastAsia="es-ES"/>
        </w:rPr>
        <w:t>Personality and Individual Differences</w:t>
      </w:r>
      <w:r w:rsidRPr="00754A65">
        <w:rPr>
          <w:rFonts w:ascii="Times New Roman" w:hAnsi="Times New Roman"/>
          <w:color w:val="000000"/>
          <w:lang w:val="en-US" w:eastAsia="es-ES"/>
        </w:rPr>
        <w:t xml:space="preserve">, 68, 136-142. </w:t>
      </w:r>
    </w:p>
    <w:p w:rsidR="001A5327" w:rsidRPr="00754A65" w:rsidRDefault="001A5327" w:rsidP="002B5FE2">
      <w:pPr>
        <w:tabs>
          <w:tab w:val="left" w:pos="1570"/>
        </w:tabs>
        <w:spacing w:line="240" w:lineRule="auto"/>
        <w:ind w:left="-567" w:right="-711"/>
        <w:jc w:val="both"/>
        <w:rPr>
          <w:rFonts w:ascii="Times New Roman" w:hAnsi="Times New Roman"/>
          <w:lang w:val="en-US"/>
        </w:rPr>
      </w:pPr>
      <w:r w:rsidRPr="00754A65">
        <w:rPr>
          <w:rFonts w:ascii="Times New Roman" w:hAnsi="Times New Roman"/>
          <w:lang w:val="en-US"/>
        </w:rPr>
        <w:t>ANT</w:t>
      </w:r>
      <w:r w:rsidR="00370A67" w:rsidRPr="00754A65">
        <w:rPr>
          <w:rFonts w:ascii="Times New Roman" w:hAnsi="Times New Roman"/>
          <w:lang w:val="en-US"/>
        </w:rPr>
        <w:t>Ú</w:t>
      </w:r>
      <w:r w:rsidRPr="00754A65">
        <w:rPr>
          <w:rFonts w:ascii="Times New Roman" w:hAnsi="Times New Roman"/>
          <w:lang w:val="en-US"/>
        </w:rPr>
        <w:t xml:space="preserve">NEZ, J.M., NAVARRO, J.F. &amp; ADAN, A. (2013). Circadian typology and emotional intelligence in healthy adults. </w:t>
      </w:r>
      <w:r w:rsidRPr="00754A65">
        <w:rPr>
          <w:rFonts w:ascii="Times New Roman" w:hAnsi="Times New Roman"/>
          <w:u w:val="single"/>
          <w:lang w:val="en-US"/>
        </w:rPr>
        <w:t>Chronobiology International</w:t>
      </w:r>
      <w:r w:rsidRPr="00754A65">
        <w:rPr>
          <w:rFonts w:ascii="Times New Roman" w:hAnsi="Times New Roman"/>
          <w:lang w:val="en-US"/>
        </w:rPr>
        <w:t xml:space="preserve">, 30, 8, 981-987. </w:t>
      </w:r>
    </w:p>
    <w:p w:rsidR="001A5327" w:rsidRPr="00754A65" w:rsidRDefault="001A5327" w:rsidP="002B5FE2">
      <w:pPr>
        <w:tabs>
          <w:tab w:val="left" w:pos="1570"/>
        </w:tabs>
        <w:spacing w:line="240" w:lineRule="auto"/>
        <w:ind w:left="-567" w:right="-711"/>
        <w:jc w:val="both"/>
        <w:rPr>
          <w:rFonts w:ascii="Times New Roman" w:hAnsi="Times New Roman"/>
          <w:lang w:val="en-US"/>
        </w:rPr>
      </w:pPr>
      <w:r w:rsidRPr="00754A65">
        <w:rPr>
          <w:rFonts w:ascii="Times New Roman" w:hAnsi="Times New Roman"/>
          <w:lang w:val="en-US"/>
        </w:rPr>
        <w:t xml:space="preserve">CAVAS, M., SCESA, G. &amp; NAVARRO, J.F. (2013). </w:t>
      </w:r>
      <w:r w:rsidRPr="00754A65">
        <w:rPr>
          <w:rFonts w:ascii="Times New Roman" w:hAnsi="Times New Roman"/>
          <w:color w:val="000000"/>
          <w:kern w:val="36"/>
          <w:lang w:val="en-US"/>
        </w:rPr>
        <w:t>Positive allosteric modulation of mGlu7 receptors by AMN082 affects sleep and wakefulness in the rat</w:t>
      </w:r>
      <w:r w:rsidRPr="00754A65">
        <w:rPr>
          <w:rFonts w:ascii="Times New Roman" w:hAnsi="Times New Roman"/>
          <w:lang w:val="en-US"/>
        </w:rPr>
        <w:t xml:space="preserve">. </w:t>
      </w:r>
      <w:r w:rsidRPr="00754A65">
        <w:rPr>
          <w:rFonts w:ascii="Times New Roman" w:hAnsi="Times New Roman"/>
          <w:u w:val="single"/>
          <w:lang w:val="en-US"/>
        </w:rPr>
        <w:t>Pharmacology Biochemistry &amp; Behavior</w:t>
      </w:r>
      <w:r w:rsidRPr="00754A65">
        <w:rPr>
          <w:rFonts w:ascii="Times New Roman" w:hAnsi="Times New Roman"/>
          <w:lang w:val="en-US"/>
        </w:rPr>
        <w:t xml:space="preserve">, 103, </w:t>
      </w:r>
      <w:r w:rsidR="008D1B26">
        <w:rPr>
          <w:rFonts w:ascii="Times New Roman" w:hAnsi="Times New Roman"/>
          <w:lang w:val="en-US"/>
        </w:rPr>
        <w:t>7</w:t>
      </w:r>
      <w:r w:rsidRPr="00754A65">
        <w:rPr>
          <w:rFonts w:ascii="Times New Roman" w:hAnsi="Times New Roman"/>
          <w:lang w:val="en-US"/>
        </w:rPr>
        <w:t xml:space="preserve">56-763. </w:t>
      </w:r>
    </w:p>
    <w:p w:rsidR="001A5327" w:rsidRPr="00754A65" w:rsidRDefault="001A5327" w:rsidP="002B5FE2">
      <w:pPr>
        <w:tabs>
          <w:tab w:val="left" w:pos="1570"/>
        </w:tabs>
        <w:spacing w:line="240" w:lineRule="auto"/>
        <w:ind w:left="-567" w:right="-711"/>
        <w:jc w:val="both"/>
        <w:rPr>
          <w:rFonts w:ascii="Times New Roman" w:hAnsi="Times New Roman"/>
          <w:lang w:val="en-US"/>
        </w:rPr>
      </w:pPr>
      <w:r w:rsidRPr="00754A65">
        <w:rPr>
          <w:rFonts w:ascii="Times New Roman" w:hAnsi="Times New Roman"/>
          <w:lang w:val="en-US"/>
        </w:rPr>
        <w:t xml:space="preserve">CAVAS, M., SCESA, G. &amp; NAVARRO, J.F. (2013). </w:t>
      </w:r>
      <w:r w:rsidRPr="00754A65">
        <w:rPr>
          <w:rFonts w:ascii="Times New Roman" w:hAnsi="Times New Roman"/>
          <w:color w:val="000000"/>
          <w:kern w:val="36"/>
          <w:lang w:val="en-US"/>
        </w:rPr>
        <w:t>Effects of MPEP, a metabotropic glutamate mGlu5 selective ligand, on sle</w:t>
      </w:r>
      <w:r w:rsidRPr="00754A65">
        <w:rPr>
          <w:rFonts w:ascii="Times New Roman" w:hAnsi="Times New Roman"/>
          <w:color w:val="000000"/>
          <w:kern w:val="36"/>
          <w:lang w:val="en-GB"/>
        </w:rPr>
        <w:t>ep and wakefulness in the rat</w:t>
      </w:r>
      <w:r w:rsidRPr="00754A65">
        <w:rPr>
          <w:rFonts w:ascii="Times New Roman" w:hAnsi="Times New Roman"/>
          <w:lang w:val="en-US"/>
        </w:rPr>
        <w:t xml:space="preserve">. </w:t>
      </w:r>
      <w:r w:rsidRPr="00754A65">
        <w:rPr>
          <w:rFonts w:ascii="Times New Roman" w:hAnsi="Times New Roman"/>
          <w:u w:val="single"/>
          <w:lang w:val="en-US"/>
        </w:rPr>
        <w:t>Progress in NeuroPsychopharmacology and Biological Psychiatry</w:t>
      </w:r>
      <w:r w:rsidRPr="00754A65">
        <w:rPr>
          <w:rFonts w:ascii="Times New Roman" w:hAnsi="Times New Roman"/>
          <w:lang w:val="en-US"/>
        </w:rPr>
        <w:t xml:space="preserve">, 40, 1, 18-25. </w:t>
      </w:r>
    </w:p>
    <w:p w:rsidR="00C07EFE" w:rsidRPr="00754A65" w:rsidRDefault="00C07EFE" w:rsidP="002B5FE2">
      <w:pPr>
        <w:pStyle w:val="Cuerpo"/>
        <w:ind w:left="-567" w:right="-711"/>
        <w:jc w:val="both"/>
        <w:rPr>
          <w:sz w:val="22"/>
          <w:szCs w:val="22"/>
        </w:rPr>
      </w:pPr>
      <w:r w:rsidRPr="00263B79">
        <w:rPr>
          <w:sz w:val="22"/>
          <w:szCs w:val="22"/>
          <w:lang w:val="fr-FR"/>
        </w:rPr>
        <w:t xml:space="preserve">NAVARRO, J.F., BELTRÁN, D. &amp; CAVAS, M. (2012). </w:t>
      </w:r>
      <w:r w:rsidRPr="00754A65">
        <w:rPr>
          <w:sz w:val="22"/>
          <w:szCs w:val="22"/>
        </w:rPr>
        <w:t>Effects of (+)SKF 10,047, a sigma-1 receptor agonist, on anxiety teste</w:t>
      </w:r>
      <w:r w:rsidRPr="00754A65">
        <w:rPr>
          <w:sz w:val="22"/>
          <w:szCs w:val="22"/>
          <w:lang w:val="en-GB"/>
        </w:rPr>
        <w:t xml:space="preserve">d in two laboratory models in mice. </w:t>
      </w:r>
      <w:r w:rsidRPr="00754A65">
        <w:rPr>
          <w:sz w:val="22"/>
          <w:szCs w:val="22"/>
          <w:u w:val="single"/>
        </w:rPr>
        <w:t>Psicothema</w:t>
      </w:r>
      <w:r w:rsidRPr="00754A65">
        <w:rPr>
          <w:sz w:val="22"/>
          <w:szCs w:val="22"/>
        </w:rPr>
        <w:t xml:space="preserve">, 24, 3, 427-430. </w:t>
      </w:r>
    </w:p>
    <w:p w:rsidR="00C07EFE" w:rsidRPr="00754A65" w:rsidRDefault="00C07EFE" w:rsidP="002B5FE2">
      <w:pPr>
        <w:pStyle w:val="Cuerpo"/>
        <w:tabs>
          <w:tab w:val="left" w:pos="9040"/>
        </w:tabs>
        <w:ind w:left="-567" w:right="-711"/>
        <w:jc w:val="both"/>
        <w:rPr>
          <w:rFonts w:eastAsia="Calibri"/>
          <w:sz w:val="22"/>
          <w:szCs w:val="22"/>
          <w:lang w:eastAsia="en-US"/>
        </w:rPr>
      </w:pPr>
    </w:p>
    <w:p w:rsidR="001A5327" w:rsidRPr="00754A65" w:rsidRDefault="001A5327" w:rsidP="002B5FE2">
      <w:pPr>
        <w:pStyle w:val="Cuerpo"/>
        <w:tabs>
          <w:tab w:val="left" w:pos="9040"/>
        </w:tabs>
        <w:ind w:left="-567" w:right="-711"/>
        <w:jc w:val="both"/>
        <w:rPr>
          <w:sz w:val="22"/>
          <w:szCs w:val="22"/>
          <w:lang w:val="en-GB" w:eastAsia="es-ES"/>
        </w:rPr>
      </w:pPr>
      <w:r w:rsidRPr="00754A65">
        <w:rPr>
          <w:sz w:val="22"/>
          <w:szCs w:val="22"/>
        </w:rPr>
        <w:t>PEDRAZA, C., GARC</w:t>
      </w:r>
      <w:r w:rsidR="00370A67" w:rsidRPr="00754A65">
        <w:rPr>
          <w:sz w:val="22"/>
          <w:szCs w:val="22"/>
        </w:rPr>
        <w:t>Í</w:t>
      </w:r>
      <w:r w:rsidRPr="00754A65">
        <w:rPr>
          <w:sz w:val="22"/>
          <w:szCs w:val="22"/>
        </w:rPr>
        <w:t xml:space="preserve">A, F.B. &amp; NAVARRO, J.F. (2009). </w:t>
      </w:r>
      <w:r w:rsidRPr="00754A65">
        <w:rPr>
          <w:sz w:val="22"/>
          <w:szCs w:val="22"/>
          <w:lang w:val="en-GB"/>
        </w:rPr>
        <w:t>Neurotoxic effects induced by gamma</w:t>
      </w:r>
      <w:r w:rsidR="00BE5B20">
        <w:rPr>
          <w:sz w:val="22"/>
          <w:szCs w:val="22"/>
          <w:lang w:val="en-GB"/>
        </w:rPr>
        <w:t>-</w:t>
      </w:r>
      <w:r w:rsidRPr="00754A65">
        <w:rPr>
          <w:sz w:val="22"/>
          <w:szCs w:val="22"/>
          <w:lang w:val="en-GB"/>
        </w:rPr>
        <w:t xml:space="preserve">hydroxybutyric acid (GHB) in male rats. </w:t>
      </w:r>
      <w:r w:rsidR="00AD15D5" w:rsidRPr="00754A65">
        <w:rPr>
          <w:sz w:val="22"/>
          <w:szCs w:val="22"/>
          <w:u w:val="single"/>
          <w:lang w:val="en-GB"/>
        </w:rPr>
        <w:t xml:space="preserve">International Journal of </w:t>
      </w:r>
      <w:r w:rsidRPr="00754A65">
        <w:rPr>
          <w:sz w:val="22"/>
          <w:szCs w:val="22"/>
          <w:u w:val="single"/>
          <w:lang w:val="en-GB"/>
        </w:rPr>
        <w:t>Neuropsychopharmacology</w:t>
      </w:r>
      <w:r w:rsidRPr="00754A65">
        <w:rPr>
          <w:sz w:val="22"/>
          <w:szCs w:val="22"/>
          <w:lang w:val="en-GB"/>
        </w:rPr>
        <w:t xml:space="preserve">, 12, 9, </w:t>
      </w:r>
      <w:r w:rsidRPr="00754A65">
        <w:rPr>
          <w:sz w:val="22"/>
          <w:szCs w:val="22"/>
          <w:lang w:val="en-GB" w:eastAsia="es-ES"/>
        </w:rPr>
        <w:t xml:space="preserve">1165-1177. </w:t>
      </w:r>
    </w:p>
    <w:p w:rsidR="001A5327" w:rsidRPr="00754A65" w:rsidRDefault="001A5327" w:rsidP="002B5FE2">
      <w:pPr>
        <w:pStyle w:val="Cuerpo"/>
        <w:tabs>
          <w:tab w:val="left" w:pos="9040"/>
        </w:tabs>
        <w:ind w:left="-567" w:right="-711"/>
        <w:jc w:val="both"/>
        <w:rPr>
          <w:sz w:val="22"/>
          <w:szCs w:val="22"/>
          <w:lang w:val="en-GB" w:eastAsia="es-ES"/>
        </w:rPr>
      </w:pPr>
    </w:p>
    <w:p w:rsidR="00582C08" w:rsidRDefault="001A5327" w:rsidP="00582C08">
      <w:pPr>
        <w:pStyle w:val="Cuerpo"/>
        <w:tabs>
          <w:tab w:val="left" w:pos="9040"/>
        </w:tabs>
        <w:ind w:left="-567" w:right="-711"/>
        <w:jc w:val="both"/>
        <w:rPr>
          <w:sz w:val="22"/>
          <w:szCs w:val="22"/>
          <w:lang w:val="en-GB"/>
        </w:rPr>
      </w:pPr>
      <w:r w:rsidRPr="00754A65">
        <w:rPr>
          <w:sz w:val="22"/>
          <w:szCs w:val="22"/>
        </w:rPr>
        <w:lastRenderedPageBreak/>
        <w:t>NAVARRO, J.F., DE CASTRO, V. &amp; MART</w:t>
      </w:r>
      <w:r w:rsidR="00370A67" w:rsidRPr="00754A65">
        <w:rPr>
          <w:sz w:val="22"/>
          <w:szCs w:val="22"/>
        </w:rPr>
        <w:t>Í</w:t>
      </w:r>
      <w:r w:rsidRPr="00754A65">
        <w:rPr>
          <w:sz w:val="22"/>
          <w:szCs w:val="22"/>
        </w:rPr>
        <w:t>N-L</w:t>
      </w:r>
      <w:r w:rsidR="00370A67" w:rsidRPr="00754A65">
        <w:rPr>
          <w:sz w:val="22"/>
          <w:szCs w:val="22"/>
        </w:rPr>
        <w:t>Ó</w:t>
      </w:r>
      <w:r w:rsidRPr="00754A65">
        <w:rPr>
          <w:sz w:val="22"/>
          <w:szCs w:val="22"/>
        </w:rPr>
        <w:t xml:space="preserve">PEZ, M. (2008). </w:t>
      </w:r>
      <w:r w:rsidRPr="00754A65">
        <w:rPr>
          <w:sz w:val="22"/>
          <w:szCs w:val="22"/>
          <w:lang w:val="en-GB"/>
        </w:rPr>
        <w:t xml:space="preserve">JNJ16259685, a selective mGlu1 receptor antagonist, suppresses isolation-induced aggression in male mice. </w:t>
      </w:r>
      <w:r w:rsidRPr="00754A65">
        <w:rPr>
          <w:sz w:val="22"/>
          <w:szCs w:val="22"/>
          <w:u w:val="single"/>
          <w:lang w:val="en-GB"/>
        </w:rPr>
        <w:t>European Journal of Pharmacology</w:t>
      </w:r>
      <w:r w:rsidRPr="00754A65">
        <w:rPr>
          <w:sz w:val="22"/>
          <w:szCs w:val="22"/>
          <w:lang w:val="en-GB"/>
        </w:rPr>
        <w:t xml:space="preserve">, 586 1/3, 217-220. </w:t>
      </w:r>
    </w:p>
    <w:p w:rsidR="00582C08" w:rsidRDefault="00582C08" w:rsidP="00582C08">
      <w:pPr>
        <w:pStyle w:val="Cuerpo"/>
        <w:tabs>
          <w:tab w:val="left" w:pos="9040"/>
        </w:tabs>
        <w:ind w:left="-567" w:right="-711"/>
        <w:jc w:val="both"/>
        <w:rPr>
          <w:b/>
          <w:noProof/>
          <w:color w:val="000000"/>
          <w:lang w:val="es-ES_tradnl"/>
        </w:rPr>
      </w:pPr>
    </w:p>
    <w:p w:rsidR="001D4790" w:rsidRPr="00582C08" w:rsidRDefault="00CD23DD" w:rsidP="00582C08">
      <w:pPr>
        <w:pStyle w:val="Cuerpo"/>
        <w:tabs>
          <w:tab w:val="left" w:pos="9040"/>
        </w:tabs>
        <w:ind w:left="-567" w:right="-711"/>
        <w:jc w:val="both"/>
        <w:rPr>
          <w:sz w:val="22"/>
          <w:szCs w:val="22"/>
          <w:lang w:val="en-GB"/>
        </w:rPr>
      </w:pPr>
      <w:r w:rsidRPr="00754A65">
        <w:rPr>
          <w:b/>
          <w:noProof/>
          <w:color w:val="000000"/>
          <w:lang w:val="es-ES_tradnl" w:eastAsia="es-ES"/>
        </w:rPr>
        <w:t>C</w:t>
      </w:r>
      <w:r w:rsidR="00090E15" w:rsidRPr="00754A65">
        <w:rPr>
          <w:b/>
          <w:noProof/>
          <w:color w:val="000000"/>
          <w:lang w:val="es-ES_tradnl" w:eastAsia="es-ES"/>
        </w:rPr>
        <w:t>.</w:t>
      </w:r>
      <w:r w:rsidRPr="00754A65">
        <w:rPr>
          <w:b/>
          <w:noProof/>
          <w:color w:val="000000"/>
          <w:lang w:val="es-ES_tradnl" w:eastAsia="es-ES"/>
        </w:rPr>
        <w:t>2. P</w:t>
      </w:r>
      <w:r w:rsidR="00C07D2F">
        <w:rPr>
          <w:b/>
          <w:noProof/>
          <w:color w:val="000000"/>
          <w:lang w:val="es-ES_tradnl" w:eastAsia="es-ES"/>
        </w:rPr>
        <w:t>articipación en p</w:t>
      </w:r>
      <w:r w:rsidRPr="00754A65">
        <w:rPr>
          <w:b/>
          <w:noProof/>
          <w:color w:val="000000"/>
          <w:lang w:val="es-ES_tradnl" w:eastAsia="es-ES"/>
        </w:rPr>
        <w:t>royectos</w:t>
      </w:r>
      <w:r w:rsidR="006228D9" w:rsidRPr="00754A65">
        <w:rPr>
          <w:b/>
          <w:noProof/>
          <w:color w:val="000000"/>
          <w:lang w:val="es-ES_tradnl" w:eastAsia="es-ES"/>
        </w:rPr>
        <w:t xml:space="preserve"> (selección</w:t>
      </w:r>
      <w:r w:rsidR="004716BA" w:rsidRPr="00754A65">
        <w:rPr>
          <w:b/>
          <w:noProof/>
          <w:color w:val="000000"/>
          <w:lang w:val="es-ES_tradnl" w:eastAsia="es-ES"/>
        </w:rPr>
        <w:t>)</w:t>
      </w:r>
    </w:p>
    <w:p w:rsidR="000E153C" w:rsidRDefault="0063591D" w:rsidP="000E153C">
      <w:pPr>
        <w:tabs>
          <w:tab w:val="left" w:pos="2325"/>
        </w:tabs>
        <w:spacing w:after="0" w:line="240" w:lineRule="auto"/>
        <w:ind w:left="-567" w:right="-711"/>
        <w:jc w:val="both"/>
        <w:rPr>
          <w:rFonts w:ascii="Times New Roman" w:hAnsi="Times New Roman"/>
        </w:rPr>
      </w:pPr>
      <w:r w:rsidRPr="00754A65">
        <w:rPr>
          <w:rFonts w:ascii="Times New Roman" w:hAnsi="Times New Roman"/>
        </w:rPr>
        <w:t xml:space="preserve"> </w:t>
      </w:r>
      <w:r w:rsidR="004C3A48">
        <w:rPr>
          <w:rFonts w:ascii="Times New Roman" w:hAnsi="Times New Roman"/>
        </w:rPr>
        <w:t xml:space="preserve">. </w:t>
      </w:r>
      <w:r w:rsidR="009D330A">
        <w:rPr>
          <w:rFonts w:ascii="Times New Roman" w:hAnsi="Times New Roman"/>
        </w:rPr>
        <w:t>“</w:t>
      </w:r>
      <w:r w:rsidRPr="0063591D">
        <w:rPr>
          <w:rFonts w:ascii="Times New Roman" w:hAnsi="Times New Roman"/>
          <w:szCs w:val="24"/>
          <w:u w:val="single"/>
        </w:rPr>
        <w:t>Caracterización de la adicción y la patología dual. Eficacia de la cronoterapia coadyuvante en pacientes con respuesta parcial</w:t>
      </w:r>
      <w:r w:rsidRPr="0063591D">
        <w:rPr>
          <w:rFonts w:ascii="Times New Roman" w:hAnsi="Times New Roman"/>
        </w:rPr>
        <w:t>”.</w:t>
      </w:r>
      <w:r w:rsidRPr="00754A65">
        <w:rPr>
          <w:rFonts w:ascii="Times New Roman" w:hAnsi="Times New Roman"/>
        </w:rPr>
        <w:t xml:space="preserve"> Ministerio de Educación </w:t>
      </w:r>
      <w:r w:rsidRPr="0063591D">
        <w:rPr>
          <w:rFonts w:ascii="Times New Roman" w:hAnsi="Times New Roman"/>
        </w:rPr>
        <w:t>(</w:t>
      </w:r>
      <w:r w:rsidRPr="0063591D">
        <w:rPr>
          <w:rFonts w:ascii="Times New Roman" w:hAnsi="Times New Roman"/>
          <w:color w:val="000000"/>
          <w:shd w:val="clear" w:color="auto" w:fill="FFFFFF"/>
        </w:rPr>
        <w:t>PID2020-117767GB-I00</w:t>
      </w:r>
      <w:r w:rsidRPr="0063591D">
        <w:rPr>
          <w:rFonts w:ascii="Times New Roman" w:hAnsi="Times New Roman"/>
        </w:rPr>
        <w:t>)</w:t>
      </w:r>
      <w:r w:rsidRPr="00754A65">
        <w:rPr>
          <w:rFonts w:ascii="Times New Roman" w:hAnsi="Times New Roman"/>
        </w:rPr>
        <w:t xml:space="preserve"> (20</w:t>
      </w:r>
      <w:r>
        <w:rPr>
          <w:rFonts w:ascii="Times New Roman" w:hAnsi="Times New Roman"/>
        </w:rPr>
        <w:t>21</w:t>
      </w:r>
      <w:r w:rsidRPr="00754A65">
        <w:rPr>
          <w:rFonts w:ascii="Times New Roman" w:hAnsi="Times New Roman"/>
        </w:rPr>
        <w:t>-20</w:t>
      </w:r>
      <w:r>
        <w:rPr>
          <w:rFonts w:ascii="Times New Roman" w:hAnsi="Times New Roman"/>
        </w:rPr>
        <w:t>24</w:t>
      </w:r>
      <w:r w:rsidRPr="00754A65">
        <w:rPr>
          <w:rFonts w:ascii="Times New Roman" w:hAnsi="Times New Roman"/>
        </w:rPr>
        <w:t xml:space="preserve">). </w:t>
      </w:r>
    </w:p>
    <w:p w:rsidR="009930B5" w:rsidRPr="00754A65" w:rsidRDefault="004C3A48" w:rsidP="000E153C">
      <w:pPr>
        <w:tabs>
          <w:tab w:val="left" w:pos="2325"/>
        </w:tabs>
        <w:spacing w:after="0" w:line="240" w:lineRule="auto"/>
        <w:ind w:left="-567" w:right="-7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. </w:t>
      </w:r>
      <w:r w:rsidR="009930B5" w:rsidRPr="00754A65">
        <w:rPr>
          <w:rFonts w:ascii="Times New Roman" w:hAnsi="Times New Roman"/>
        </w:rPr>
        <w:t xml:space="preserve"> “</w:t>
      </w:r>
      <w:r w:rsidR="009930B5" w:rsidRPr="00754A65">
        <w:rPr>
          <w:rFonts w:ascii="Times New Roman" w:hAnsi="Times New Roman"/>
          <w:u w:val="single"/>
        </w:rPr>
        <w:t>Psicobiología de la patología dual</w:t>
      </w:r>
      <w:r w:rsidR="004719D6" w:rsidRPr="00754A65">
        <w:rPr>
          <w:rFonts w:ascii="Times New Roman" w:hAnsi="Times New Roman"/>
        </w:rPr>
        <w:t xml:space="preserve">”. </w:t>
      </w:r>
      <w:r w:rsidR="009930B5" w:rsidRPr="00754A65">
        <w:rPr>
          <w:rFonts w:ascii="Times New Roman" w:hAnsi="Times New Roman"/>
        </w:rPr>
        <w:t>Ministerio de Educación (</w:t>
      </w:r>
      <w:r w:rsidR="009930B5" w:rsidRPr="00754A65">
        <w:rPr>
          <w:rFonts w:ascii="Times New Roman" w:hAnsi="Times New Roman"/>
          <w:color w:val="000000"/>
          <w:shd w:val="clear" w:color="auto" w:fill="FFFFFF"/>
        </w:rPr>
        <w:t>PSI2015-65026-P</w:t>
      </w:r>
      <w:r w:rsidR="00011197" w:rsidRPr="00754A65">
        <w:rPr>
          <w:rFonts w:ascii="Times New Roman" w:hAnsi="Times New Roman"/>
        </w:rPr>
        <w:t>) (2016-</w:t>
      </w:r>
      <w:r w:rsidR="004719D6" w:rsidRPr="00754A65">
        <w:rPr>
          <w:rFonts w:ascii="Times New Roman" w:hAnsi="Times New Roman"/>
        </w:rPr>
        <w:t xml:space="preserve">2019). </w:t>
      </w:r>
    </w:p>
    <w:p w:rsidR="001D4790" w:rsidRPr="00754A65" w:rsidRDefault="004C3A48" w:rsidP="00CC67CF">
      <w:pPr>
        <w:tabs>
          <w:tab w:val="left" w:pos="2325"/>
        </w:tabs>
        <w:spacing w:after="0" w:line="240" w:lineRule="auto"/>
        <w:ind w:left="-567" w:right="-711"/>
        <w:jc w:val="both"/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</w:pPr>
      <w:r>
        <w:rPr>
          <w:rFonts w:ascii="Times New Roman" w:hAnsi="Times New Roman"/>
        </w:rPr>
        <w:t xml:space="preserve">. </w:t>
      </w:r>
      <w:r w:rsidR="001D4790" w:rsidRPr="00754A65">
        <w:rPr>
          <w:rFonts w:ascii="Times New Roman" w:hAnsi="Times New Roman"/>
        </w:rPr>
        <w:t xml:space="preserve"> “</w:t>
      </w:r>
      <w:r w:rsidR="001D4790" w:rsidRPr="00754A65">
        <w:rPr>
          <w:rFonts w:ascii="Times New Roman" w:hAnsi="Times New Roman"/>
          <w:u w:val="single"/>
        </w:rPr>
        <w:t>Correlatos y valor predictivo clínico de la ritmicidad circadiana, el rendimiento cognitivo y la personalidad en pacientes con patología dual</w:t>
      </w:r>
      <w:r w:rsidR="001D4790" w:rsidRPr="00754A65">
        <w:rPr>
          <w:rFonts w:ascii="Times New Roman" w:hAnsi="Times New Roman"/>
        </w:rPr>
        <w:t xml:space="preserve">”. Ministerio de </w:t>
      </w:r>
      <w:r w:rsidR="007058A5" w:rsidRPr="00754A65">
        <w:rPr>
          <w:rFonts w:ascii="Times New Roman" w:hAnsi="Times New Roman"/>
        </w:rPr>
        <w:t>Economía y Competitividad</w:t>
      </w:r>
      <w:r w:rsidR="001D4790" w:rsidRPr="00754A65">
        <w:rPr>
          <w:rFonts w:ascii="Times New Roman" w:hAnsi="Times New Roman"/>
        </w:rPr>
        <w:t xml:space="preserve"> (PSI2012-32669) (2013-201</w:t>
      </w:r>
      <w:r w:rsidR="009930B5" w:rsidRPr="00754A65">
        <w:rPr>
          <w:rFonts w:ascii="Times New Roman" w:hAnsi="Times New Roman"/>
        </w:rPr>
        <w:t>6</w:t>
      </w:r>
      <w:r w:rsidR="005F4E19" w:rsidRPr="00754A65">
        <w:rPr>
          <w:rFonts w:ascii="Times New Roman" w:hAnsi="Times New Roman"/>
        </w:rPr>
        <w:t>)</w:t>
      </w:r>
      <w:r w:rsidR="00DD69D9" w:rsidRPr="00754A65">
        <w:rPr>
          <w:rFonts w:ascii="Times New Roman" w:hAnsi="Times New Roman"/>
        </w:rPr>
        <w:t xml:space="preserve">. </w:t>
      </w:r>
    </w:p>
    <w:p w:rsidR="004A0D73" w:rsidRPr="00754A65" w:rsidRDefault="004C3A48" w:rsidP="00CC67CF">
      <w:pPr>
        <w:pStyle w:val="Cuerpo"/>
        <w:tabs>
          <w:tab w:val="left" w:pos="9040"/>
        </w:tabs>
        <w:ind w:left="-567" w:right="-711"/>
        <w:jc w:val="both"/>
        <w:rPr>
          <w:color w:val="000000"/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. “</w:t>
      </w:r>
      <w:r w:rsidR="004A0D73" w:rsidRPr="00754A65">
        <w:rPr>
          <w:sz w:val="22"/>
          <w:szCs w:val="22"/>
          <w:u w:val="single"/>
          <w:lang w:val="es-ES"/>
        </w:rPr>
        <w:t>Estados del ciclo vigilia/sueño: papel de los receptores metabotrópicos de glutamato</w:t>
      </w:r>
      <w:r w:rsidR="004A0D73" w:rsidRPr="00754A65">
        <w:rPr>
          <w:sz w:val="22"/>
          <w:szCs w:val="22"/>
          <w:lang w:val="es-ES"/>
        </w:rPr>
        <w:t xml:space="preserve">”. </w:t>
      </w:r>
      <w:r w:rsidR="004A0D73" w:rsidRPr="00754A65">
        <w:rPr>
          <w:color w:val="000000"/>
          <w:sz w:val="22"/>
          <w:szCs w:val="22"/>
          <w:lang w:val="es-ES"/>
        </w:rPr>
        <w:t xml:space="preserve">Plan Propio de la </w:t>
      </w:r>
      <w:r w:rsidR="00F5632B" w:rsidRPr="00754A65">
        <w:rPr>
          <w:color w:val="000000"/>
          <w:sz w:val="22"/>
          <w:szCs w:val="22"/>
          <w:lang w:val="es-ES"/>
        </w:rPr>
        <w:t>UMA</w:t>
      </w:r>
      <w:r w:rsidR="004719D6" w:rsidRPr="00754A65">
        <w:rPr>
          <w:color w:val="000000"/>
          <w:sz w:val="22"/>
          <w:szCs w:val="22"/>
          <w:lang w:val="es-ES"/>
        </w:rPr>
        <w:t xml:space="preserve"> (2007-2009)</w:t>
      </w:r>
      <w:r w:rsidR="004A0D73" w:rsidRPr="00754A65">
        <w:rPr>
          <w:color w:val="000000"/>
          <w:sz w:val="22"/>
          <w:szCs w:val="22"/>
          <w:lang w:val="es-ES"/>
        </w:rPr>
        <w:t xml:space="preserve">. </w:t>
      </w:r>
    </w:p>
    <w:p w:rsidR="00E64B76" w:rsidRPr="00754A65" w:rsidRDefault="004C3A48" w:rsidP="00CC67CF">
      <w:pPr>
        <w:pStyle w:val="Cuerpo"/>
        <w:tabs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. </w:t>
      </w:r>
      <w:r w:rsidR="00E64B76" w:rsidRPr="00754A65">
        <w:rPr>
          <w:sz w:val="22"/>
          <w:szCs w:val="22"/>
          <w:lang w:val="es-ES"/>
        </w:rPr>
        <w:t>"</w:t>
      </w:r>
      <w:r w:rsidR="00E64B76" w:rsidRPr="00754A65">
        <w:rPr>
          <w:sz w:val="22"/>
          <w:szCs w:val="22"/>
          <w:u w:val="single"/>
          <w:lang w:val="es-ES"/>
        </w:rPr>
        <w:t>Estudio del efecto neurotóxico del ácido gamma-hidroxibutírico (GHB) en ratones macho y hembra</w:t>
      </w:r>
      <w:r w:rsidR="00E64B76" w:rsidRPr="00754A65">
        <w:rPr>
          <w:sz w:val="22"/>
          <w:szCs w:val="22"/>
          <w:lang w:val="es-ES"/>
        </w:rPr>
        <w:t xml:space="preserve">". Fondo de </w:t>
      </w:r>
      <w:r w:rsidR="004719D6" w:rsidRPr="00754A65">
        <w:rPr>
          <w:sz w:val="22"/>
          <w:szCs w:val="22"/>
          <w:lang w:val="es-ES"/>
        </w:rPr>
        <w:t xml:space="preserve">Investigaciones Sanitarias </w:t>
      </w:r>
      <w:r w:rsidR="00E64B76" w:rsidRPr="00754A65">
        <w:rPr>
          <w:sz w:val="22"/>
          <w:szCs w:val="22"/>
          <w:lang w:val="es-ES"/>
        </w:rPr>
        <w:t>(FIS-01/0954) (2001-</w:t>
      </w:r>
      <w:r w:rsidR="008E34CB">
        <w:rPr>
          <w:sz w:val="22"/>
          <w:szCs w:val="22"/>
          <w:lang w:val="es-ES"/>
        </w:rPr>
        <w:t>20</w:t>
      </w:r>
      <w:r w:rsidR="00E64B76" w:rsidRPr="00754A65">
        <w:rPr>
          <w:sz w:val="22"/>
          <w:szCs w:val="22"/>
          <w:lang w:val="es-ES"/>
        </w:rPr>
        <w:t xml:space="preserve">03). </w:t>
      </w:r>
    </w:p>
    <w:p w:rsidR="006276E8" w:rsidRPr="00754A65" w:rsidRDefault="004C3A48" w:rsidP="00CC67CF">
      <w:pPr>
        <w:pStyle w:val="Cuerpo"/>
        <w:tabs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>
        <w:rPr>
          <w:sz w:val="22"/>
          <w:szCs w:val="22"/>
        </w:rPr>
        <w:t xml:space="preserve">. </w:t>
      </w:r>
      <w:r w:rsidR="001D4790" w:rsidRPr="00754A65">
        <w:rPr>
          <w:sz w:val="22"/>
          <w:szCs w:val="22"/>
        </w:rPr>
        <w:t xml:space="preserve">Investigador Responsable del </w:t>
      </w:r>
      <w:r w:rsidR="001D4790" w:rsidRPr="00754A65">
        <w:rPr>
          <w:sz w:val="22"/>
          <w:szCs w:val="22"/>
          <w:u w:val="single"/>
        </w:rPr>
        <w:t>Grupo de Investigación "Psicofarmacología Experimental</w:t>
      </w:r>
      <w:r w:rsidR="001D4790" w:rsidRPr="00754A65">
        <w:rPr>
          <w:sz w:val="22"/>
          <w:szCs w:val="22"/>
        </w:rPr>
        <w:t>" (Cod/CTS-195) (Junta de Andalucía), con financiación cont</w:t>
      </w:r>
      <w:r w:rsidR="004A0D73" w:rsidRPr="00754A65">
        <w:rPr>
          <w:sz w:val="22"/>
          <w:szCs w:val="22"/>
        </w:rPr>
        <w:t>i</w:t>
      </w:r>
      <w:r w:rsidR="001D4790" w:rsidRPr="00754A65">
        <w:rPr>
          <w:sz w:val="22"/>
          <w:szCs w:val="22"/>
        </w:rPr>
        <w:t>nua</w:t>
      </w:r>
      <w:r w:rsidR="003E7F0D">
        <w:rPr>
          <w:sz w:val="22"/>
          <w:szCs w:val="22"/>
        </w:rPr>
        <w:t>da</w:t>
      </w:r>
      <w:r w:rsidR="001D4790" w:rsidRPr="00754A65">
        <w:rPr>
          <w:sz w:val="22"/>
          <w:szCs w:val="22"/>
        </w:rPr>
        <w:t xml:space="preserve"> desde su constitución inicial en 1990 a la actualidad</w:t>
      </w:r>
      <w:r w:rsidR="00D810F0" w:rsidRPr="00754A65">
        <w:rPr>
          <w:sz w:val="22"/>
          <w:szCs w:val="22"/>
        </w:rPr>
        <w:t xml:space="preserve">. </w:t>
      </w:r>
    </w:p>
    <w:p w:rsidR="00090E15" w:rsidRPr="00754A65" w:rsidRDefault="00090E15" w:rsidP="002B5FE2">
      <w:pPr>
        <w:spacing w:after="0" w:line="240" w:lineRule="auto"/>
        <w:ind w:left="-567" w:right="-711"/>
        <w:jc w:val="both"/>
        <w:rPr>
          <w:rFonts w:ascii="Times New Roman" w:eastAsia="Times New Roman" w:hAnsi="Times New Roman"/>
          <w:b/>
          <w:noProof/>
          <w:color w:val="000000"/>
          <w:lang w:val="es-ES_tradnl" w:eastAsia="es-ES"/>
        </w:rPr>
      </w:pPr>
    </w:p>
    <w:p w:rsidR="009C5808" w:rsidRPr="00754A65" w:rsidRDefault="009C5808" w:rsidP="002B5FE2">
      <w:pPr>
        <w:pStyle w:val="Cuerpo"/>
        <w:ind w:left="-567" w:right="-711"/>
        <w:jc w:val="both"/>
        <w:rPr>
          <w:b/>
          <w:sz w:val="22"/>
          <w:szCs w:val="22"/>
          <w:lang w:val="es-ES"/>
        </w:rPr>
      </w:pPr>
      <w:r w:rsidRPr="00754A65">
        <w:rPr>
          <w:b/>
          <w:sz w:val="22"/>
          <w:szCs w:val="22"/>
          <w:lang w:val="es-ES"/>
        </w:rPr>
        <w:t>C5. Premios</w:t>
      </w:r>
    </w:p>
    <w:p w:rsidR="009C5808" w:rsidRPr="00754A65" w:rsidRDefault="00966D09" w:rsidP="002B5FE2">
      <w:pPr>
        <w:pStyle w:val="Cuerpo"/>
        <w:ind w:left="-567" w:right="-711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. </w:t>
      </w:r>
      <w:r w:rsidR="009C5808" w:rsidRPr="00754A65">
        <w:rPr>
          <w:sz w:val="22"/>
          <w:szCs w:val="22"/>
          <w:lang w:val="es-ES"/>
        </w:rPr>
        <w:t>Premio Ex</w:t>
      </w:r>
      <w:r w:rsidR="005A0A81" w:rsidRPr="00754A65">
        <w:rPr>
          <w:sz w:val="22"/>
          <w:szCs w:val="22"/>
          <w:lang w:val="es-ES"/>
        </w:rPr>
        <w:t xml:space="preserve">traordinario de Licenciatura en </w:t>
      </w:r>
      <w:r w:rsidR="009C5808" w:rsidRPr="00754A65">
        <w:rPr>
          <w:sz w:val="22"/>
          <w:szCs w:val="22"/>
          <w:lang w:val="es-ES"/>
        </w:rPr>
        <w:t>Psicología</w:t>
      </w:r>
      <w:r w:rsidR="00F55BC4" w:rsidRPr="00754A65">
        <w:rPr>
          <w:sz w:val="22"/>
          <w:szCs w:val="22"/>
          <w:lang w:val="es-ES"/>
        </w:rPr>
        <w:t xml:space="preserve"> (curso 1985/86). </w:t>
      </w:r>
      <w:r w:rsidR="00150A3C" w:rsidRPr="00754A65">
        <w:rPr>
          <w:sz w:val="22"/>
          <w:szCs w:val="22"/>
          <w:lang w:val="es-ES"/>
        </w:rPr>
        <w:t>UMA.</w:t>
      </w:r>
    </w:p>
    <w:p w:rsidR="009C5808" w:rsidRPr="00754A65" w:rsidRDefault="005225A3" w:rsidP="002B5FE2">
      <w:pPr>
        <w:pStyle w:val="Cuerpo"/>
        <w:tabs>
          <w:tab w:val="left" w:pos="9040"/>
        </w:tabs>
        <w:ind w:left="-567" w:right="-711"/>
        <w:jc w:val="both"/>
        <w:rPr>
          <w:sz w:val="22"/>
          <w:szCs w:val="22"/>
        </w:rPr>
      </w:pPr>
      <w:r>
        <w:rPr>
          <w:sz w:val="22"/>
          <w:szCs w:val="22"/>
          <w:lang w:val="es-ES"/>
        </w:rPr>
        <w:t xml:space="preserve">. </w:t>
      </w:r>
      <w:r w:rsidR="000E194A" w:rsidRPr="00754A65">
        <w:rPr>
          <w:sz w:val="22"/>
          <w:szCs w:val="22"/>
          <w:lang w:val="es-ES"/>
        </w:rPr>
        <w:t>Premio</w:t>
      </w:r>
      <w:r w:rsidR="001360A8">
        <w:rPr>
          <w:sz w:val="22"/>
          <w:szCs w:val="22"/>
          <w:lang w:val="es-ES"/>
        </w:rPr>
        <w:t>s</w:t>
      </w:r>
      <w:r w:rsidR="009C5808" w:rsidRPr="00754A65">
        <w:rPr>
          <w:sz w:val="22"/>
          <w:szCs w:val="22"/>
          <w:lang w:val="es-ES"/>
        </w:rPr>
        <w:t xml:space="preserve"> (ECNP Award Travel) a dos </w:t>
      </w:r>
      <w:r w:rsidR="000E194A" w:rsidRPr="00754A65">
        <w:rPr>
          <w:sz w:val="22"/>
          <w:szCs w:val="22"/>
          <w:lang w:val="es-ES"/>
        </w:rPr>
        <w:t>Comunicaciones</w:t>
      </w:r>
      <w:r w:rsidR="009C5808" w:rsidRPr="00754A65">
        <w:rPr>
          <w:sz w:val="22"/>
          <w:szCs w:val="22"/>
          <w:lang w:val="es-ES"/>
        </w:rPr>
        <w:t xml:space="preserve"> presentad</w:t>
      </w:r>
      <w:r w:rsidR="000E194A" w:rsidRPr="00754A65">
        <w:rPr>
          <w:sz w:val="22"/>
          <w:szCs w:val="22"/>
          <w:lang w:val="es-ES"/>
        </w:rPr>
        <w:t>a</w:t>
      </w:r>
      <w:r w:rsidR="009C5808" w:rsidRPr="00754A65">
        <w:rPr>
          <w:sz w:val="22"/>
          <w:szCs w:val="22"/>
          <w:lang w:val="es-ES"/>
        </w:rPr>
        <w:t xml:space="preserve">s al </w:t>
      </w:r>
      <w:r w:rsidR="00150A3C" w:rsidRPr="00754A65">
        <w:rPr>
          <w:sz w:val="22"/>
          <w:szCs w:val="22"/>
          <w:lang w:val="es-ES"/>
        </w:rPr>
        <w:t>“</w:t>
      </w:r>
      <w:r w:rsidR="009C5808" w:rsidRPr="00754A65">
        <w:rPr>
          <w:sz w:val="22"/>
          <w:szCs w:val="22"/>
          <w:lang w:val="es-ES"/>
        </w:rPr>
        <w:t>16th European College of Neuropsychopharmacology Congres</w:t>
      </w:r>
      <w:r w:rsidR="009C5808" w:rsidRPr="00754A65">
        <w:rPr>
          <w:sz w:val="22"/>
          <w:szCs w:val="22"/>
        </w:rPr>
        <w:t>s</w:t>
      </w:r>
      <w:r w:rsidR="00150A3C" w:rsidRPr="00754A65">
        <w:rPr>
          <w:sz w:val="22"/>
          <w:szCs w:val="22"/>
        </w:rPr>
        <w:t>”</w:t>
      </w:r>
      <w:r w:rsidR="00D22169" w:rsidRPr="00754A65">
        <w:rPr>
          <w:sz w:val="22"/>
          <w:szCs w:val="22"/>
        </w:rPr>
        <w:t>, Praga (2003)</w:t>
      </w:r>
      <w:r w:rsidR="00FF1224">
        <w:rPr>
          <w:sz w:val="22"/>
          <w:szCs w:val="22"/>
        </w:rPr>
        <w:t xml:space="preserve">, </w:t>
      </w:r>
      <w:r w:rsidR="00D22169" w:rsidRPr="00754A65">
        <w:rPr>
          <w:sz w:val="22"/>
          <w:szCs w:val="22"/>
        </w:rPr>
        <w:t xml:space="preserve">y </w:t>
      </w:r>
      <w:r w:rsidR="009C5808" w:rsidRPr="00754A65">
        <w:rPr>
          <w:sz w:val="22"/>
          <w:szCs w:val="22"/>
        </w:rPr>
        <w:t xml:space="preserve">Premio (ECNP Award Travel) a </w:t>
      </w:r>
      <w:r w:rsidR="000E194A" w:rsidRPr="00754A65">
        <w:rPr>
          <w:sz w:val="22"/>
          <w:szCs w:val="22"/>
        </w:rPr>
        <w:t>una Comunicación</w:t>
      </w:r>
      <w:r w:rsidR="009C5808" w:rsidRPr="00754A65">
        <w:rPr>
          <w:sz w:val="22"/>
          <w:szCs w:val="22"/>
        </w:rPr>
        <w:t xml:space="preserve"> presentad</w:t>
      </w:r>
      <w:r w:rsidR="000E194A" w:rsidRPr="00754A65">
        <w:rPr>
          <w:sz w:val="22"/>
          <w:szCs w:val="22"/>
        </w:rPr>
        <w:t>a</w:t>
      </w:r>
      <w:r w:rsidR="009C5808" w:rsidRPr="00754A65">
        <w:rPr>
          <w:sz w:val="22"/>
          <w:szCs w:val="22"/>
        </w:rPr>
        <w:t xml:space="preserve"> al </w:t>
      </w:r>
      <w:r w:rsidR="00150A3C" w:rsidRPr="00754A65">
        <w:rPr>
          <w:sz w:val="22"/>
          <w:szCs w:val="22"/>
        </w:rPr>
        <w:t>“</w:t>
      </w:r>
      <w:r w:rsidR="009C5808" w:rsidRPr="00754A65">
        <w:rPr>
          <w:sz w:val="22"/>
          <w:szCs w:val="22"/>
        </w:rPr>
        <w:t>25</w:t>
      </w:r>
      <w:r w:rsidR="009C5808" w:rsidRPr="00754A65">
        <w:rPr>
          <w:sz w:val="22"/>
          <w:szCs w:val="22"/>
          <w:vertAlign w:val="superscript"/>
        </w:rPr>
        <w:t>rd</w:t>
      </w:r>
      <w:r w:rsidR="009C5808" w:rsidRPr="00754A65">
        <w:rPr>
          <w:sz w:val="22"/>
          <w:szCs w:val="22"/>
        </w:rPr>
        <w:t xml:space="preserve"> European College of Neuropsychopharmacology Congress</w:t>
      </w:r>
      <w:r w:rsidR="00150A3C" w:rsidRPr="00754A65">
        <w:rPr>
          <w:sz w:val="22"/>
          <w:szCs w:val="22"/>
        </w:rPr>
        <w:t>”</w:t>
      </w:r>
      <w:r w:rsidR="009C5808" w:rsidRPr="00754A65">
        <w:rPr>
          <w:sz w:val="22"/>
          <w:szCs w:val="22"/>
        </w:rPr>
        <w:t>, Viena (2012</w:t>
      </w:r>
      <w:r w:rsidR="00564CF3" w:rsidRPr="00754A65">
        <w:rPr>
          <w:sz w:val="22"/>
          <w:szCs w:val="22"/>
        </w:rPr>
        <w:t>).</w:t>
      </w:r>
    </w:p>
    <w:p w:rsidR="009C5808" w:rsidRPr="00754A65" w:rsidRDefault="005225A3" w:rsidP="002B5FE2">
      <w:pPr>
        <w:pStyle w:val="Cuerpo"/>
        <w:tabs>
          <w:tab w:val="left" w:pos="9040"/>
        </w:tabs>
        <w:ind w:left="-567" w:right="-711"/>
        <w:jc w:val="both"/>
        <w:rPr>
          <w:sz w:val="22"/>
          <w:szCs w:val="22"/>
          <w:lang w:val="es-ES"/>
        </w:rPr>
      </w:pPr>
      <w:r>
        <w:rPr>
          <w:sz w:val="22"/>
          <w:szCs w:val="22"/>
        </w:rPr>
        <w:t xml:space="preserve">. </w:t>
      </w:r>
      <w:r w:rsidR="009C5808" w:rsidRPr="00263B79">
        <w:rPr>
          <w:sz w:val="22"/>
          <w:szCs w:val="22"/>
        </w:rPr>
        <w:t xml:space="preserve">Premio “Margorie Grice-Hutchinson” al mejor trabajo de investigación en </w:t>
      </w:r>
      <w:r w:rsidR="00883882">
        <w:rPr>
          <w:sz w:val="22"/>
          <w:szCs w:val="22"/>
        </w:rPr>
        <w:t>CCSS</w:t>
      </w:r>
      <w:r w:rsidR="009C5808" w:rsidRPr="00263B79">
        <w:rPr>
          <w:sz w:val="22"/>
          <w:szCs w:val="22"/>
        </w:rPr>
        <w:t xml:space="preserve"> al artículo “Effects of selective neuronal nitric oxide synthase inhibition on sleep and wakefulness in the rat” (M. Cavas </w:t>
      </w:r>
      <w:r w:rsidR="008763B5" w:rsidRPr="00263B79">
        <w:rPr>
          <w:sz w:val="22"/>
          <w:szCs w:val="22"/>
        </w:rPr>
        <w:t>&amp;</w:t>
      </w:r>
      <w:r w:rsidR="009C5808" w:rsidRPr="00263B79">
        <w:rPr>
          <w:sz w:val="22"/>
          <w:szCs w:val="22"/>
        </w:rPr>
        <w:t xml:space="preserve"> J.F. Navarro). </w:t>
      </w:r>
      <w:r w:rsidR="00630ABB" w:rsidRPr="00754A65">
        <w:rPr>
          <w:sz w:val="22"/>
          <w:szCs w:val="22"/>
          <w:u w:val="single"/>
          <w:lang w:val="es-ES"/>
        </w:rPr>
        <w:t>Progress in NeuroPsychopharmacol.</w:t>
      </w:r>
      <w:r w:rsidR="009C5808" w:rsidRPr="00754A65">
        <w:rPr>
          <w:sz w:val="22"/>
          <w:szCs w:val="22"/>
          <w:u w:val="single"/>
          <w:lang w:val="es-ES"/>
        </w:rPr>
        <w:t xml:space="preserve"> &amp; Biol</w:t>
      </w:r>
      <w:r w:rsidR="00630ABB" w:rsidRPr="00754A65">
        <w:rPr>
          <w:sz w:val="22"/>
          <w:szCs w:val="22"/>
          <w:u w:val="single"/>
          <w:lang w:val="es-ES"/>
        </w:rPr>
        <w:t>.</w:t>
      </w:r>
      <w:r w:rsidR="009C5808" w:rsidRPr="00754A65">
        <w:rPr>
          <w:sz w:val="22"/>
          <w:szCs w:val="22"/>
          <w:u w:val="single"/>
          <w:lang w:val="es-ES"/>
        </w:rPr>
        <w:t>Psychiatry</w:t>
      </w:r>
      <w:r w:rsidR="009C5808" w:rsidRPr="00754A65">
        <w:rPr>
          <w:sz w:val="22"/>
          <w:szCs w:val="22"/>
          <w:lang w:val="es-ES"/>
        </w:rPr>
        <w:t>, 2006, 30, 56-67</w:t>
      </w:r>
      <w:r w:rsidR="00AF11CC" w:rsidRPr="00754A65">
        <w:rPr>
          <w:sz w:val="22"/>
          <w:szCs w:val="22"/>
          <w:lang w:val="es-ES"/>
        </w:rPr>
        <w:t>.</w:t>
      </w:r>
      <w:r w:rsidR="009C5808" w:rsidRPr="00754A65">
        <w:rPr>
          <w:sz w:val="22"/>
          <w:szCs w:val="22"/>
          <w:lang w:val="es-ES"/>
        </w:rPr>
        <w:t xml:space="preserve"> I Edición de los Premios de Investigación de </w:t>
      </w:r>
      <w:smartTag w:uri="urn:schemas-microsoft-com:office:smarttags" w:element="PersonName">
        <w:smartTagPr>
          <w:attr w:name="ProductID" w:val="la Fundaci￳n General"/>
        </w:smartTagPr>
        <w:r w:rsidR="009C5808" w:rsidRPr="00754A65">
          <w:rPr>
            <w:sz w:val="22"/>
            <w:szCs w:val="22"/>
            <w:lang w:val="es-ES"/>
          </w:rPr>
          <w:t>la Fundación General</w:t>
        </w:r>
      </w:smartTag>
      <w:r w:rsidR="009C5808" w:rsidRPr="00754A65">
        <w:rPr>
          <w:sz w:val="22"/>
          <w:szCs w:val="22"/>
          <w:lang w:val="es-ES"/>
        </w:rPr>
        <w:t xml:space="preserve"> de </w:t>
      </w:r>
      <w:smartTag w:uri="urn:schemas-microsoft-com:office:smarttags" w:element="PersonName">
        <w:smartTagPr>
          <w:attr w:name="ProductID" w:val="la UMA"/>
        </w:smartTagPr>
        <w:r w:rsidR="009C5808" w:rsidRPr="00754A65">
          <w:rPr>
            <w:sz w:val="22"/>
            <w:szCs w:val="22"/>
            <w:lang w:val="es-ES"/>
          </w:rPr>
          <w:t>la UMA</w:t>
        </w:r>
      </w:smartTag>
      <w:r w:rsidR="009C5808" w:rsidRPr="00754A65">
        <w:rPr>
          <w:sz w:val="22"/>
          <w:szCs w:val="22"/>
          <w:lang w:val="es-ES"/>
        </w:rPr>
        <w:t xml:space="preserve"> (2007</w:t>
      </w:r>
      <w:r w:rsidR="0024239C" w:rsidRPr="00754A65">
        <w:rPr>
          <w:sz w:val="22"/>
          <w:szCs w:val="22"/>
          <w:lang w:val="es-ES"/>
        </w:rPr>
        <w:t>)</w:t>
      </w:r>
      <w:r w:rsidR="008763B5" w:rsidRPr="00754A65">
        <w:rPr>
          <w:sz w:val="22"/>
          <w:szCs w:val="22"/>
          <w:lang w:val="es-ES"/>
        </w:rPr>
        <w:t>.</w:t>
      </w:r>
    </w:p>
    <w:p w:rsidR="009C5808" w:rsidRPr="00754A65" w:rsidRDefault="005225A3" w:rsidP="002B5FE2">
      <w:pPr>
        <w:pStyle w:val="Cuerpo"/>
        <w:tabs>
          <w:tab w:val="left" w:pos="9040"/>
        </w:tabs>
        <w:autoSpaceDE w:val="0"/>
        <w:ind w:left="-567" w:right="-711"/>
        <w:jc w:val="both"/>
        <w:rPr>
          <w:rFonts w:eastAsia="Verdana"/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. </w:t>
      </w:r>
      <w:r w:rsidR="009C5808" w:rsidRPr="00754A65">
        <w:rPr>
          <w:rFonts w:eastAsia="Verdana"/>
          <w:sz w:val="22"/>
          <w:szCs w:val="22"/>
          <w:lang w:val="es-ES"/>
        </w:rPr>
        <w:t>Acc</w:t>
      </w:r>
      <w:r w:rsidR="00A71C6B" w:rsidRPr="00754A65">
        <w:rPr>
          <w:rFonts w:eastAsia="Verdana"/>
          <w:sz w:val="22"/>
          <w:szCs w:val="22"/>
          <w:lang w:val="es-ES"/>
        </w:rPr>
        <w:t>é</w:t>
      </w:r>
      <w:r w:rsidR="009C5808" w:rsidRPr="00754A65">
        <w:rPr>
          <w:rFonts w:eastAsia="Verdana"/>
          <w:sz w:val="22"/>
          <w:szCs w:val="22"/>
          <w:lang w:val="es-ES"/>
        </w:rPr>
        <w:t xml:space="preserve">sit del Premio “Margorie Grice-Hutchinson” al mejor trabajo de investigación en </w:t>
      </w:r>
      <w:r w:rsidR="00883882">
        <w:rPr>
          <w:rFonts w:eastAsia="Verdana"/>
          <w:sz w:val="22"/>
          <w:szCs w:val="22"/>
          <w:lang w:val="es-ES"/>
        </w:rPr>
        <w:t>CCSS</w:t>
      </w:r>
      <w:r w:rsidR="009C5808" w:rsidRPr="00754A65">
        <w:rPr>
          <w:rFonts w:eastAsia="Verdana"/>
          <w:sz w:val="22"/>
          <w:szCs w:val="22"/>
          <w:lang w:val="es-ES"/>
        </w:rPr>
        <w:t xml:space="preserve"> al artículo “</w:t>
      </w:r>
      <w:r w:rsidR="009C5808" w:rsidRPr="00754A65">
        <w:rPr>
          <w:rFonts w:eastAsia="Verdana"/>
          <w:sz w:val="22"/>
          <w:szCs w:val="22"/>
          <w:lang w:val="es-ES_tradnl"/>
        </w:rPr>
        <w:t>Antiaggressive effects of GHB in OF.1 strain mice: Involvement of dopamine D2 receptors” (C. Pedraza</w:t>
      </w:r>
      <w:r w:rsidR="008B2500">
        <w:rPr>
          <w:rFonts w:eastAsia="Verdana"/>
          <w:sz w:val="22"/>
          <w:szCs w:val="22"/>
          <w:lang w:val="es-ES_tradnl"/>
        </w:rPr>
        <w:t xml:space="preserve"> </w:t>
      </w:r>
      <w:r w:rsidR="00883882">
        <w:rPr>
          <w:rFonts w:eastAsia="Verdana"/>
          <w:sz w:val="22"/>
          <w:szCs w:val="22"/>
          <w:lang w:val="es-ES_tradnl"/>
        </w:rPr>
        <w:t>et al</w:t>
      </w:r>
      <w:r w:rsidR="009C5808" w:rsidRPr="00754A65">
        <w:rPr>
          <w:rFonts w:eastAsia="Verdana"/>
          <w:sz w:val="22"/>
          <w:szCs w:val="22"/>
          <w:lang w:val="es-ES_tradnl"/>
        </w:rPr>
        <w:t xml:space="preserve">). </w:t>
      </w:r>
      <w:r w:rsidR="009C5808" w:rsidRPr="00754A65">
        <w:rPr>
          <w:rFonts w:eastAsia="Verdana"/>
          <w:sz w:val="22"/>
          <w:szCs w:val="22"/>
          <w:u w:val="single"/>
          <w:lang w:val="es-ES_tradnl"/>
        </w:rPr>
        <w:t>Progress in NeuroPsychopharmacol</w:t>
      </w:r>
      <w:r w:rsidR="00630ABB" w:rsidRPr="00754A65">
        <w:rPr>
          <w:rFonts w:eastAsia="Verdana"/>
          <w:sz w:val="22"/>
          <w:szCs w:val="22"/>
          <w:u w:val="single"/>
          <w:lang w:val="es-ES_tradnl"/>
        </w:rPr>
        <w:t>.</w:t>
      </w:r>
      <w:r w:rsidR="009C5808" w:rsidRPr="00754A65">
        <w:rPr>
          <w:rFonts w:eastAsia="Verdana"/>
          <w:sz w:val="22"/>
          <w:szCs w:val="22"/>
          <w:u w:val="single"/>
          <w:lang w:val="es-ES_tradnl"/>
        </w:rPr>
        <w:t xml:space="preserve"> </w:t>
      </w:r>
      <w:r w:rsidR="00630ABB" w:rsidRPr="00754A65">
        <w:rPr>
          <w:rFonts w:eastAsia="Verdana"/>
          <w:sz w:val="22"/>
          <w:szCs w:val="22"/>
          <w:u w:val="single"/>
          <w:lang w:val="es-ES_tradnl"/>
        </w:rPr>
        <w:t xml:space="preserve">&amp; Biol. </w:t>
      </w:r>
      <w:r w:rsidR="009C5808" w:rsidRPr="00754A65">
        <w:rPr>
          <w:rFonts w:eastAsia="Verdana"/>
          <w:sz w:val="22"/>
          <w:szCs w:val="22"/>
          <w:u w:val="single"/>
          <w:lang w:val="es-ES_tradnl"/>
        </w:rPr>
        <w:t>Psychiatry</w:t>
      </w:r>
      <w:r w:rsidR="009C5808" w:rsidRPr="00754A65">
        <w:rPr>
          <w:rFonts w:eastAsia="Verdana"/>
          <w:sz w:val="22"/>
          <w:szCs w:val="22"/>
          <w:lang w:val="es-ES_tradnl"/>
        </w:rPr>
        <w:t xml:space="preserve">, 2007, </w:t>
      </w:r>
      <w:r w:rsidR="00630ABB" w:rsidRPr="00754A65">
        <w:rPr>
          <w:rFonts w:eastAsia="Verdana"/>
          <w:sz w:val="22"/>
          <w:szCs w:val="22"/>
          <w:lang w:val="es-ES_tradnl"/>
        </w:rPr>
        <w:t>31, 337-</w:t>
      </w:r>
      <w:r w:rsidR="009C5808" w:rsidRPr="00754A65">
        <w:rPr>
          <w:rFonts w:eastAsia="Verdana"/>
          <w:sz w:val="22"/>
          <w:szCs w:val="22"/>
          <w:lang w:val="es-ES_tradnl"/>
        </w:rPr>
        <w:t xml:space="preserve">42. </w:t>
      </w:r>
      <w:r w:rsidR="009C5808" w:rsidRPr="00754A65">
        <w:rPr>
          <w:rFonts w:eastAsia="Verdana"/>
          <w:sz w:val="22"/>
          <w:szCs w:val="22"/>
          <w:lang w:val="es-ES"/>
        </w:rPr>
        <w:t xml:space="preserve">II Edición de los Premios de Investigación de </w:t>
      </w:r>
      <w:smartTag w:uri="urn:schemas-microsoft-com:office:smarttags" w:element="PersonName">
        <w:smartTagPr>
          <w:attr w:name="ProductID" w:val="la Fundaci￳n General"/>
        </w:smartTagPr>
        <w:r w:rsidR="009C5808" w:rsidRPr="00754A65">
          <w:rPr>
            <w:rFonts w:eastAsia="Verdana"/>
            <w:sz w:val="22"/>
            <w:szCs w:val="22"/>
            <w:lang w:val="es-ES"/>
          </w:rPr>
          <w:t>la Fundación General</w:t>
        </w:r>
      </w:smartTag>
      <w:r w:rsidR="009C5808" w:rsidRPr="00754A65">
        <w:rPr>
          <w:rFonts w:eastAsia="Verdana"/>
          <w:sz w:val="22"/>
          <w:szCs w:val="22"/>
          <w:lang w:val="es-ES"/>
        </w:rPr>
        <w:t xml:space="preserve"> de </w:t>
      </w:r>
      <w:smartTag w:uri="urn:schemas-microsoft-com:office:smarttags" w:element="PersonName">
        <w:smartTagPr>
          <w:attr w:name="ProductID" w:val="la UMA"/>
        </w:smartTagPr>
        <w:r w:rsidR="009C5808" w:rsidRPr="00754A65">
          <w:rPr>
            <w:rFonts w:eastAsia="Verdana"/>
            <w:sz w:val="22"/>
            <w:szCs w:val="22"/>
            <w:lang w:val="es-ES"/>
          </w:rPr>
          <w:t>la UMA</w:t>
        </w:r>
      </w:smartTag>
      <w:r w:rsidR="009C5808" w:rsidRPr="00754A65">
        <w:rPr>
          <w:rFonts w:eastAsia="Verdana"/>
          <w:sz w:val="22"/>
          <w:szCs w:val="22"/>
          <w:lang w:val="es-ES"/>
        </w:rPr>
        <w:t xml:space="preserve"> (2008)</w:t>
      </w:r>
      <w:r w:rsidR="008763B5" w:rsidRPr="00754A65">
        <w:rPr>
          <w:rFonts w:eastAsia="Verdana"/>
          <w:sz w:val="22"/>
          <w:szCs w:val="22"/>
          <w:lang w:val="es-ES"/>
        </w:rPr>
        <w:t>.</w:t>
      </w:r>
    </w:p>
    <w:p w:rsidR="00760B9F" w:rsidRDefault="005225A3" w:rsidP="002B5FE2">
      <w:pPr>
        <w:pStyle w:val="Cuerpo"/>
        <w:tabs>
          <w:tab w:val="left" w:pos="9040"/>
        </w:tabs>
        <w:autoSpaceDE w:val="0"/>
        <w:ind w:left="-567" w:right="-711"/>
        <w:jc w:val="both"/>
        <w:rPr>
          <w:sz w:val="22"/>
          <w:szCs w:val="22"/>
          <w:lang w:val="es-ES"/>
        </w:rPr>
      </w:pPr>
      <w:r>
        <w:rPr>
          <w:rFonts w:eastAsia="Verdana"/>
          <w:sz w:val="22"/>
          <w:szCs w:val="22"/>
          <w:lang w:val="es-ES"/>
        </w:rPr>
        <w:t xml:space="preserve">. </w:t>
      </w:r>
      <w:r w:rsidR="00760B9F" w:rsidRPr="00754A65">
        <w:rPr>
          <w:sz w:val="22"/>
          <w:szCs w:val="22"/>
          <w:lang w:val="es-ES"/>
        </w:rPr>
        <w:t>Premio a la mejor Comunicación oral presentada a las XX Jornadas Nacionales de Patología Dual, Madrid (2018)</w:t>
      </w:r>
      <w:r w:rsidR="002C4B8F">
        <w:rPr>
          <w:sz w:val="22"/>
          <w:szCs w:val="22"/>
          <w:lang w:val="es-ES"/>
        </w:rPr>
        <w:t>,</w:t>
      </w:r>
      <w:r w:rsidR="00760B9F" w:rsidRPr="00754A65">
        <w:rPr>
          <w:sz w:val="22"/>
          <w:szCs w:val="22"/>
          <w:lang w:val="es-ES"/>
        </w:rPr>
        <w:t xml:space="preserve"> otorgado por la Fundación Patología</w:t>
      </w:r>
      <w:r w:rsidR="00760B9F" w:rsidRPr="00754A65">
        <w:rPr>
          <w:i/>
          <w:sz w:val="22"/>
          <w:szCs w:val="22"/>
          <w:lang w:val="es-ES"/>
        </w:rPr>
        <w:t xml:space="preserve"> </w:t>
      </w:r>
      <w:r w:rsidR="00760B9F" w:rsidRPr="00754A65">
        <w:rPr>
          <w:sz w:val="22"/>
          <w:szCs w:val="22"/>
          <w:lang w:val="es-ES"/>
        </w:rPr>
        <w:t>Dual</w:t>
      </w:r>
      <w:r w:rsidR="00EE30A7" w:rsidRPr="00754A65">
        <w:rPr>
          <w:sz w:val="22"/>
          <w:szCs w:val="22"/>
          <w:lang w:val="es-ES"/>
        </w:rPr>
        <w:t>.</w:t>
      </w:r>
    </w:p>
    <w:p w:rsidR="00010F53" w:rsidRDefault="005B20C7" w:rsidP="00010F53">
      <w:pPr>
        <w:pStyle w:val="Cuerpo"/>
        <w:tabs>
          <w:tab w:val="left" w:pos="9040"/>
        </w:tabs>
        <w:autoSpaceDE w:val="0"/>
        <w:ind w:left="-567" w:right="-711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. Primer acc</w:t>
      </w:r>
      <w:r w:rsidR="00BA008D">
        <w:rPr>
          <w:sz w:val="22"/>
          <w:szCs w:val="22"/>
          <w:lang w:val="es-ES"/>
        </w:rPr>
        <w:t>é</w:t>
      </w:r>
      <w:r>
        <w:rPr>
          <w:sz w:val="22"/>
          <w:szCs w:val="22"/>
          <w:lang w:val="es-ES"/>
        </w:rPr>
        <w:t xml:space="preserve">sit </w:t>
      </w:r>
      <w:r w:rsidRPr="00754A65">
        <w:rPr>
          <w:sz w:val="22"/>
          <w:szCs w:val="22"/>
          <w:lang w:val="es-ES"/>
        </w:rPr>
        <w:t>a la Comunicación oral presentada a las XX</w:t>
      </w:r>
      <w:r>
        <w:rPr>
          <w:sz w:val="22"/>
          <w:szCs w:val="22"/>
          <w:lang w:val="es-ES"/>
        </w:rPr>
        <w:t>II</w:t>
      </w:r>
      <w:r w:rsidRPr="00754A65">
        <w:rPr>
          <w:sz w:val="22"/>
          <w:szCs w:val="22"/>
          <w:lang w:val="es-ES"/>
        </w:rPr>
        <w:t xml:space="preserve"> Jornadas Nacionales de Patología Dual, Madrid (20</w:t>
      </w:r>
      <w:r>
        <w:rPr>
          <w:sz w:val="22"/>
          <w:szCs w:val="22"/>
          <w:lang w:val="es-ES"/>
        </w:rPr>
        <w:t>20</w:t>
      </w:r>
      <w:r w:rsidRPr="00754A65">
        <w:rPr>
          <w:sz w:val="22"/>
          <w:szCs w:val="22"/>
          <w:lang w:val="es-ES"/>
        </w:rPr>
        <w:t>)</w:t>
      </w:r>
      <w:r w:rsidR="002C4B8F">
        <w:rPr>
          <w:sz w:val="22"/>
          <w:szCs w:val="22"/>
          <w:lang w:val="es-ES"/>
        </w:rPr>
        <w:t>,</w:t>
      </w:r>
      <w:r w:rsidRPr="00754A65">
        <w:rPr>
          <w:sz w:val="22"/>
          <w:szCs w:val="22"/>
          <w:lang w:val="es-ES"/>
        </w:rPr>
        <w:t xml:space="preserve"> otorgado por la Fundación Patología</w:t>
      </w:r>
      <w:r w:rsidRPr="00754A65">
        <w:rPr>
          <w:i/>
          <w:sz w:val="22"/>
          <w:szCs w:val="22"/>
          <w:lang w:val="es-ES"/>
        </w:rPr>
        <w:t xml:space="preserve"> </w:t>
      </w:r>
      <w:r w:rsidRPr="00754A65">
        <w:rPr>
          <w:sz w:val="22"/>
          <w:szCs w:val="22"/>
          <w:lang w:val="es-ES"/>
        </w:rPr>
        <w:t>Dual.</w:t>
      </w:r>
    </w:p>
    <w:p w:rsidR="002C4B8F" w:rsidRPr="00617942" w:rsidRDefault="002C4B8F" w:rsidP="00010F53">
      <w:pPr>
        <w:pStyle w:val="Cuerpo"/>
        <w:tabs>
          <w:tab w:val="left" w:pos="9040"/>
        </w:tabs>
        <w:autoSpaceDE w:val="0"/>
        <w:ind w:left="-567" w:right="-711"/>
        <w:jc w:val="both"/>
        <w:rPr>
          <w:sz w:val="22"/>
          <w:szCs w:val="22"/>
          <w:lang w:val="es-ES"/>
        </w:rPr>
      </w:pPr>
      <w:r>
        <w:rPr>
          <w:color w:val="003366"/>
          <w:sz w:val="22"/>
          <w:szCs w:val="22"/>
          <w:shd w:val="clear" w:color="auto" w:fill="FFFFFF"/>
        </w:rPr>
        <w:t xml:space="preserve">. </w:t>
      </w:r>
      <w:r w:rsidRPr="00754A65">
        <w:rPr>
          <w:sz w:val="22"/>
          <w:szCs w:val="22"/>
          <w:lang w:val="es-ES"/>
        </w:rPr>
        <w:t xml:space="preserve">Premio a la mejor Comunicación oral presentada </w:t>
      </w:r>
      <w:r>
        <w:rPr>
          <w:sz w:val="22"/>
          <w:szCs w:val="22"/>
          <w:lang w:val="es-ES"/>
        </w:rPr>
        <w:t>en el 24</w:t>
      </w:r>
      <w:r w:rsidR="000C31C7">
        <w:rPr>
          <w:sz w:val="22"/>
          <w:szCs w:val="22"/>
          <w:lang w:val="es-ES"/>
        </w:rPr>
        <w:t>º</w:t>
      </w:r>
      <w:r>
        <w:rPr>
          <w:sz w:val="22"/>
          <w:szCs w:val="22"/>
          <w:lang w:val="es-ES"/>
        </w:rPr>
        <w:t xml:space="preserve"> Congreso de</w:t>
      </w:r>
      <w:r w:rsidRPr="00754A65">
        <w:rPr>
          <w:sz w:val="22"/>
          <w:szCs w:val="22"/>
          <w:lang w:val="es-ES"/>
        </w:rPr>
        <w:t xml:space="preserve"> Patología Dual, Madrid (20</w:t>
      </w:r>
      <w:r>
        <w:rPr>
          <w:sz w:val="22"/>
          <w:szCs w:val="22"/>
          <w:lang w:val="es-ES"/>
        </w:rPr>
        <w:t>22</w:t>
      </w:r>
      <w:r w:rsidRPr="00754A65">
        <w:rPr>
          <w:sz w:val="22"/>
          <w:szCs w:val="22"/>
          <w:lang w:val="es-ES"/>
        </w:rPr>
        <w:t>)</w:t>
      </w:r>
      <w:r>
        <w:rPr>
          <w:sz w:val="22"/>
          <w:szCs w:val="22"/>
          <w:lang w:val="es-ES"/>
        </w:rPr>
        <w:t>,</w:t>
      </w:r>
      <w:r w:rsidRPr="00754A65">
        <w:rPr>
          <w:sz w:val="22"/>
          <w:szCs w:val="22"/>
          <w:lang w:val="es-ES"/>
        </w:rPr>
        <w:t xml:space="preserve"> otorgado por la Fundación Patología</w:t>
      </w:r>
      <w:r w:rsidRPr="00754A65">
        <w:rPr>
          <w:i/>
          <w:sz w:val="22"/>
          <w:szCs w:val="22"/>
          <w:lang w:val="es-ES"/>
        </w:rPr>
        <w:t xml:space="preserve"> </w:t>
      </w:r>
      <w:r w:rsidRPr="00754A65">
        <w:rPr>
          <w:sz w:val="22"/>
          <w:szCs w:val="22"/>
          <w:lang w:val="es-ES"/>
        </w:rPr>
        <w:t>Dual.</w:t>
      </w:r>
    </w:p>
    <w:p w:rsidR="00653FBA" w:rsidRDefault="00010F53" w:rsidP="002B5FE2">
      <w:pPr>
        <w:pStyle w:val="Cuerpo"/>
        <w:tabs>
          <w:tab w:val="left" w:pos="9040"/>
        </w:tabs>
        <w:autoSpaceDE w:val="0"/>
        <w:ind w:left="-567" w:right="-711"/>
        <w:jc w:val="both"/>
        <w:rPr>
          <w:color w:val="003366"/>
          <w:sz w:val="22"/>
          <w:szCs w:val="22"/>
          <w:shd w:val="clear" w:color="auto" w:fill="FFFFFF"/>
        </w:rPr>
      </w:pPr>
      <w:r w:rsidRPr="00617942">
        <w:rPr>
          <w:sz w:val="22"/>
          <w:szCs w:val="22"/>
          <w:lang w:val="es-ES"/>
        </w:rPr>
        <w:t xml:space="preserve">. </w:t>
      </w:r>
      <w:r>
        <w:rPr>
          <w:sz w:val="22"/>
          <w:szCs w:val="22"/>
          <w:lang w:val="es-ES"/>
        </w:rPr>
        <w:t>Premio a la Innovación, Calidad y Buenas Prácticas Docentes, otorgado por la UMA (2021)</w:t>
      </w:r>
      <w:r>
        <w:rPr>
          <w:color w:val="003366"/>
          <w:sz w:val="22"/>
          <w:szCs w:val="22"/>
          <w:shd w:val="clear" w:color="auto" w:fill="FFFFFF"/>
        </w:rPr>
        <w:t>.</w:t>
      </w:r>
    </w:p>
    <w:p w:rsidR="00010F53" w:rsidRPr="00754A65" w:rsidRDefault="00010F53" w:rsidP="002B5FE2">
      <w:pPr>
        <w:pStyle w:val="Cuerpo"/>
        <w:tabs>
          <w:tab w:val="left" w:pos="9040"/>
        </w:tabs>
        <w:autoSpaceDE w:val="0"/>
        <w:ind w:left="-567" w:right="-711"/>
        <w:jc w:val="both"/>
        <w:rPr>
          <w:rFonts w:eastAsia="Verdana"/>
          <w:sz w:val="22"/>
          <w:szCs w:val="22"/>
          <w:lang w:val="es-ES"/>
        </w:rPr>
      </w:pPr>
    </w:p>
    <w:p w:rsidR="00CC41F0" w:rsidRPr="00754A65" w:rsidRDefault="00CC41F0" w:rsidP="002B5FE2">
      <w:pPr>
        <w:spacing w:after="0" w:line="240" w:lineRule="auto"/>
        <w:ind w:left="-567" w:right="-711"/>
        <w:jc w:val="both"/>
        <w:rPr>
          <w:rFonts w:ascii="Times New Roman" w:eastAsia="Times New Roman" w:hAnsi="Times New Roman"/>
          <w:b/>
          <w:noProof/>
          <w:color w:val="000000"/>
          <w:lang w:eastAsia="es-ES"/>
        </w:rPr>
      </w:pPr>
      <w:r w:rsidRPr="00754A65">
        <w:rPr>
          <w:rFonts w:ascii="Times New Roman" w:eastAsia="Times New Roman" w:hAnsi="Times New Roman"/>
          <w:b/>
          <w:noProof/>
          <w:color w:val="000000"/>
          <w:lang w:eastAsia="es-ES"/>
        </w:rPr>
        <w:t xml:space="preserve">C6. </w:t>
      </w:r>
      <w:r w:rsidR="00195860" w:rsidRPr="00754A65">
        <w:rPr>
          <w:rFonts w:ascii="Times New Roman" w:eastAsia="Times New Roman" w:hAnsi="Times New Roman"/>
          <w:b/>
          <w:noProof/>
          <w:color w:val="000000"/>
          <w:lang w:eastAsia="es-ES"/>
        </w:rPr>
        <w:t>Miembro de c</w:t>
      </w:r>
      <w:r w:rsidR="006E7A07" w:rsidRPr="00754A65">
        <w:rPr>
          <w:rFonts w:ascii="Times New Roman" w:eastAsia="Times New Roman" w:hAnsi="Times New Roman"/>
          <w:b/>
          <w:noProof/>
          <w:color w:val="000000"/>
          <w:lang w:eastAsia="es-ES"/>
        </w:rPr>
        <w:t>omités de revista y tareas de revisor</w:t>
      </w:r>
      <w:r w:rsidR="00053860" w:rsidRPr="00754A65">
        <w:rPr>
          <w:rFonts w:ascii="Times New Roman" w:eastAsia="Times New Roman" w:hAnsi="Times New Roman"/>
          <w:b/>
          <w:noProof/>
          <w:color w:val="000000"/>
          <w:lang w:eastAsia="es-ES"/>
        </w:rPr>
        <w:t>/evaluación</w:t>
      </w:r>
      <w:r w:rsidR="003A0412">
        <w:rPr>
          <w:rFonts w:ascii="Times New Roman" w:eastAsia="Times New Roman" w:hAnsi="Times New Roman"/>
          <w:b/>
          <w:noProof/>
          <w:color w:val="000000"/>
          <w:lang w:eastAsia="es-ES"/>
        </w:rPr>
        <w:t xml:space="preserve"> (selección)</w:t>
      </w:r>
    </w:p>
    <w:p w:rsidR="00CC41F0" w:rsidRPr="00754A65" w:rsidRDefault="007F0513" w:rsidP="002B5FE2">
      <w:pPr>
        <w:pStyle w:val="Cuerpo"/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 xml:space="preserve">. </w:t>
      </w:r>
      <w:r w:rsidR="00CC41F0" w:rsidRPr="00754A65">
        <w:rPr>
          <w:sz w:val="22"/>
          <w:szCs w:val="22"/>
          <w:lang w:val="es-ES"/>
        </w:rPr>
        <w:t>Consejo Editorial de</w:t>
      </w:r>
      <w:r w:rsidR="00AE2B50">
        <w:rPr>
          <w:sz w:val="22"/>
          <w:szCs w:val="22"/>
          <w:lang w:val="es-ES"/>
        </w:rPr>
        <w:t>:</w:t>
      </w:r>
      <w:r w:rsidR="00CC41F0" w:rsidRPr="00754A65">
        <w:rPr>
          <w:sz w:val="22"/>
          <w:szCs w:val="22"/>
          <w:lang w:val="es-ES"/>
        </w:rPr>
        <w:t xml:space="preserve"> “</w:t>
      </w:r>
      <w:r w:rsidR="00CC41F0" w:rsidRPr="00754A65">
        <w:rPr>
          <w:i/>
          <w:iCs/>
          <w:sz w:val="22"/>
          <w:szCs w:val="22"/>
          <w:lang w:val="es-ES"/>
        </w:rPr>
        <w:t>Psicothema</w:t>
      </w:r>
      <w:r w:rsidR="00CB48D1" w:rsidRPr="00754A65">
        <w:rPr>
          <w:sz w:val="22"/>
          <w:szCs w:val="22"/>
          <w:lang w:val="es-ES"/>
        </w:rPr>
        <w:t>” (2006-</w:t>
      </w:r>
      <w:r w:rsidR="00CC41F0" w:rsidRPr="00754A65">
        <w:rPr>
          <w:sz w:val="22"/>
          <w:szCs w:val="22"/>
          <w:lang w:val="es-ES"/>
        </w:rPr>
        <w:t>14). JCR (Q</w:t>
      </w:r>
      <w:r w:rsidR="00626B12">
        <w:rPr>
          <w:sz w:val="22"/>
          <w:szCs w:val="22"/>
          <w:lang w:val="es-ES"/>
        </w:rPr>
        <w:t>1</w:t>
      </w:r>
      <w:r w:rsidR="00CC41F0" w:rsidRPr="00754A65">
        <w:rPr>
          <w:sz w:val="22"/>
          <w:szCs w:val="22"/>
          <w:lang w:val="es-ES"/>
        </w:rPr>
        <w:t>)</w:t>
      </w:r>
      <w:r w:rsidR="00AE2B50">
        <w:rPr>
          <w:sz w:val="22"/>
          <w:szCs w:val="22"/>
          <w:lang w:val="es-ES"/>
        </w:rPr>
        <w:t xml:space="preserve">; </w:t>
      </w:r>
      <w:r w:rsidR="00CC41F0" w:rsidRPr="00754A65">
        <w:rPr>
          <w:sz w:val="22"/>
          <w:szCs w:val="22"/>
          <w:lang w:val="es-ES"/>
        </w:rPr>
        <w:t>"</w:t>
      </w:r>
      <w:r w:rsidR="00CC41F0" w:rsidRPr="00754A65">
        <w:rPr>
          <w:i/>
          <w:iCs/>
          <w:sz w:val="22"/>
          <w:szCs w:val="22"/>
          <w:lang w:val="es-ES"/>
        </w:rPr>
        <w:t>Behavioral Psychology"</w:t>
      </w:r>
      <w:r w:rsidR="00CB48D1" w:rsidRPr="00754A65">
        <w:rPr>
          <w:sz w:val="22"/>
          <w:szCs w:val="22"/>
          <w:lang w:val="es-ES"/>
        </w:rPr>
        <w:t xml:space="preserve"> (1993-</w:t>
      </w:r>
      <w:r w:rsidR="00CC41F0" w:rsidRPr="00754A65">
        <w:rPr>
          <w:sz w:val="22"/>
          <w:szCs w:val="22"/>
          <w:lang w:val="es-ES"/>
        </w:rPr>
        <w:t xml:space="preserve">actualidad). </w:t>
      </w:r>
      <w:r w:rsidR="00CC41F0" w:rsidRPr="00263B79">
        <w:rPr>
          <w:sz w:val="22"/>
          <w:szCs w:val="22"/>
          <w:lang w:val="fr-FR"/>
        </w:rPr>
        <w:t>JCR</w:t>
      </w:r>
      <w:r w:rsidR="00363096" w:rsidRPr="00263B79">
        <w:rPr>
          <w:sz w:val="22"/>
          <w:szCs w:val="22"/>
          <w:lang w:val="fr-FR"/>
        </w:rPr>
        <w:t xml:space="preserve"> (Q4)</w:t>
      </w:r>
      <w:r w:rsidR="00AE2B50">
        <w:rPr>
          <w:sz w:val="22"/>
          <w:szCs w:val="22"/>
          <w:lang w:val="fr-FR"/>
        </w:rPr>
        <w:t xml:space="preserve"> ; </w:t>
      </w:r>
      <w:r w:rsidR="00CC41F0" w:rsidRPr="00263B79">
        <w:rPr>
          <w:sz w:val="22"/>
          <w:szCs w:val="22"/>
          <w:lang w:val="fr-FR"/>
        </w:rPr>
        <w:t>“</w:t>
      </w:r>
      <w:r w:rsidR="00CC41F0" w:rsidRPr="00263B79">
        <w:rPr>
          <w:i/>
          <w:iCs/>
          <w:sz w:val="22"/>
          <w:szCs w:val="22"/>
          <w:lang w:val="fr-FR"/>
        </w:rPr>
        <w:t>Int</w:t>
      </w:r>
      <w:r w:rsidR="005C0D68" w:rsidRPr="00263B79">
        <w:rPr>
          <w:i/>
          <w:iCs/>
          <w:sz w:val="22"/>
          <w:szCs w:val="22"/>
          <w:lang w:val="fr-FR"/>
        </w:rPr>
        <w:t>.</w:t>
      </w:r>
      <w:r w:rsidR="00CC41F0" w:rsidRPr="00263B79">
        <w:rPr>
          <w:i/>
          <w:iCs/>
          <w:sz w:val="22"/>
          <w:szCs w:val="22"/>
          <w:lang w:val="fr-FR"/>
        </w:rPr>
        <w:t xml:space="preserve"> Journal of Clinical and Health Psychology</w:t>
      </w:r>
      <w:r w:rsidR="00CB48D1" w:rsidRPr="00263B79">
        <w:rPr>
          <w:sz w:val="22"/>
          <w:szCs w:val="22"/>
          <w:lang w:val="fr-FR"/>
        </w:rPr>
        <w:t>” (2005-</w:t>
      </w:r>
      <w:r w:rsidR="00CC41F0" w:rsidRPr="00263B79">
        <w:rPr>
          <w:sz w:val="22"/>
          <w:szCs w:val="22"/>
          <w:lang w:val="fr-FR"/>
        </w:rPr>
        <w:t xml:space="preserve">13). </w:t>
      </w:r>
      <w:r w:rsidR="00CC41F0" w:rsidRPr="00754A65">
        <w:rPr>
          <w:sz w:val="22"/>
          <w:szCs w:val="22"/>
          <w:lang w:val="es-ES"/>
        </w:rPr>
        <w:t>JCR (Q1)</w:t>
      </w:r>
      <w:r w:rsidR="00AE2B50">
        <w:rPr>
          <w:sz w:val="22"/>
          <w:szCs w:val="22"/>
          <w:lang w:val="es-ES"/>
        </w:rPr>
        <w:t>;</w:t>
      </w:r>
      <w:r w:rsidR="00CC41F0" w:rsidRPr="00754A65">
        <w:rPr>
          <w:sz w:val="22"/>
          <w:szCs w:val="22"/>
          <w:lang w:val="es-ES"/>
        </w:rPr>
        <w:t xml:space="preserve"> “</w:t>
      </w:r>
      <w:r w:rsidR="00CC41F0" w:rsidRPr="00754A65">
        <w:rPr>
          <w:i/>
          <w:iCs/>
          <w:sz w:val="22"/>
          <w:szCs w:val="22"/>
          <w:lang w:val="es-ES"/>
        </w:rPr>
        <w:t>Universitas Psychologica</w:t>
      </w:r>
      <w:r w:rsidR="00CC41F0" w:rsidRPr="00754A65">
        <w:rPr>
          <w:sz w:val="22"/>
          <w:szCs w:val="22"/>
          <w:lang w:val="es-ES"/>
        </w:rPr>
        <w:t>” (2009</w:t>
      </w:r>
      <w:r w:rsidR="00CB48D1" w:rsidRPr="00754A65">
        <w:rPr>
          <w:sz w:val="22"/>
          <w:szCs w:val="22"/>
          <w:lang w:val="es-ES"/>
        </w:rPr>
        <w:t>-</w:t>
      </w:r>
      <w:r w:rsidR="006F5DA0" w:rsidRPr="00754A65">
        <w:rPr>
          <w:sz w:val="22"/>
          <w:szCs w:val="22"/>
          <w:lang w:val="es-ES"/>
        </w:rPr>
        <w:t>2017</w:t>
      </w:r>
      <w:r w:rsidR="00CC41F0" w:rsidRPr="00754A65">
        <w:rPr>
          <w:sz w:val="22"/>
          <w:szCs w:val="22"/>
          <w:lang w:val="es-ES"/>
        </w:rPr>
        <w:t>). JCR</w:t>
      </w:r>
      <w:r w:rsidR="00363096" w:rsidRPr="00754A65">
        <w:rPr>
          <w:sz w:val="22"/>
          <w:szCs w:val="22"/>
          <w:lang w:val="es-ES"/>
        </w:rPr>
        <w:t xml:space="preserve"> (Q4)</w:t>
      </w:r>
      <w:r w:rsidR="00AE2B50">
        <w:rPr>
          <w:sz w:val="22"/>
          <w:szCs w:val="22"/>
          <w:lang w:val="es-ES"/>
        </w:rPr>
        <w:t>;</w:t>
      </w:r>
      <w:r w:rsidR="00AB7C64" w:rsidRPr="00754A65">
        <w:rPr>
          <w:sz w:val="22"/>
          <w:szCs w:val="22"/>
          <w:lang w:val="es-ES"/>
        </w:rPr>
        <w:t xml:space="preserve"> “</w:t>
      </w:r>
      <w:r w:rsidR="00AB7C64" w:rsidRPr="00754A65">
        <w:rPr>
          <w:i/>
          <w:sz w:val="22"/>
          <w:szCs w:val="22"/>
          <w:lang w:val="es-ES"/>
        </w:rPr>
        <w:t>Revista Iberoamericana de Psicología y Salud</w:t>
      </w:r>
      <w:r w:rsidR="00AB7C64" w:rsidRPr="00754A65">
        <w:rPr>
          <w:sz w:val="22"/>
          <w:szCs w:val="22"/>
          <w:lang w:val="es-ES"/>
        </w:rPr>
        <w:t>” (</w:t>
      </w:r>
      <w:r w:rsidR="00D45038" w:rsidRPr="00754A65">
        <w:rPr>
          <w:sz w:val="22"/>
          <w:szCs w:val="22"/>
          <w:lang w:val="es-ES"/>
        </w:rPr>
        <w:t xml:space="preserve">desde </w:t>
      </w:r>
      <w:r w:rsidR="00AB7C64" w:rsidRPr="00754A65">
        <w:rPr>
          <w:sz w:val="22"/>
          <w:szCs w:val="22"/>
          <w:lang w:val="es-ES"/>
        </w:rPr>
        <w:t xml:space="preserve">2013). </w:t>
      </w:r>
      <w:r w:rsidR="003345E3" w:rsidRPr="00754A65">
        <w:rPr>
          <w:sz w:val="22"/>
          <w:szCs w:val="22"/>
          <w:lang w:val="es-ES"/>
        </w:rPr>
        <w:t>JCR</w:t>
      </w:r>
      <w:r w:rsidR="00853443">
        <w:rPr>
          <w:sz w:val="22"/>
          <w:szCs w:val="22"/>
          <w:lang w:val="es-ES"/>
        </w:rPr>
        <w:t xml:space="preserve"> (Q4)</w:t>
      </w:r>
      <w:r w:rsidR="00AE2B50">
        <w:rPr>
          <w:sz w:val="22"/>
          <w:szCs w:val="22"/>
          <w:lang w:val="es-ES"/>
        </w:rPr>
        <w:t>;</w:t>
      </w:r>
      <w:r w:rsidR="00CC41F0" w:rsidRPr="00754A65">
        <w:rPr>
          <w:sz w:val="22"/>
          <w:szCs w:val="22"/>
          <w:lang w:val="es-ES"/>
        </w:rPr>
        <w:t xml:space="preserve"> “</w:t>
      </w:r>
      <w:r w:rsidR="00CC41F0" w:rsidRPr="00754A65">
        <w:rPr>
          <w:i/>
          <w:sz w:val="22"/>
          <w:szCs w:val="22"/>
          <w:lang w:val="es-ES"/>
        </w:rPr>
        <w:t>The</w:t>
      </w:r>
      <w:r w:rsidR="00CC41F0" w:rsidRPr="00754A65">
        <w:rPr>
          <w:sz w:val="22"/>
          <w:szCs w:val="22"/>
          <w:lang w:val="es-ES"/>
        </w:rPr>
        <w:t xml:space="preserve"> </w:t>
      </w:r>
      <w:r w:rsidR="00CC41F0" w:rsidRPr="00754A65">
        <w:rPr>
          <w:i/>
          <w:sz w:val="22"/>
          <w:szCs w:val="22"/>
          <w:lang w:val="es-ES"/>
        </w:rPr>
        <w:t>Open Pharmacology</w:t>
      </w:r>
      <w:r w:rsidR="00CC41F0" w:rsidRPr="00754A65">
        <w:rPr>
          <w:sz w:val="22"/>
          <w:szCs w:val="22"/>
          <w:lang w:val="es-ES"/>
        </w:rPr>
        <w:t xml:space="preserve"> </w:t>
      </w:r>
      <w:r w:rsidR="00CC41F0" w:rsidRPr="00754A65">
        <w:rPr>
          <w:i/>
          <w:sz w:val="22"/>
          <w:szCs w:val="22"/>
          <w:lang w:val="es-ES"/>
        </w:rPr>
        <w:t>Journal</w:t>
      </w:r>
      <w:r w:rsidR="00CC41F0" w:rsidRPr="00754A65">
        <w:rPr>
          <w:sz w:val="22"/>
          <w:szCs w:val="22"/>
          <w:lang w:val="es-ES"/>
        </w:rPr>
        <w:t>” (2008</w:t>
      </w:r>
      <w:r w:rsidR="000B2D53" w:rsidRPr="00754A65">
        <w:rPr>
          <w:sz w:val="22"/>
          <w:szCs w:val="22"/>
          <w:lang w:val="es-ES"/>
        </w:rPr>
        <w:t>-13</w:t>
      </w:r>
      <w:r w:rsidR="00332C4E" w:rsidRPr="00754A65">
        <w:rPr>
          <w:sz w:val="22"/>
          <w:szCs w:val="22"/>
          <w:lang w:val="es-ES"/>
        </w:rPr>
        <w:t>; 2017-</w:t>
      </w:r>
      <w:r w:rsidR="00CB1FFD">
        <w:rPr>
          <w:sz w:val="22"/>
          <w:szCs w:val="22"/>
          <w:lang w:val="es-ES"/>
        </w:rPr>
        <w:t>2019</w:t>
      </w:r>
      <w:r w:rsidR="00CC41F0" w:rsidRPr="00754A65">
        <w:rPr>
          <w:sz w:val="22"/>
          <w:szCs w:val="22"/>
          <w:lang w:val="es-ES"/>
        </w:rPr>
        <w:t xml:space="preserve">). </w:t>
      </w:r>
      <w:r w:rsidR="00853443">
        <w:rPr>
          <w:sz w:val="22"/>
          <w:szCs w:val="22"/>
          <w:lang w:val="es-ES"/>
        </w:rPr>
        <w:t>Scopus</w:t>
      </w:r>
      <w:r w:rsidR="00AE2B50">
        <w:rPr>
          <w:sz w:val="22"/>
          <w:szCs w:val="22"/>
          <w:lang w:val="es-ES"/>
        </w:rPr>
        <w:t>;</w:t>
      </w:r>
      <w:r w:rsidR="00CC41F0" w:rsidRPr="00754A65">
        <w:rPr>
          <w:sz w:val="22"/>
          <w:szCs w:val="22"/>
          <w:lang w:val="es-ES"/>
        </w:rPr>
        <w:t xml:space="preserve"> “</w:t>
      </w:r>
      <w:r w:rsidR="00CC41F0" w:rsidRPr="00754A65">
        <w:rPr>
          <w:i/>
          <w:sz w:val="22"/>
          <w:szCs w:val="22"/>
          <w:lang w:val="es-ES"/>
        </w:rPr>
        <w:t>Psychiatry Journal</w:t>
      </w:r>
      <w:r w:rsidR="00CC41F0" w:rsidRPr="00754A65">
        <w:rPr>
          <w:sz w:val="22"/>
          <w:szCs w:val="22"/>
          <w:lang w:val="es-ES"/>
        </w:rPr>
        <w:t>” (2012</w:t>
      </w:r>
      <w:r w:rsidR="000102EF" w:rsidRPr="00754A65">
        <w:rPr>
          <w:sz w:val="22"/>
          <w:szCs w:val="22"/>
          <w:lang w:val="es-ES"/>
        </w:rPr>
        <w:t>-</w:t>
      </w:r>
      <w:r w:rsidR="007A5A13" w:rsidRPr="00754A65">
        <w:rPr>
          <w:sz w:val="22"/>
          <w:szCs w:val="22"/>
          <w:lang w:val="es-ES"/>
        </w:rPr>
        <w:t>2017</w:t>
      </w:r>
      <w:r w:rsidR="00191D8E" w:rsidRPr="00754A65">
        <w:rPr>
          <w:sz w:val="22"/>
          <w:szCs w:val="22"/>
          <w:lang w:val="es-ES"/>
        </w:rPr>
        <w:t xml:space="preserve">). </w:t>
      </w:r>
      <w:r w:rsidR="0055562A" w:rsidRPr="00754A65">
        <w:rPr>
          <w:sz w:val="22"/>
          <w:szCs w:val="22"/>
          <w:lang w:val="es-ES"/>
        </w:rPr>
        <w:t>Pubmed</w:t>
      </w:r>
      <w:r w:rsidR="00AE2B50">
        <w:rPr>
          <w:sz w:val="22"/>
          <w:szCs w:val="22"/>
          <w:lang w:val="es-ES"/>
        </w:rPr>
        <w:t>;</w:t>
      </w:r>
      <w:r w:rsidR="00CC41F0" w:rsidRPr="00754A65">
        <w:rPr>
          <w:sz w:val="22"/>
          <w:szCs w:val="22"/>
          <w:lang w:val="es-ES"/>
        </w:rPr>
        <w:t xml:space="preserve"> “</w:t>
      </w:r>
      <w:r w:rsidR="00CC41F0" w:rsidRPr="00754A65">
        <w:rPr>
          <w:i/>
          <w:sz w:val="22"/>
          <w:szCs w:val="22"/>
          <w:lang w:val="es-ES"/>
        </w:rPr>
        <w:t>American Journal of Psychiatry and Neuroscience</w:t>
      </w:r>
      <w:r w:rsidR="00CC41F0" w:rsidRPr="00754A65">
        <w:rPr>
          <w:sz w:val="22"/>
          <w:szCs w:val="22"/>
          <w:lang w:val="es-ES"/>
        </w:rPr>
        <w:t>” (2014</w:t>
      </w:r>
      <w:r w:rsidR="000102EF" w:rsidRPr="00754A65">
        <w:rPr>
          <w:sz w:val="22"/>
          <w:szCs w:val="22"/>
          <w:lang w:val="es-ES"/>
        </w:rPr>
        <w:t>-</w:t>
      </w:r>
      <w:r w:rsidR="00017060" w:rsidRPr="00754A65">
        <w:rPr>
          <w:sz w:val="22"/>
          <w:szCs w:val="22"/>
          <w:lang w:val="es-ES"/>
        </w:rPr>
        <w:t>1</w:t>
      </w:r>
      <w:r w:rsidR="008E2DA9" w:rsidRPr="00754A65">
        <w:rPr>
          <w:sz w:val="22"/>
          <w:szCs w:val="22"/>
          <w:lang w:val="es-ES"/>
        </w:rPr>
        <w:t>7</w:t>
      </w:r>
      <w:r w:rsidR="00CC41F0" w:rsidRPr="00754A65">
        <w:rPr>
          <w:sz w:val="22"/>
          <w:szCs w:val="22"/>
          <w:lang w:val="es-ES"/>
        </w:rPr>
        <w:t>)</w:t>
      </w:r>
      <w:r w:rsidR="00AE2B50">
        <w:rPr>
          <w:sz w:val="22"/>
          <w:szCs w:val="22"/>
          <w:lang w:val="es-ES"/>
        </w:rPr>
        <w:t xml:space="preserve">; </w:t>
      </w:r>
      <w:r w:rsidR="002A0AD1" w:rsidRPr="00754A65">
        <w:rPr>
          <w:i/>
          <w:sz w:val="22"/>
          <w:szCs w:val="22"/>
          <w:lang w:val="en-GB"/>
        </w:rPr>
        <w:t xml:space="preserve">Journal of Behavioral and Brain Science” </w:t>
      </w:r>
      <w:r w:rsidR="002A0AD1" w:rsidRPr="00754A65">
        <w:rPr>
          <w:sz w:val="22"/>
          <w:szCs w:val="22"/>
          <w:lang w:val="en-GB"/>
        </w:rPr>
        <w:t>(2016</w:t>
      </w:r>
      <w:r w:rsidR="000102EF" w:rsidRPr="00754A65">
        <w:rPr>
          <w:sz w:val="22"/>
          <w:szCs w:val="22"/>
          <w:lang w:val="en-GB"/>
        </w:rPr>
        <w:t>-</w:t>
      </w:r>
      <w:r w:rsidR="008D179B">
        <w:rPr>
          <w:sz w:val="22"/>
          <w:szCs w:val="22"/>
          <w:lang w:val="en-GB"/>
        </w:rPr>
        <w:t>2019</w:t>
      </w:r>
      <w:r w:rsidR="002A0AD1" w:rsidRPr="00754A65">
        <w:rPr>
          <w:sz w:val="22"/>
          <w:szCs w:val="22"/>
          <w:lang w:val="en-GB"/>
        </w:rPr>
        <w:t>)</w:t>
      </w:r>
      <w:r w:rsidR="00AE2B50">
        <w:rPr>
          <w:sz w:val="22"/>
          <w:szCs w:val="22"/>
          <w:lang w:val="en-GB"/>
        </w:rPr>
        <w:t xml:space="preserve">; </w:t>
      </w:r>
      <w:r w:rsidR="008763B5" w:rsidRPr="00754A65">
        <w:rPr>
          <w:sz w:val="22"/>
          <w:szCs w:val="22"/>
          <w:lang w:val="es-ES"/>
        </w:rPr>
        <w:t>“</w:t>
      </w:r>
      <w:r w:rsidR="008763B5" w:rsidRPr="00754A65">
        <w:rPr>
          <w:i/>
          <w:sz w:val="22"/>
          <w:szCs w:val="22"/>
          <w:lang w:val="en-GB"/>
        </w:rPr>
        <w:t>Biomedical Research and Clinical Practice</w:t>
      </w:r>
      <w:r w:rsidR="00263E73" w:rsidRPr="00754A65">
        <w:rPr>
          <w:i/>
          <w:sz w:val="22"/>
          <w:szCs w:val="22"/>
          <w:lang w:val="en-GB"/>
        </w:rPr>
        <w:t>”</w:t>
      </w:r>
      <w:r w:rsidR="008763B5" w:rsidRPr="00754A65">
        <w:rPr>
          <w:i/>
          <w:sz w:val="22"/>
          <w:szCs w:val="22"/>
          <w:lang w:val="en-GB"/>
        </w:rPr>
        <w:t xml:space="preserve"> </w:t>
      </w:r>
      <w:r w:rsidR="008763B5" w:rsidRPr="00754A65">
        <w:rPr>
          <w:sz w:val="22"/>
          <w:szCs w:val="22"/>
          <w:lang w:val="en-GB"/>
        </w:rPr>
        <w:t>(2016-</w:t>
      </w:r>
      <w:r w:rsidR="00541887">
        <w:rPr>
          <w:sz w:val="22"/>
          <w:szCs w:val="22"/>
          <w:lang w:val="en-GB"/>
        </w:rPr>
        <w:t>2019</w:t>
      </w:r>
      <w:r w:rsidR="008763B5" w:rsidRPr="00754A65">
        <w:rPr>
          <w:sz w:val="22"/>
          <w:szCs w:val="22"/>
          <w:lang w:val="en-GB"/>
        </w:rPr>
        <w:t>)</w:t>
      </w:r>
      <w:r w:rsidR="00AE2B50">
        <w:rPr>
          <w:sz w:val="22"/>
          <w:szCs w:val="22"/>
          <w:lang w:val="en-GB"/>
        </w:rPr>
        <w:t xml:space="preserve">; </w:t>
      </w:r>
      <w:r w:rsidR="00CC41F0" w:rsidRPr="00754A65">
        <w:rPr>
          <w:sz w:val="22"/>
          <w:szCs w:val="22"/>
          <w:lang w:val="es-ES"/>
        </w:rPr>
        <w:t>"</w:t>
      </w:r>
      <w:r w:rsidR="00CC41F0" w:rsidRPr="00754A65">
        <w:rPr>
          <w:i/>
          <w:iCs/>
          <w:sz w:val="22"/>
          <w:szCs w:val="22"/>
          <w:lang w:val="es-ES"/>
        </w:rPr>
        <w:t>Escritos de Psicología</w:t>
      </w:r>
      <w:r w:rsidR="00CB48D1" w:rsidRPr="00754A65">
        <w:rPr>
          <w:sz w:val="22"/>
          <w:szCs w:val="22"/>
          <w:lang w:val="es-ES"/>
        </w:rPr>
        <w:t>" (1997-</w:t>
      </w:r>
      <w:r w:rsidR="00C944C7" w:rsidRPr="00754A65">
        <w:rPr>
          <w:sz w:val="22"/>
          <w:szCs w:val="22"/>
          <w:lang w:val="es-ES"/>
        </w:rPr>
        <w:t>07) – (2017-actualidad).</w:t>
      </w:r>
    </w:p>
    <w:p w:rsidR="00004EC0" w:rsidRPr="00754A65" w:rsidRDefault="007F0513" w:rsidP="002B5FE2">
      <w:pPr>
        <w:pStyle w:val="Cuerpo"/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 xml:space="preserve">. </w:t>
      </w:r>
      <w:r w:rsidR="00CC41F0" w:rsidRPr="00754A65">
        <w:rPr>
          <w:sz w:val="22"/>
          <w:szCs w:val="22"/>
          <w:lang w:val="es-ES"/>
        </w:rPr>
        <w:t>'Re</w:t>
      </w:r>
      <w:r w:rsidR="00DE5ACF" w:rsidRPr="00754A65">
        <w:rPr>
          <w:sz w:val="22"/>
          <w:szCs w:val="22"/>
          <w:lang w:val="es-ES"/>
        </w:rPr>
        <w:t>visor</w:t>
      </w:r>
      <w:r w:rsidR="00CC41F0" w:rsidRPr="00754A65">
        <w:rPr>
          <w:sz w:val="22"/>
          <w:szCs w:val="22"/>
          <w:lang w:val="es-ES"/>
        </w:rPr>
        <w:t xml:space="preserve">' de proyectos de investigación europeos </w:t>
      </w:r>
      <w:r w:rsidRPr="00754A65">
        <w:rPr>
          <w:sz w:val="22"/>
          <w:szCs w:val="22"/>
          <w:lang w:val="es-ES"/>
        </w:rPr>
        <w:t xml:space="preserve">("The Wellcome Trust", </w:t>
      </w:r>
      <w:r w:rsidR="00CC41F0" w:rsidRPr="00754A65">
        <w:rPr>
          <w:sz w:val="22"/>
          <w:szCs w:val="22"/>
          <w:lang w:val="es-ES"/>
        </w:rPr>
        <w:t>UK)</w:t>
      </w:r>
      <w:r w:rsidR="003E15E8" w:rsidRPr="00754A65">
        <w:rPr>
          <w:sz w:val="22"/>
          <w:szCs w:val="22"/>
          <w:lang w:val="es-ES"/>
        </w:rPr>
        <w:t>.</w:t>
      </w:r>
    </w:p>
    <w:p w:rsidR="00004EC0" w:rsidRPr="00754A65" w:rsidRDefault="007F0513" w:rsidP="002B5FE2">
      <w:pPr>
        <w:pStyle w:val="Cuerpo"/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 xml:space="preserve">. </w:t>
      </w:r>
      <w:r w:rsidR="00CC41F0" w:rsidRPr="00754A65">
        <w:rPr>
          <w:sz w:val="22"/>
          <w:szCs w:val="22"/>
          <w:lang w:val="es-ES"/>
        </w:rPr>
        <w:t>'Re</w:t>
      </w:r>
      <w:r w:rsidR="00DE5ACF" w:rsidRPr="00754A65">
        <w:rPr>
          <w:sz w:val="22"/>
          <w:szCs w:val="22"/>
          <w:lang w:val="es-ES"/>
        </w:rPr>
        <w:t>visor</w:t>
      </w:r>
      <w:r w:rsidR="00CB48D1" w:rsidRPr="00754A65">
        <w:rPr>
          <w:sz w:val="22"/>
          <w:szCs w:val="22"/>
          <w:lang w:val="es-ES"/>
        </w:rPr>
        <w:t xml:space="preserve">' externo </w:t>
      </w:r>
      <w:r w:rsidR="00905F03">
        <w:rPr>
          <w:sz w:val="22"/>
          <w:szCs w:val="22"/>
          <w:lang w:val="es-ES"/>
        </w:rPr>
        <w:t>en</w:t>
      </w:r>
      <w:r w:rsidR="00CB48D1" w:rsidRPr="00754A65">
        <w:rPr>
          <w:sz w:val="22"/>
          <w:szCs w:val="22"/>
          <w:lang w:val="es-ES"/>
        </w:rPr>
        <w:t xml:space="preserve"> </w:t>
      </w:r>
      <w:r w:rsidR="005838CF">
        <w:rPr>
          <w:sz w:val="22"/>
          <w:szCs w:val="22"/>
          <w:lang w:val="es-ES"/>
        </w:rPr>
        <w:t>60</w:t>
      </w:r>
      <w:r w:rsidR="00CC41F0" w:rsidRPr="00754A65">
        <w:rPr>
          <w:sz w:val="22"/>
          <w:szCs w:val="22"/>
          <w:lang w:val="es-ES"/>
        </w:rPr>
        <w:t xml:space="preserve"> </w:t>
      </w:r>
      <w:r w:rsidR="00CB48D1" w:rsidRPr="00754A65">
        <w:rPr>
          <w:sz w:val="22"/>
          <w:szCs w:val="22"/>
          <w:lang w:val="es-ES"/>
        </w:rPr>
        <w:t>revistas</w:t>
      </w:r>
      <w:r w:rsidR="00DE5ACF" w:rsidRPr="00754A65">
        <w:rPr>
          <w:sz w:val="22"/>
          <w:szCs w:val="22"/>
          <w:lang w:val="es-ES"/>
        </w:rPr>
        <w:t xml:space="preserve"> científicas</w:t>
      </w:r>
      <w:r w:rsidR="004A470D">
        <w:rPr>
          <w:sz w:val="22"/>
          <w:szCs w:val="22"/>
          <w:lang w:val="es-ES"/>
        </w:rPr>
        <w:t xml:space="preserve"> diferentes</w:t>
      </w:r>
      <w:r w:rsidR="00CB48D1" w:rsidRPr="00754A65">
        <w:rPr>
          <w:sz w:val="22"/>
          <w:szCs w:val="22"/>
          <w:lang w:val="es-ES"/>
        </w:rPr>
        <w:t xml:space="preserve"> (</w:t>
      </w:r>
      <w:r w:rsidR="005838CF">
        <w:rPr>
          <w:sz w:val="22"/>
          <w:szCs w:val="22"/>
          <w:lang w:val="es-ES"/>
        </w:rPr>
        <w:t xml:space="preserve">más de </w:t>
      </w:r>
      <w:r w:rsidR="002C657D">
        <w:rPr>
          <w:sz w:val="22"/>
          <w:szCs w:val="22"/>
          <w:lang w:val="es-ES"/>
        </w:rPr>
        <w:t>50</w:t>
      </w:r>
      <w:r w:rsidR="00CB48D1" w:rsidRPr="00754A65">
        <w:rPr>
          <w:sz w:val="22"/>
          <w:szCs w:val="22"/>
          <w:lang w:val="es-ES"/>
        </w:rPr>
        <w:t xml:space="preserve"> incluidas en JCR)</w:t>
      </w:r>
      <w:r w:rsidR="003E15E8" w:rsidRPr="00754A65">
        <w:rPr>
          <w:sz w:val="22"/>
          <w:szCs w:val="22"/>
          <w:lang w:val="es-ES"/>
        </w:rPr>
        <w:t>.</w:t>
      </w:r>
    </w:p>
    <w:p w:rsidR="00690B5D" w:rsidRPr="00754A65" w:rsidRDefault="007F0513" w:rsidP="002B5FE2">
      <w:pPr>
        <w:pStyle w:val="Cuerpo"/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 xml:space="preserve">. </w:t>
      </w:r>
      <w:r w:rsidR="00EB2F26" w:rsidRPr="00754A65">
        <w:rPr>
          <w:sz w:val="22"/>
          <w:szCs w:val="22"/>
          <w:lang w:val="es-ES"/>
        </w:rPr>
        <w:t xml:space="preserve">Evaluador de la ANEP </w:t>
      </w:r>
      <w:r w:rsidR="00064E47" w:rsidRPr="00754A65">
        <w:rPr>
          <w:sz w:val="22"/>
          <w:szCs w:val="22"/>
          <w:lang w:val="es-ES"/>
        </w:rPr>
        <w:t xml:space="preserve">(desde 2006) </w:t>
      </w:r>
      <w:r w:rsidR="00EB2F26" w:rsidRPr="00754A65">
        <w:rPr>
          <w:sz w:val="22"/>
          <w:szCs w:val="22"/>
          <w:lang w:val="es-ES"/>
        </w:rPr>
        <w:t>y de otras agencias regionales.</w:t>
      </w:r>
      <w:r w:rsidR="00CC70BC" w:rsidRPr="00754A65">
        <w:rPr>
          <w:sz w:val="22"/>
          <w:szCs w:val="22"/>
          <w:lang w:val="es-ES"/>
        </w:rPr>
        <w:t xml:space="preserve"> </w:t>
      </w:r>
    </w:p>
    <w:p w:rsidR="00C010E9" w:rsidRPr="00754A65" w:rsidRDefault="007F0513" w:rsidP="002B5FE2">
      <w:pPr>
        <w:pStyle w:val="Cuerpo"/>
        <w:ind w:left="-567" w:right="-711"/>
        <w:jc w:val="both"/>
        <w:rPr>
          <w:sz w:val="22"/>
          <w:szCs w:val="22"/>
          <w:lang w:val="es-ES"/>
        </w:rPr>
      </w:pPr>
      <w:r w:rsidRPr="00754A65">
        <w:rPr>
          <w:sz w:val="22"/>
          <w:szCs w:val="22"/>
          <w:lang w:val="es-ES"/>
        </w:rPr>
        <w:t xml:space="preserve">. </w:t>
      </w:r>
      <w:r w:rsidR="008C2EA3" w:rsidRPr="00754A65">
        <w:rPr>
          <w:sz w:val="22"/>
          <w:szCs w:val="22"/>
          <w:lang w:val="es-ES"/>
        </w:rPr>
        <w:t>Evaluador de los programas Salvador de Madariaga y José Castillejo (2016</w:t>
      </w:r>
      <w:r w:rsidR="009F5745" w:rsidRPr="00754A65">
        <w:rPr>
          <w:sz w:val="22"/>
          <w:szCs w:val="22"/>
          <w:lang w:val="es-ES"/>
        </w:rPr>
        <w:t xml:space="preserve"> a</w:t>
      </w:r>
      <w:r w:rsidR="00760B9F" w:rsidRPr="00754A65">
        <w:rPr>
          <w:sz w:val="22"/>
          <w:szCs w:val="22"/>
          <w:lang w:val="es-ES"/>
        </w:rPr>
        <w:t xml:space="preserve"> 2018</w:t>
      </w:r>
      <w:r w:rsidR="008C2EA3" w:rsidRPr="00754A65">
        <w:rPr>
          <w:sz w:val="22"/>
          <w:szCs w:val="22"/>
          <w:lang w:val="es-ES"/>
        </w:rPr>
        <w:t>)</w:t>
      </w:r>
      <w:r w:rsidR="00A66055" w:rsidRPr="00754A65">
        <w:rPr>
          <w:sz w:val="22"/>
          <w:szCs w:val="22"/>
          <w:lang w:val="es-ES"/>
        </w:rPr>
        <w:t xml:space="preserve"> en Psicología</w:t>
      </w:r>
      <w:r w:rsidR="00297B8B" w:rsidRPr="00754A65">
        <w:rPr>
          <w:sz w:val="22"/>
          <w:szCs w:val="22"/>
          <w:lang w:val="es-ES"/>
        </w:rPr>
        <w:t>.</w:t>
      </w:r>
    </w:p>
    <w:p w:rsidR="00AE193F" w:rsidRPr="00754A65" w:rsidRDefault="007F0513" w:rsidP="002B5FE2">
      <w:pPr>
        <w:pStyle w:val="Cuerpo"/>
        <w:ind w:left="-567" w:right="-711"/>
        <w:jc w:val="both"/>
        <w:rPr>
          <w:sz w:val="22"/>
          <w:szCs w:val="22"/>
          <w:lang w:val="es-ES_tradnl"/>
        </w:rPr>
      </w:pPr>
      <w:r w:rsidRPr="00754A65">
        <w:rPr>
          <w:sz w:val="22"/>
          <w:szCs w:val="22"/>
          <w:lang w:val="es-ES"/>
        </w:rPr>
        <w:t xml:space="preserve">. </w:t>
      </w:r>
      <w:r w:rsidR="00EB2F26" w:rsidRPr="00754A65">
        <w:rPr>
          <w:sz w:val="22"/>
          <w:szCs w:val="22"/>
          <w:lang w:val="es-ES"/>
        </w:rPr>
        <w:t>M</w:t>
      </w:r>
      <w:r w:rsidR="00516DD4" w:rsidRPr="00754A65">
        <w:rPr>
          <w:sz w:val="22"/>
          <w:szCs w:val="22"/>
          <w:lang w:val="es-ES"/>
        </w:rPr>
        <w:t>iem</w:t>
      </w:r>
      <w:r w:rsidR="008B571F" w:rsidRPr="00754A65">
        <w:rPr>
          <w:sz w:val="22"/>
          <w:szCs w:val="22"/>
          <w:lang w:val="es-ES"/>
        </w:rPr>
        <w:t>bro</w:t>
      </w:r>
      <w:r w:rsidR="00EB2F26" w:rsidRPr="00754A65">
        <w:rPr>
          <w:sz w:val="22"/>
          <w:szCs w:val="22"/>
          <w:lang w:val="es-ES"/>
        </w:rPr>
        <w:t xml:space="preserve"> </w:t>
      </w:r>
      <w:r w:rsidR="00EB2F26" w:rsidRPr="00754A65">
        <w:rPr>
          <w:sz w:val="22"/>
          <w:szCs w:val="22"/>
          <w:lang w:val="es-ES_tradnl"/>
        </w:rPr>
        <w:t xml:space="preserve">del Panel de Expertos del Programa ACADEMIA (ANECA) en el Área de CCSSJJ </w:t>
      </w:r>
      <w:r w:rsidR="00BB2605" w:rsidRPr="00754A65">
        <w:rPr>
          <w:sz w:val="22"/>
          <w:szCs w:val="22"/>
          <w:lang w:val="es-ES_tradnl"/>
        </w:rPr>
        <w:t>(2009</w:t>
      </w:r>
      <w:r w:rsidR="00DD217E" w:rsidRPr="00754A65">
        <w:rPr>
          <w:sz w:val="22"/>
          <w:szCs w:val="22"/>
          <w:lang w:val="es-ES_tradnl"/>
        </w:rPr>
        <w:t>-2016</w:t>
      </w:r>
      <w:r w:rsidR="00BB2605" w:rsidRPr="00754A65">
        <w:rPr>
          <w:sz w:val="22"/>
          <w:szCs w:val="22"/>
          <w:lang w:val="es-ES_tradnl"/>
        </w:rPr>
        <w:t xml:space="preserve">) </w:t>
      </w:r>
      <w:r w:rsidR="00EB2F26" w:rsidRPr="00754A65">
        <w:rPr>
          <w:sz w:val="22"/>
          <w:szCs w:val="22"/>
          <w:lang w:val="es-ES_tradnl"/>
        </w:rPr>
        <w:t>y miembro del Comit</w:t>
      </w:r>
      <w:r w:rsidR="00135C79" w:rsidRPr="00754A65">
        <w:rPr>
          <w:sz w:val="22"/>
          <w:szCs w:val="22"/>
          <w:lang w:val="es-ES_tradnl"/>
        </w:rPr>
        <w:t>é Científico Asesor de la AVA</w:t>
      </w:r>
      <w:r w:rsidR="001A086D" w:rsidRPr="00754A65">
        <w:rPr>
          <w:sz w:val="22"/>
          <w:szCs w:val="22"/>
          <w:lang w:val="es-ES_tradnl"/>
        </w:rPr>
        <w:t>P</w:t>
      </w:r>
      <w:r w:rsidR="0030215A" w:rsidRPr="00754A65">
        <w:rPr>
          <w:sz w:val="22"/>
          <w:szCs w:val="22"/>
          <w:lang w:val="es-ES_tradnl"/>
        </w:rPr>
        <w:t xml:space="preserve"> (2010)</w:t>
      </w:r>
      <w:r w:rsidR="001A086D" w:rsidRPr="00754A65">
        <w:rPr>
          <w:sz w:val="22"/>
          <w:szCs w:val="22"/>
          <w:lang w:val="es-ES_tradnl"/>
        </w:rPr>
        <w:t>.</w:t>
      </w:r>
    </w:p>
    <w:p w:rsidR="00CD2666" w:rsidRDefault="001A68EA" w:rsidP="002B5FE2">
      <w:pPr>
        <w:pStyle w:val="Cuerpo"/>
        <w:ind w:left="-567" w:right="-711"/>
        <w:jc w:val="both"/>
        <w:rPr>
          <w:sz w:val="22"/>
          <w:szCs w:val="22"/>
          <w:lang w:val="es-ES_tradnl"/>
        </w:rPr>
      </w:pPr>
      <w:r w:rsidRPr="00754A65">
        <w:rPr>
          <w:sz w:val="22"/>
          <w:szCs w:val="22"/>
          <w:lang w:val="es-ES_tradnl"/>
        </w:rPr>
        <w:t xml:space="preserve">. Coordinador </w:t>
      </w:r>
      <w:r w:rsidR="001E67B1">
        <w:rPr>
          <w:sz w:val="22"/>
          <w:szCs w:val="22"/>
          <w:lang w:val="es-ES_tradnl"/>
        </w:rPr>
        <w:t xml:space="preserve">nacional </w:t>
      </w:r>
      <w:r w:rsidR="00E6122D">
        <w:rPr>
          <w:sz w:val="22"/>
          <w:szCs w:val="22"/>
          <w:lang w:val="es-ES_tradnl"/>
        </w:rPr>
        <w:t xml:space="preserve">y evaluador </w:t>
      </w:r>
      <w:r w:rsidRPr="00754A65">
        <w:rPr>
          <w:sz w:val="22"/>
          <w:szCs w:val="22"/>
          <w:lang w:val="es-ES_tradnl"/>
        </w:rPr>
        <w:t>Área de Psicología para Becas</w:t>
      </w:r>
      <w:r w:rsidR="00483543" w:rsidRPr="00754A65">
        <w:rPr>
          <w:sz w:val="22"/>
          <w:szCs w:val="22"/>
          <w:lang w:val="es-ES_tradnl"/>
        </w:rPr>
        <w:t xml:space="preserve"> Ayudas Complementarias (2019</w:t>
      </w:r>
      <w:r w:rsidR="00976733">
        <w:rPr>
          <w:sz w:val="22"/>
          <w:szCs w:val="22"/>
          <w:lang w:val="es-ES_tradnl"/>
        </w:rPr>
        <w:t xml:space="preserve"> a </w:t>
      </w:r>
      <w:r w:rsidR="007347F5">
        <w:rPr>
          <w:sz w:val="22"/>
          <w:szCs w:val="22"/>
          <w:lang w:val="es-ES_tradnl"/>
        </w:rPr>
        <w:t>2021</w:t>
      </w:r>
      <w:r w:rsidR="00483543" w:rsidRPr="00754A65">
        <w:rPr>
          <w:sz w:val="22"/>
          <w:szCs w:val="22"/>
          <w:lang w:val="es-ES_tradnl"/>
        </w:rPr>
        <w:t>)</w:t>
      </w:r>
      <w:r w:rsidR="00A623FF">
        <w:rPr>
          <w:sz w:val="22"/>
          <w:szCs w:val="22"/>
          <w:lang w:val="es-ES_tradnl"/>
        </w:rPr>
        <w:t>.</w:t>
      </w:r>
      <w:r w:rsidR="00483543" w:rsidRPr="00754A65">
        <w:rPr>
          <w:sz w:val="22"/>
          <w:szCs w:val="22"/>
          <w:lang w:val="es-ES_tradnl"/>
        </w:rPr>
        <w:t xml:space="preserve"> </w:t>
      </w:r>
      <w:r w:rsidR="003A6416">
        <w:rPr>
          <w:sz w:val="22"/>
          <w:szCs w:val="22"/>
          <w:lang w:val="es-ES_tradnl"/>
        </w:rPr>
        <w:t>ANECA.</w:t>
      </w:r>
    </w:p>
    <w:p w:rsidR="00F15126" w:rsidRDefault="00CD2666" w:rsidP="002B5FE2">
      <w:pPr>
        <w:pStyle w:val="Cuerpo"/>
        <w:ind w:left="-567" w:right="-711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. </w:t>
      </w:r>
      <w:r w:rsidR="00A623FF">
        <w:rPr>
          <w:sz w:val="22"/>
          <w:szCs w:val="22"/>
          <w:lang w:val="es-ES_tradnl"/>
        </w:rPr>
        <w:t xml:space="preserve">Coordinador nacional </w:t>
      </w:r>
      <w:r w:rsidR="00E6122D">
        <w:rPr>
          <w:sz w:val="22"/>
          <w:szCs w:val="22"/>
          <w:lang w:val="es-ES_tradnl"/>
        </w:rPr>
        <w:t xml:space="preserve">y evaluador </w:t>
      </w:r>
      <w:r w:rsidR="001E67B1">
        <w:rPr>
          <w:sz w:val="22"/>
          <w:szCs w:val="22"/>
          <w:lang w:val="es-ES_tradnl"/>
        </w:rPr>
        <w:t xml:space="preserve">de </w:t>
      </w:r>
      <w:r w:rsidR="00483543" w:rsidRPr="00754A65">
        <w:rPr>
          <w:sz w:val="22"/>
          <w:szCs w:val="22"/>
          <w:lang w:val="es-ES_tradnl"/>
        </w:rPr>
        <w:t xml:space="preserve">Becas FPU </w:t>
      </w:r>
      <w:r w:rsidR="000A5D7E">
        <w:rPr>
          <w:sz w:val="22"/>
          <w:szCs w:val="22"/>
          <w:lang w:val="es-ES_tradnl"/>
        </w:rPr>
        <w:t xml:space="preserve">en </w:t>
      </w:r>
      <w:r w:rsidR="00483543" w:rsidRPr="00754A65">
        <w:rPr>
          <w:sz w:val="22"/>
          <w:szCs w:val="22"/>
          <w:lang w:val="es-ES_tradnl"/>
        </w:rPr>
        <w:t>201</w:t>
      </w:r>
      <w:r w:rsidR="00710E32" w:rsidRPr="00754A65">
        <w:rPr>
          <w:sz w:val="22"/>
          <w:szCs w:val="22"/>
          <w:lang w:val="es-ES_tradnl"/>
        </w:rPr>
        <w:t>9</w:t>
      </w:r>
      <w:r w:rsidR="00A623FF">
        <w:rPr>
          <w:sz w:val="22"/>
          <w:szCs w:val="22"/>
          <w:lang w:val="es-ES_tradnl"/>
        </w:rPr>
        <w:t xml:space="preserve"> y </w:t>
      </w:r>
      <w:r w:rsidR="000A5D7E">
        <w:rPr>
          <w:sz w:val="22"/>
          <w:szCs w:val="22"/>
          <w:lang w:val="es-ES_tradnl"/>
        </w:rPr>
        <w:t xml:space="preserve">en </w:t>
      </w:r>
      <w:r w:rsidR="00A623FF">
        <w:rPr>
          <w:sz w:val="22"/>
          <w:szCs w:val="22"/>
          <w:lang w:val="es-ES_tradnl"/>
        </w:rPr>
        <w:t>2020</w:t>
      </w:r>
      <w:r w:rsidR="00483543" w:rsidRPr="00754A65">
        <w:rPr>
          <w:sz w:val="22"/>
          <w:szCs w:val="22"/>
          <w:lang w:val="es-ES_tradnl"/>
        </w:rPr>
        <w:t xml:space="preserve">. </w:t>
      </w:r>
    </w:p>
    <w:p w:rsidR="00483543" w:rsidRDefault="00F15126" w:rsidP="002B5FE2">
      <w:pPr>
        <w:pStyle w:val="Cuerpo"/>
        <w:ind w:left="-567" w:right="-711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. </w:t>
      </w:r>
      <w:r w:rsidR="00982ADA">
        <w:rPr>
          <w:sz w:val="22"/>
          <w:szCs w:val="22"/>
          <w:lang w:val="es-ES_tradnl"/>
        </w:rPr>
        <w:t xml:space="preserve">Evaluador </w:t>
      </w:r>
      <w:r>
        <w:rPr>
          <w:sz w:val="22"/>
          <w:szCs w:val="22"/>
          <w:lang w:val="es-ES_tradnl"/>
        </w:rPr>
        <w:t xml:space="preserve">de Becas FPU </w:t>
      </w:r>
      <w:r w:rsidR="00982ADA">
        <w:rPr>
          <w:sz w:val="22"/>
          <w:szCs w:val="22"/>
          <w:lang w:val="es-ES_tradnl"/>
        </w:rPr>
        <w:t xml:space="preserve">en 2022. </w:t>
      </w:r>
      <w:r w:rsidR="00357487">
        <w:rPr>
          <w:sz w:val="22"/>
          <w:szCs w:val="22"/>
          <w:lang w:val="es-ES_tradnl"/>
        </w:rPr>
        <w:t xml:space="preserve">Área de Psicología. </w:t>
      </w:r>
      <w:r w:rsidR="00483543" w:rsidRPr="00754A65">
        <w:rPr>
          <w:sz w:val="22"/>
          <w:szCs w:val="22"/>
          <w:lang w:val="es-ES_tradnl"/>
        </w:rPr>
        <w:t>ANECA</w:t>
      </w:r>
      <w:r w:rsidR="00B71911" w:rsidRPr="00754A65">
        <w:rPr>
          <w:sz w:val="22"/>
          <w:szCs w:val="22"/>
          <w:lang w:val="es-ES_tradnl"/>
        </w:rPr>
        <w:t>.</w:t>
      </w:r>
    </w:p>
    <w:p w:rsidR="003147C8" w:rsidRDefault="003147C8" w:rsidP="002B5FE2">
      <w:pPr>
        <w:pStyle w:val="Cuerpo"/>
        <w:ind w:left="-567" w:right="-711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. Evaluador contratos predoctorales. Comunidad de Aragón. Área de Biomedicina (2019</w:t>
      </w:r>
      <w:r w:rsidR="009E4B21">
        <w:rPr>
          <w:sz w:val="22"/>
          <w:szCs w:val="22"/>
          <w:lang w:val="es-ES_tradnl"/>
        </w:rPr>
        <w:t xml:space="preserve"> y</w:t>
      </w:r>
      <w:r w:rsidR="00BF489B">
        <w:rPr>
          <w:sz w:val="22"/>
          <w:szCs w:val="22"/>
          <w:lang w:val="es-ES_tradnl"/>
        </w:rPr>
        <w:t xml:space="preserve"> </w:t>
      </w:r>
      <w:r w:rsidR="00B359EF">
        <w:rPr>
          <w:sz w:val="22"/>
          <w:szCs w:val="22"/>
          <w:lang w:val="es-ES_tradnl"/>
        </w:rPr>
        <w:t>2020</w:t>
      </w:r>
      <w:r>
        <w:rPr>
          <w:sz w:val="22"/>
          <w:szCs w:val="22"/>
          <w:lang w:val="es-ES_tradnl"/>
        </w:rPr>
        <w:t>).</w:t>
      </w:r>
    </w:p>
    <w:p w:rsidR="00BF2BDF" w:rsidRPr="00754A65" w:rsidRDefault="00BF2BDF" w:rsidP="002B5FE2">
      <w:pPr>
        <w:pStyle w:val="Cuerpo"/>
        <w:ind w:left="-567" w:right="-711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. Evaluador proyectos de investigación. Comunidad de Aragón. Área de Biomedicina (2021).</w:t>
      </w:r>
    </w:p>
    <w:sectPr w:rsidR="00BF2BDF" w:rsidRPr="00754A65" w:rsidSect="00917B0B">
      <w:headerReference w:type="default" r:id="rId10"/>
      <w:footerReference w:type="default" r:id="rId11"/>
      <w:pgSz w:w="11906" w:h="16838" w:code="9"/>
      <w:pgMar w:top="851" w:right="1418" w:bottom="851" w:left="1276" w:header="170" w:footer="17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297" w:rsidRDefault="006D4297" w:rsidP="00B45F1A">
      <w:pPr>
        <w:spacing w:after="0" w:line="240" w:lineRule="auto"/>
      </w:pPr>
      <w:r>
        <w:separator/>
      </w:r>
    </w:p>
  </w:endnote>
  <w:endnote w:type="continuationSeparator" w:id="0">
    <w:p w:rsidR="006D4297" w:rsidRDefault="006D4297" w:rsidP="00B4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3B2" w:rsidRPr="00B333B2" w:rsidRDefault="00B333B2">
    <w:pPr>
      <w:pStyle w:val="Piedepgina"/>
      <w:jc w:val="center"/>
      <w:rPr>
        <w:rFonts w:ascii="Arial" w:hAnsi="Arial" w:cs="Arial"/>
        <w:sz w:val="20"/>
        <w:szCs w:val="20"/>
      </w:rPr>
    </w:pPr>
    <w:r w:rsidRPr="00B333B2">
      <w:rPr>
        <w:rFonts w:ascii="Arial" w:hAnsi="Arial" w:cs="Arial"/>
        <w:sz w:val="20"/>
        <w:szCs w:val="20"/>
      </w:rPr>
      <w:fldChar w:fldCharType="begin"/>
    </w:r>
    <w:r w:rsidRPr="00B333B2">
      <w:rPr>
        <w:rFonts w:ascii="Arial" w:hAnsi="Arial" w:cs="Arial"/>
        <w:sz w:val="20"/>
        <w:szCs w:val="20"/>
      </w:rPr>
      <w:instrText>PAGE   \* MERGEFORMAT</w:instrText>
    </w:r>
    <w:r w:rsidRPr="00B333B2">
      <w:rPr>
        <w:rFonts w:ascii="Arial" w:hAnsi="Arial" w:cs="Arial"/>
        <w:sz w:val="20"/>
        <w:szCs w:val="20"/>
      </w:rPr>
      <w:fldChar w:fldCharType="separate"/>
    </w:r>
    <w:r w:rsidR="00A03C90">
      <w:rPr>
        <w:rFonts w:ascii="Arial" w:hAnsi="Arial" w:cs="Arial"/>
        <w:noProof/>
        <w:sz w:val="20"/>
        <w:szCs w:val="20"/>
      </w:rPr>
      <w:t>1</w:t>
    </w:r>
    <w:r w:rsidRPr="00B333B2">
      <w:rPr>
        <w:rFonts w:ascii="Arial" w:hAnsi="Arial" w:cs="Arial"/>
        <w:sz w:val="20"/>
        <w:szCs w:val="20"/>
      </w:rPr>
      <w:fldChar w:fldCharType="end"/>
    </w:r>
    <w:r w:rsidRPr="00B333B2">
      <w:rPr>
        <w:rFonts w:ascii="Arial" w:hAnsi="Arial" w:cs="Arial"/>
        <w:sz w:val="20"/>
        <w:szCs w:val="20"/>
      </w:rPr>
      <w:t xml:space="preserve"> de </w:t>
    </w:r>
    <w:r w:rsidR="001406E4">
      <w:rPr>
        <w:rFonts w:ascii="Arial" w:hAnsi="Arial" w:cs="Arial"/>
        <w:sz w:val="20"/>
        <w:szCs w:val="20"/>
      </w:rPr>
      <w:t>2</w:t>
    </w:r>
    <w:r w:rsidRPr="00B333B2">
      <w:rPr>
        <w:rFonts w:ascii="Arial" w:hAnsi="Arial" w:cs="Arial"/>
        <w:sz w:val="20"/>
        <w:szCs w:val="20"/>
      </w:rPr>
      <w:t xml:space="preserve"> / Instrucciones para </w:t>
    </w:r>
    <w:r w:rsidR="00D95D25">
      <w:rPr>
        <w:rFonts w:ascii="Arial" w:hAnsi="Arial" w:cs="Arial"/>
        <w:sz w:val="20"/>
        <w:szCs w:val="20"/>
      </w:rPr>
      <w:t>rellenar</w:t>
    </w:r>
    <w:r w:rsidRPr="00B333B2">
      <w:rPr>
        <w:rFonts w:ascii="Arial" w:hAnsi="Arial" w:cs="Arial"/>
        <w:sz w:val="20"/>
        <w:szCs w:val="20"/>
      </w:rPr>
      <w:t xml:space="preserve"> </w:t>
    </w:r>
    <w:r w:rsidR="001406E4">
      <w:rPr>
        <w:rFonts w:ascii="Arial" w:hAnsi="Arial" w:cs="Arial"/>
        <w:sz w:val="20"/>
        <w:szCs w:val="20"/>
      </w:rPr>
      <w:t xml:space="preserve">el </w:t>
    </w:r>
    <w:r w:rsidR="00B67504">
      <w:rPr>
        <w:rFonts w:ascii="Arial" w:hAnsi="Arial" w:cs="Arial"/>
        <w:sz w:val="20"/>
        <w:szCs w:val="20"/>
      </w:rPr>
      <w:t>currículum</w:t>
    </w:r>
    <w:r w:rsidR="001406E4">
      <w:rPr>
        <w:rFonts w:ascii="Arial" w:hAnsi="Arial" w:cs="Arial"/>
        <w:sz w:val="20"/>
        <w:szCs w:val="20"/>
      </w:rPr>
      <w:t xml:space="preserve"> </w:t>
    </w:r>
    <w:r w:rsidR="00415C25">
      <w:rPr>
        <w:rFonts w:ascii="Arial" w:hAnsi="Arial" w:cs="Arial"/>
        <w:sz w:val="20"/>
        <w:szCs w:val="20"/>
      </w:rPr>
      <w:t>abreviado</w:t>
    </w:r>
  </w:p>
  <w:p w:rsidR="001C7D7F" w:rsidRPr="00615AAF" w:rsidRDefault="001C7D7F" w:rsidP="00807CFB">
    <w:pPr>
      <w:pStyle w:val="Piedepgin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297" w:rsidRDefault="006D4297" w:rsidP="00B45F1A">
      <w:pPr>
        <w:spacing w:after="0" w:line="240" w:lineRule="auto"/>
      </w:pPr>
      <w:r>
        <w:separator/>
      </w:r>
    </w:p>
  </w:footnote>
  <w:footnote w:type="continuationSeparator" w:id="0">
    <w:p w:rsidR="006D4297" w:rsidRDefault="006D4297" w:rsidP="00B45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3B2" w:rsidRDefault="00A03C90" w:rsidP="001362A1">
    <w:pPr>
      <w:pStyle w:val="Encabezado"/>
      <w:tabs>
        <w:tab w:val="clear" w:pos="4252"/>
        <w:tab w:val="clear" w:pos="8504"/>
        <w:tab w:val="left" w:pos="2145"/>
      </w:tabs>
      <w:ind w:left="-709"/>
    </w:pPr>
    <w:r>
      <w:rPr>
        <w:noProof/>
        <w:lang w:eastAsia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-767080</wp:posOffset>
          </wp:positionH>
          <wp:positionV relativeFrom="paragraph">
            <wp:posOffset>8255</wp:posOffset>
          </wp:positionV>
          <wp:extent cx="1305560" cy="342900"/>
          <wp:effectExtent l="0" t="0" r="0" b="0"/>
          <wp:wrapSquare wrapText="bothSides"/>
          <wp:docPr id="2" name="Imagen 10" descr="2011-Web-EconomiaC-63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2011-Web-EconomiaC-63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556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662305</wp:posOffset>
              </wp:positionH>
              <wp:positionV relativeFrom="paragraph">
                <wp:posOffset>8255</wp:posOffset>
              </wp:positionV>
              <wp:extent cx="5934075" cy="390525"/>
              <wp:effectExtent l="0" t="0" r="9525" b="9525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4075" cy="390525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62A1" w:rsidRDefault="001362A1" w:rsidP="001362A1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0"/>
                              <w:szCs w:val="20"/>
                            </w:rPr>
                            <w:t xml:space="preserve">CURRÍCULUM ABREVIADO (CVA) – </w:t>
                          </w:r>
                          <w:r w:rsidRPr="00385EAD">
                            <w:rPr>
                              <w:rFonts w:ascii="Arial Narrow" w:hAnsi="Arial Narrow" w:cs="Arial"/>
                              <w:b/>
                              <w:u w:val="single"/>
                            </w:rPr>
                            <w:t>Extensión máxima: 4 PÁGINAS</w:t>
                          </w:r>
                        </w:p>
                        <w:p w:rsidR="001362A1" w:rsidRDefault="001362A1" w:rsidP="001362A1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20"/>
                              <w:szCs w:val="20"/>
                            </w:rPr>
                            <w:t>Lea detenidamente las instrucciones disponibles en la web de la convocatoria para rellenar correctamente el  CVA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52.15pt;margin-top:.65pt;width:467.2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" fillcolor="yellow">
              <v:textbox>
                <w:txbxContent>
                  <w:p w:rsidR="001362A1" w:rsidRDefault="001362A1" w:rsidP="001362A1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0"/>
                        <w:szCs w:val="20"/>
                      </w:rPr>
                      <w:t xml:space="preserve">CURRÍCULUM ABREVIADO (CVA) – </w:t>
                    </w:r>
                    <w:r w:rsidRPr="00385EAD">
                      <w:rPr>
                        <w:rFonts w:ascii="Arial Narrow" w:hAnsi="Arial Narrow" w:cs="Arial"/>
                        <w:b/>
                        <w:u w:val="single"/>
                      </w:rPr>
                      <w:t>Extensión máxima: 4 PÁGINAS</w:t>
                    </w:r>
                  </w:p>
                  <w:p w:rsidR="001362A1" w:rsidRDefault="001362A1" w:rsidP="001362A1">
                    <w:pPr>
                      <w:spacing w:after="0" w:line="240" w:lineRule="auto"/>
                      <w:jc w:val="center"/>
                      <w:rPr>
                        <w:rFonts w:ascii="Arial Narrow" w:hAnsi="Arial Narrow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20"/>
                        <w:szCs w:val="20"/>
                      </w:rPr>
                      <w:t>Lea detenidamente las instrucciones disponibles en la web de la convocatoria para rellenar correctamente el  CVA</w:t>
                    </w:r>
                  </w:p>
                </w:txbxContent>
              </v:textbox>
            </v:shape>
          </w:pict>
        </mc:Fallback>
      </mc:AlternateContent>
    </w:r>
    <w:r w:rsidR="001362A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7671C"/>
    <w:multiLevelType w:val="hybridMultilevel"/>
    <w:tmpl w:val="70DAF61A"/>
    <w:lvl w:ilvl="0" w:tplc="CEEEFD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3E54"/>
    <w:multiLevelType w:val="hybridMultilevel"/>
    <w:tmpl w:val="3AEE0E70"/>
    <w:lvl w:ilvl="0" w:tplc="2E3E61E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24391"/>
    <w:multiLevelType w:val="hybridMultilevel"/>
    <w:tmpl w:val="3B84BEE2"/>
    <w:lvl w:ilvl="0" w:tplc="0E4A78D6">
      <w:start w:val="2"/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B44518"/>
    <w:multiLevelType w:val="hybridMultilevel"/>
    <w:tmpl w:val="4CB2C6C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E4553"/>
    <w:multiLevelType w:val="hybridMultilevel"/>
    <w:tmpl w:val="C6449CE0"/>
    <w:lvl w:ilvl="0" w:tplc="CDF4BDF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121FA"/>
    <w:multiLevelType w:val="hybridMultilevel"/>
    <w:tmpl w:val="BA4A2C90"/>
    <w:lvl w:ilvl="0" w:tplc="88BC1136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53BDD"/>
    <w:multiLevelType w:val="hybridMultilevel"/>
    <w:tmpl w:val="317E36E4"/>
    <w:lvl w:ilvl="0" w:tplc="5F1C1A74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662C9"/>
    <w:multiLevelType w:val="hybridMultilevel"/>
    <w:tmpl w:val="5972CAFA"/>
    <w:lvl w:ilvl="0" w:tplc="BBEAB9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C1153"/>
    <w:multiLevelType w:val="hybridMultilevel"/>
    <w:tmpl w:val="9C4A3834"/>
    <w:lvl w:ilvl="0" w:tplc="7494C07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33120"/>
    <w:multiLevelType w:val="hybridMultilevel"/>
    <w:tmpl w:val="4FD04170"/>
    <w:lvl w:ilvl="0" w:tplc="E8B86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22001"/>
    <w:multiLevelType w:val="hybridMultilevel"/>
    <w:tmpl w:val="F36E4482"/>
    <w:lvl w:ilvl="0" w:tplc="A36AB1C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02458"/>
    <w:multiLevelType w:val="hybridMultilevel"/>
    <w:tmpl w:val="FAA086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0303B"/>
    <w:multiLevelType w:val="hybridMultilevel"/>
    <w:tmpl w:val="EEFA7190"/>
    <w:lvl w:ilvl="0" w:tplc="003436C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210FF"/>
    <w:multiLevelType w:val="hybridMultilevel"/>
    <w:tmpl w:val="144E7C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0149B"/>
    <w:multiLevelType w:val="hybridMultilevel"/>
    <w:tmpl w:val="40CE9510"/>
    <w:lvl w:ilvl="0" w:tplc="80AE246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970DB"/>
    <w:multiLevelType w:val="hybridMultilevel"/>
    <w:tmpl w:val="E40C45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00540"/>
    <w:multiLevelType w:val="hybridMultilevel"/>
    <w:tmpl w:val="25A6B8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B1195E"/>
    <w:multiLevelType w:val="hybridMultilevel"/>
    <w:tmpl w:val="A290ED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54380E"/>
    <w:multiLevelType w:val="hybridMultilevel"/>
    <w:tmpl w:val="47F62192"/>
    <w:lvl w:ilvl="0" w:tplc="E710FD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A6B7B"/>
    <w:multiLevelType w:val="hybridMultilevel"/>
    <w:tmpl w:val="4B9ADFF0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102B9"/>
    <w:multiLevelType w:val="hybridMultilevel"/>
    <w:tmpl w:val="5476C9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333DC3"/>
    <w:multiLevelType w:val="hybridMultilevel"/>
    <w:tmpl w:val="C5AE28C2"/>
    <w:lvl w:ilvl="0" w:tplc="0B727FC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C7827"/>
    <w:multiLevelType w:val="hybridMultilevel"/>
    <w:tmpl w:val="AEB865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22547"/>
    <w:multiLevelType w:val="hybridMultilevel"/>
    <w:tmpl w:val="A68CE68E"/>
    <w:lvl w:ilvl="0" w:tplc="848C5A5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67772E"/>
    <w:multiLevelType w:val="hybridMultilevel"/>
    <w:tmpl w:val="8ECE19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1"/>
  </w:num>
  <w:num w:numId="5">
    <w:abstractNumId w:val="4"/>
  </w:num>
  <w:num w:numId="6">
    <w:abstractNumId w:val="0"/>
  </w:num>
  <w:num w:numId="7">
    <w:abstractNumId w:val="17"/>
  </w:num>
  <w:num w:numId="8">
    <w:abstractNumId w:val="24"/>
  </w:num>
  <w:num w:numId="9">
    <w:abstractNumId w:val="20"/>
  </w:num>
  <w:num w:numId="10">
    <w:abstractNumId w:val="2"/>
  </w:num>
  <w:num w:numId="11">
    <w:abstractNumId w:val="6"/>
  </w:num>
  <w:num w:numId="12">
    <w:abstractNumId w:val="5"/>
  </w:num>
  <w:num w:numId="13">
    <w:abstractNumId w:val="13"/>
  </w:num>
  <w:num w:numId="14">
    <w:abstractNumId w:val="7"/>
  </w:num>
  <w:num w:numId="15">
    <w:abstractNumId w:val="15"/>
  </w:num>
  <w:num w:numId="16">
    <w:abstractNumId w:val="22"/>
  </w:num>
  <w:num w:numId="17">
    <w:abstractNumId w:val="11"/>
  </w:num>
  <w:num w:numId="18">
    <w:abstractNumId w:val="8"/>
  </w:num>
  <w:num w:numId="19">
    <w:abstractNumId w:val="21"/>
  </w:num>
  <w:num w:numId="20">
    <w:abstractNumId w:val="12"/>
  </w:num>
  <w:num w:numId="21">
    <w:abstractNumId w:val="23"/>
  </w:num>
  <w:num w:numId="22">
    <w:abstractNumId w:val="19"/>
  </w:num>
  <w:num w:numId="23">
    <w:abstractNumId w:val="3"/>
  </w:num>
  <w:num w:numId="24">
    <w:abstractNumId w:val="18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2ED"/>
    <w:rsid w:val="00000006"/>
    <w:rsid w:val="00000362"/>
    <w:rsid w:val="00000DF7"/>
    <w:rsid w:val="00001440"/>
    <w:rsid w:val="00001E3D"/>
    <w:rsid w:val="00002BCA"/>
    <w:rsid w:val="000034D2"/>
    <w:rsid w:val="00003BE1"/>
    <w:rsid w:val="00004BD4"/>
    <w:rsid w:val="00004D21"/>
    <w:rsid w:val="00004E2F"/>
    <w:rsid w:val="00004EC0"/>
    <w:rsid w:val="00005064"/>
    <w:rsid w:val="00005747"/>
    <w:rsid w:val="00005789"/>
    <w:rsid w:val="00007372"/>
    <w:rsid w:val="00007F07"/>
    <w:rsid w:val="000102EF"/>
    <w:rsid w:val="00010F53"/>
    <w:rsid w:val="00011197"/>
    <w:rsid w:val="0001127C"/>
    <w:rsid w:val="00013956"/>
    <w:rsid w:val="00013F39"/>
    <w:rsid w:val="00014BA3"/>
    <w:rsid w:val="00014CA4"/>
    <w:rsid w:val="00015710"/>
    <w:rsid w:val="00015EC5"/>
    <w:rsid w:val="00017060"/>
    <w:rsid w:val="000175A6"/>
    <w:rsid w:val="00017F82"/>
    <w:rsid w:val="00017F93"/>
    <w:rsid w:val="00020919"/>
    <w:rsid w:val="00021428"/>
    <w:rsid w:val="00021F01"/>
    <w:rsid w:val="000224AF"/>
    <w:rsid w:val="000242F5"/>
    <w:rsid w:val="00024684"/>
    <w:rsid w:val="00024783"/>
    <w:rsid w:val="00025064"/>
    <w:rsid w:val="000251E7"/>
    <w:rsid w:val="00025343"/>
    <w:rsid w:val="0002546E"/>
    <w:rsid w:val="00027359"/>
    <w:rsid w:val="000278AC"/>
    <w:rsid w:val="00027E44"/>
    <w:rsid w:val="0003163A"/>
    <w:rsid w:val="000323CE"/>
    <w:rsid w:val="000325B2"/>
    <w:rsid w:val="00033481"/>
    <w:rsid w:val="00033630"/>
    <w:rsid w:val="00033C7F"/>
    <w:rsid w:val="000349E0"/>
    <w:rsid w:val="00035038"/>
    <w:rsid w:val="0003582D"/>
    <w:rsid w:val="00035C85"/>
    <w:rsid w:val="00036806"/>
    <w:rsid w:val="00036BE4"/>
    <w:rsid w:val="000372E2"/>
    <w:rsid w:val="00037A51"/>
    <w:rsid w:val="00042DAF"/>
    <w:rsid w:val="00042F6E"/>
    <w:rsid w:val="00043104"/>
    <w:rsid w:val="0004312E"/>
    <w:rsid w:val="00045CB3"/>
    <w:rsid w:val="00045D7E"/>
    <w:rsid w:val="00047463"/>
    <w:rsid w:val="000478B5"/>
    <w:rsid w:val="000500D4"/>
    <w:rsid w:val="0005160D"/>
    <w:rsid w:val="0005226F"/>
    <w:rsid w:val="000537A0"/>
    <w:rsid w:val="00053860"/>
    <w:rsid w:val="00053D3D"/>
    <w:rsid w:val="0005732B"/>
    <w:rsid w:val="00057E2C"/>
    <w:rsid w:val="0006057A"/>
    <w:rsid w:val="00060EB8"/>
    <w:rsid w:val="00062312"/>
    <w:rsid w:val="000628B7"/>
    <w:rsid w:val="00062940"/>
    <w:rsid w:val="00062942"/>
    <w:rsid w:val="000632A9"/>
    <w:rsid w:val="00063DE1"/>
    <w:rsid w:val="00064E47"/>
    <w:rsid w:val="00065CD4"/>
    <w:rsid w:val="00070310"/>
    <w:rsid w:val="000708D8"/>
    <w:rsid w:val="00071D52"/>
    <w:rsid w:val="00071D60"/>
    <w:rsid w:val="00072B29"/>
    <w:rsid w:val="00073686"/>
    <w:rsid w:val="0007556F"/>
    <w:rsid w:val="00080909"/>
    <w:rsid w:val="00081EDA"/>
    <w:rsid w:val="000828BB"/>
    <w:rsid w:val="00082ADF"/>
    <w:rsid w:val="00083105"/>
    <w:rsid w:val="00083542"/>
    <w:rsid w:val="00083A52"/>
    <w:rsid w:val="00084926"/>
    <w:rsid w:val="00084AF1"/>
    <w:rsid w:val="00085033"/>
    <w:rsid w:val="00085C10"/>
    <w:rsid w:val="0008699E"/>
    <w:rsid w:val="00086AEB"/>
    <w:rsid w:val="00086D58"/>
    <w:rsid w:val="000878C1"/>
    <w:rsid w:val="000906AE"/>
    <w:rsid w:val="00090D42"/>
    <w:rsid w:val="00090E15"/>
    <w:rsid w:val="00091A0A"/>
    <w:rsid w:val="00091AE8"/>
    <w:rsid w:val="00091B95"/>
    <w:rsid w:val="0009293C"/>
    <w:rsid w:val="00095658"/>
    <w:rsid w:val="00095C31"/>
    <w:rsid w:val="000972C5"/>
    <w:rsid w:val="000A0DB8"/>
    <w:rsid w:val="000A0EDF"/>
    <w:rsid w:val="000A0F13"/>
    <w:rsid w:val="000A1994"/>
    <w:rsid w:val="000A1BF4"/>
    <w:rsid w:val="000A235C"/>
    <w:rsid w:val="000A26EB"/>
    <w:rsid w:val="000A4665"/>
    <w:rsid w:val="000A5D7E"/>
    <w:rsid w:val="000A6DEA"/>
    <w:rsid w:val="000A6E47"/>
    <w:rsid w:val="000A70C7"/>
    <w:rsid w:val="000A796F"/>
    <w:rsid w:val="000B02D7"/>
    <w:rsid w:val="000B0875"/>
    <w:rsid w:val="000B15A7"/>
    <w:rsid w:val="000B1BB6"/>
    <w:rsid w:val="000B1DBD"/>
    <w:rsid w:val="000B2277"/>
    <w:rsid w:val="000B2D53"/>
    <w:rsid w:val="000B2EA0"/>
    <w:rsid w:val="000B3721"/>
    <w:rsid w:val="000B3E9E"/>
    <w:rsid w:val="000B41F0"/>
    <w:rsid w:val="000B47E7"/>
    <w:rsid w:val="000B4C04"/>
    <w:rsid w:val="000B4C61"/>
    <w:rsid w:val="000B682A"/>
    <w:rsid w:val="000C0F46"/>
    <w:rsid w:val="000C0F83"/>
    <w:rsid w:val="000C1573"/>
    <w:rsid w:val="000C1881"/>
    <w:rsid w:val="000C18FD"/>
    <w:rsid w:val="000C1900"/>
    <w:rsid w:val="000C2348"/>
    <w:rsid w:val="000C31C7"/>
    <w:rsid w:val="000C32BD"/>
    <w:rsid w:val="000C3D6E"/>
    <w:rsid w:val="000C4EB9"/>
    <w:rsid w:val="000C5134"/>
    <w:rsid w:val="000C5B16"/>
    <w:rsid w:val="000C5BF8"/>
    <w:rsid w:val="000C66D9"/>
    <w:rsid w:val="000D022A"/>
    <w:rsid w:val="000D0A3D"/>
    <w:rsid w:val="000D0D27"/>
    <w:rsid w:val="000D1E5C"/>
    <w:rsid w:val="000D2AE9"/>
    <w:rsid w:val="000D2BE9"/>
    <w:rsid w:val="000D4345"/>
    <w:rsid w:val="000D49B4"/>
    <w:rsid w:val="000D7B09"/>
    <w:rsid w:val="000E055B"/>
    <w:rsid w:val="000E07CE"/>
    <w:rsid w:val="000E1463"/>
    <w:rsid w:val="000E153C"/>
    <w:rsid w:val="000E194A"/>
    <w:rsid w:val="000E2232"/>
    <w:rsid w:val="000E24C0"/>
    <w:rsid w:val="000E4DF7"/>
    <w:rsid w:val="000E5777"/>
    <w:rsid w:val="000E641A"/>
    <w:rsid w:val="000E6B76"/>
    <w:rsid w:val="000E76D5"/>
    <w:rsid w:val="000F0973"/>
    <w:rsid w:val="000F10FE"/>
    <w:rsid w:val="000F3D6C"/>
    <w:rsid w:val="000F4358"/>
    <w:rsid w:val="000F4863"/>
    <w:rsid w:val="000F4961"/>
    <w:rsid w:val="000F6411"/>
    <w:rsid w:val="000F6A0A"/>
    <w:rsid w:val="000F6B37"/>
    <w:rsid w:val="000F7430"/>
    <w:rsid w:val="001000A1"/>
    <w:rsid w:val="001004E0"/>
    <w:rsid w:val="0010373B"/>
    <w:rsid w:val="00103B35"/>
    <w:rsid w:val="001040CE"/>
    <w:rsid w:val="001040DD"/>
    <w:rsid w:val="00111777"/>
    <w:rsid w:val="0011195A"/>
    <w:rsid w:val="00112C7B"/>
    <w:rsid w:val="00112F47"/>
    <w:rsid w:val="0011323D"/>
    <w:rsid w:val="001137C8"/>
    <w:rsid w:val="00113BA9"/>
    <w:rsid w:val="00113FFB"/>
    <w:rsid w:val="0011521E"/>
    <w:rsid w:val="0011580B"/>
    <w:rsid w:val="0011624D"/>
    <w:rsid w:val="00116B2E"/>
    <w:rsid w:val="0011768E"/>
    <w:rsid w:val="00117879"/>
    <w:rsid w:val="00117E65"/>
    <w:rsid w:val="00120033"/>
    <w:rsid w:val="00121661"/>
    <w:rsid w:val="00121E9F"/>
    <w:rsid w:val="00122F61"/>
    <w:rsid w:val="00123212"/>
    <w:rsid w:val="0012356B"/>
    <w:rsid w:val="001238B6"/>
    <w:rsid w:val="00124862"/>
    <w:rsid w:val="00124A38"/>
    <w:rsid w:val="00127ADF"/>
    <w:rsid w:val="0013140A"/>
    <w:rsid w:val="0013160D"/>
    <w:rsid w:val="00131E5D"/>
    <w:rsid w:val="00131FF5"/>
    <w:rsid w:val="001320E6"/>
    <w:rsid w:val="00133B27"/>
    <w:rsid w:val="00135827"/>
    <w:rsid w:val="00135A86"/>
    <w:rsid w:val="00135C79"/>
    <w:rsid w:val="001360A8"/>
    <w:rsid w:val="001362A1"/>
    <w:rsid w:val="00136EF4"/>
    <w:rsid w:val="00137A82"/>
    <w:rsid w:val="00140339"/>
    <w:rsid w:val="001406E4"/>
    <w:rsid w:val="001435BE"/>
    <w:rsid w:val="001455C9"/>
    <w:rsid w:val="001467B2"/>
    <w:rsid w:val="00146D1C"/>
    <w:rsid w:val="00146EFF"/>
    <w:rsid w:val="0014704B"/>
    <w:rsid w:val="001470FC"/>
    <w:rsid w:val="00147299"/>
    <w:rsid w:val="0014751A"/>
    <w:rsid w:val="001504A8"/>
    <w:rsid w:val="00150A28"/>
    <w:rsid w:val="00150A3C"/>
    <w:rsid w:val="00150BA2"/>
    <w:rsid w:val="0015109F"/>
    <w:rsid w:val="001525F1"/>
    <w:rsid w:val="00153116"/>
    <w:rsid w:val="001536FD"/>
    <w:rsid w:val="00153905"/>
    <w:rsid w:val="0015629C"/>
    <w:rsid w:val="00160E78"/>
    <w:rsid w:val="00161487"/>
    <w:rsid w:val="00163A95"/>
    <w:rsid w:val="00165EF7"/>
    <w:rsid w:val="0016602A"/>
    <w:rsid w:val="0016649F"/>
    <w:rsid w:val="00166852"/>
    <w:rsid w:val="0016689A"/>
    <w:rsid w:val="00166E99"/>
    <w:rsid w:val="00170DF9"/>
    <w:rsid w:val="0017144C"/>
    <w:rsid w:val="00171C01"/>
    <w:rsid w:val="00173206"/>
    <w:rsid w:val="001733A7"/>
    <w:rsid w:val="00173587"/>
    <w:rsid w:val="0017399F"/>
    <w:rsid w:val="00173FEA"/>
    <w:rsid w:val="0017444C"/>
    <w:rsid w:val="00175711"/>
    <w:rsid w:val="00176482"/>
    <w:rsid w:val="00176625"/>
    <w:rsid w:val="00176929"/>
    <w:rsid w:val="001800F1"/>
    <w:rsid w:val="00180494"/>
    <w:rsid w:val="00182E6B"/>
    <w:rsid w:val="001836FA"/>
    <w:rsid w:val="00184486"/>
    <w:rsid w:val="001851A4"/>
    <w:rsid w:val="001855EF"/>
    <w:rsid w:val="00186A18"/>
    <w:rsid w:val="00190AAB"/>
    <w:rsid w:val="00190D90"/>
    <w:rsid w:val="00191D8E"/>
    <w:rsid w:val="0019297E"/>
    <w:rsid w:val="0019306E"/>
    <w:rsid w:val="001931DC"/>
    <w:rsid w:val="001941A2"/>
    <w:rsid w:val="00195402"/>
    <w:rsid w:val="001955DC"/>
    <w:rsid w:val="00195860"/>
    <w:rsid w:val="00196004"/>
    <w:rsid w:val="00197DC4"/>
    <w:rsid w:val="001A0188"/>
    <w:rsid w:val="001A086D"/>
    <w:rsid w:val="001A0CFB"/>
    <w:rsid w:val="001A311B"/>
    <w:rsid w:val="001A5327"/>
    <w:rsid w:val="001A631E"/>
    <w:rsid w:val="001A68EA"/>
    <w:rsid w:val="001A6D0B"/>
    <w:rsid w:val="001A73C9"/>
    <w:rsid w:val="001A7A16"/>
    <w:rsid w:val="001B04C5"/>
    <w:rsid w:val="001B15A8"/>
    <w:rsid w:val="001B162D"/>
    <w:rsid w:val="001B2080"/>
    <w:rsid w:val="001B2816"/>
    <w:rsid w:val="001B2E5A"/>
    <w:rsid w:val="001B4479"/>
    <w:rsid w:val="001B47D7"/>
    <w:rsid w:val="001B4D07"/>
    <w:rsid w:val="001B56E2"/>
    <w:rsid w:val="001B5A8A"/>
    <w:rsid w:val="001B746A"/>
    <w:rsid w:val="001B7BC2"/>
    <w:rsid w:val="001B7CF8"/>
    <w:rsid w:val="001C1A01"/>
    <w:rsid w:val="001C1ACA"/>
    <w:rsid w:val="001C34C0"/>
    <w:rsid w:val="001C3BBC"/>
    <w:rsid w:val="001C434C"/>
    <w:rsid w:val="001C4B09"/>
    <w:rsid w:val="001C52F9"/>
    <w:rsid w:val="001C533A"/>
    <w:rsid w:val="001C59A4"/>
    <w:rsid w:val="001C6F02"/>
    <w:rsid w:val="001C70E5"/>
    <w:rsid w:val="001C7D7F"/>
    <w:rsid w:val="001D0C60"/>
    <w:rsid w:val="001D146F"/>
    <w:rsid w:val="001D16FE"/>
    <w:rsid w:val="001D1A95"/>
    <w:rsid w:val="001D1C83"/>
    <w:rsid w:val="001D2F8E"/>
    <w:rsid w:val="001D37E0"/>
    <w:rsid w:val="001D3F60"/>
    <w:rsid w:val="001D4387"/>
    <w:rsid w:val="001D43A4"/>
    <w:rsid w:val="001D4790"/>
    <w:rsid w:val="001D4A67"/>
    <w:rsid w:val="001D699A"/>
    <w:rsid w:val="001D700B"/>
    <w:rsid w:val="001D75AF"/>
    <w:rsid w:val="001D77F6"/>
    <w:rsid w:val="001D7ED6"/>
    <w:rsid w:val="001E03DD"/>
    <w:rsid w:val="001E0C2A"/>
    <w:rsid w:val="001E12A9"/>
    <w:rsid w:val="001E1B36"/>
    <w:rsid w:val="001E27DA"/>
    <w:rsid w:val="001E348E"/>
    <w:rsid w:val="001E414E"/>
    <w:rsid w:val="001E418F"/>
    <w:rsid w:val="001E56A1"/>
    <w:rsid w:val="001E58AC"/>
    <w:rsid w:val="001E67B1"/>
    <w:rsid w:val="001E74A0"/>
    <w:rsid w:val="001E78E8"/>
    <w:rsid w:val="001F03EA"/>
    <w:rsid w:val="001F1B0C"/>
    <w:rsid w:val="001F1D14"/>
    <w:rsid w:val="001F211C"/>
    <w:rsid w:val="001F2721"/>
    <w:rsid w:val="001F3936"/>
    <w:rsid w:val="001F3DEC"/>
    <w:rsid w:val="001F4F1F"/>
    <w:rsid w:val="001F535A"/>
    <w:rsid w:val="001F557B"/>
    <w:rsid w:val="001F626E"/>
    <w:rsid w:val="001F674E"/>
    <w:rsid w:val="00200D99"/>
    <w:rsid w:val="00202AA1"/>
    <w:rsid w:val="00202DF9"/>
    <w:rsid w:val="00204A92"/>
    <w:rsid w:val="00205F44"/>
    <w:rsid w:val="002061BF"/>
    <w:rsid w:val="002067B5"/>
    <w:rsid w:val="0020688C"/>
    <w:rsid w:val="002071BD"/>
    <w:rsid w:val="00210468"/>
    <w:rsid w:val="002104A7"/>
    <w:rsid w:val="00210DB4"/>
    <w:rsid w:val="002114A4"/>
    <w:rsid w:val="002116F8"/>
    <w:rsid w:val="002121C6"/>
    <w:rsid w:val="002126BD"/>
    <w:rsid w:val="00212D55"/>
    <w:rsid w:val="0021348D"/>
    <w:rsid w:val="00213E5F"/>
    <w:rsid w:val="002142A3"/>
    <w:rsid w:val="00214F6C"/>
    <w:rsid w:val="00214FC4"/>
    <w:rsid w:val="0021794C"/>
    <w:rsid w:val="00221C8B"/>
    <w:rsid w:val="00222357"/>
    <w:rsid w:val="00222CEA"/>
    <w:rsid w:val="00222E1A"/>
    <w:rsid w:val="0022315F"/>
    <w:rsid w:val="002231BC"/>
    <w:rsid w:val="002238C0"/>
    <w:rsid w:val="00223FAC"/>
    <w:rsid w:val="0022423D"/>
    <w:rsid w:val="00224705"/>
    <w:rsid w:val="0022471A"/>
    <w:rsid w:val="0022504B"/>
    <w:rsid w:val="00225B29"/>
    <w:rsid w:val="002266CF"/>
    <w:rsid w:val="0022682A"/>
    <w:rsid w:val="00226DE2"/>
    <w:rsid w:val="00226FE9"/>
    <w:rsid w:val="00227F22"/>
    <w:rsid w:val="002301D8"/>
    <w:rsid w:val="002302E3"/>
    <w:rsid w:val="00230BF4"/>
    <w:rsid w:val="00230C56"/>
    <w:rsid w:val="00231458"/>
    <w:rsid w:val="00231912"/>
    <w:rsid w:val="00231C58"/>
    <w:rsid w:val="00231D68"/>
    <w:rsid w:val="002333E0"/>
    <w:rsid w:val="00233A1D"/>
    <w:rsid w:val="0023419C"/>
    <w:rsid w:val="00234319"/>
    <w:rsid w:val="00235351"/>
    <w:rsid w:val="002357DA"/>
    <w:rsid w:val="00235BF0"/>
    <w:rsid w:val="00235D59"/>
    <w:rsid w:val="00237684"/>
    <w:rsid w:val="002406E9"/>
    <w:rsid w:val="002415DF"/>
    <w:rsid w:val="0024160D"/>
    <w:rsid w:val="0024239C"/>
    <w:rsid w:val="0024240B"/>
    <w:rsid w:val="0024267F"/>
    <w:rsid w:val="00242A74"/>
    <w:rsid w:val="00242D07"/>
    <w:rsid w:val="002465B8"/>
    <w:rsid w:val="00247EE7"/>
    <w:rsid w:val="002510A7"/>
    <w:rsid w:val="00251319"/>
    <w:rsid w:val="002513DF"/>
    <w:rsid w:val="00252D6B"/>
    <w:rsid w:val="00252E29"/>
    <w:rsid w:val="002532BD"/>
    <w:rsid w:val="0025348E"/>
    <w:rsid w:val="002539AC"/>
    <w:rsid w:val="00253D06"/>
    <w:rsid w:val="0025442A"/>
    <w:rsid w:val="0025465F"/>
    <w:rsid w:val="00254F96"/>
    <w:rsid w:val="002550FD"/>
    <w:rsid w:val="00255238"/>
    <w:rsid w:val="00260C99"/>
    <w:rsid w:val="00261989"/>
    <w:rsid w:val="0026215A"/>
    <w:rsid w:val="0026319B"/>
    <w:rsid w:val="00263498"/>
    <w:rsid w:val="002637C5"/>
    <w:rsid w:val="00263B79"/>
    <w:rsid w:val="00263E73"/>
    <w:rsid w:val="0026457D"/>
    <w:rsid w:val="002648F5"/>
    <w:rsid w:val="00264DD2"/>
    <w:rsid w:val="00266178"/>
    <w:rsid w:val="002667FC"/>
    <w:rsid w:val="0026693E"/>
    <w:rsid w:val="00267078"/>
    <w:rsid w:val="0026739E"/>
    <w:rsid w:val="002707F0"/>
    <w:rsid w:val="00273198"/>
    <w:rsid w:val="00273E65"/>
    <w:rsid w:val="0027547E"/>
    <w:rsid w:val="002757B5"/>
    <w:rsid w:val="00276A8D"/>
    <w:rsid w:val="00276BD7"/>
    <w:rsid w:val="00277886"/>
    <w:rsid w:val="002800D8"/>
    <w:rsid w:val="002805DA"/>
    <w:rsid w:val="00281FB5"/>
    <w:rsid w:val="00282760"/>
    <w:rsid w:val="00282986"/>
    <w:rsid w:val="00283F44"/>
    <w:rsid w:val="002849E7"/>
    <w:rsid w:val="002854EC"/>
    <w:rsid w:val="002855CA"/>
    <w:rsid w:val="0028560F"/>
    <w:rsid w:val="00285996"/>
    <w:rsid w:val="00286185"/>
    <w:rsid w:val="00286673"/>
    <w:rsid w:val="0029029C"/>
    <w:rsid w:val="00290E93"/>
    <w:rsid w:val="0029332A"/>
    <w:rsid w:val="0029365B"/>
    <w:rsid w:val="002948D1"/>
    <w:rsid w:val="002954BF"/>
    <w:rsid w:val="00295D58"/>
    <w:rsid w:val="00296046"/>
    <w:rsid w:val="0029630D"/>
    <w:rsid w:val="00296A6E"/>
    <w:rsid w:val="00297B8B"/>
    <w:rsid w:val="002A02D4"/>
    <w:rsid w:val="002A038A"/>
    <w:rsid w:val="002A0AD1"/>
    <w:rsid w:val="002A1BC1"/>
    <w:rsid w:val="002A2965"/>
    <w:rsid w:val="002A2A9B"/>
    <w:rsid w:val="002A3810"/>
    <w:rsid w:val="002A4614"/>
    <w:rsid w:val="002A4967"/>
    <w:rsid w:val="002A5F48"/>
    <w:rsid w:val="002A62B6"/>
    <w:rsid w:val="002A6868"/>
    <w:rsid w:val="002A7B4F"/>
    <w:rsid w:val="002A7EE1"/>
    <w:rsid w:val="002B0669"/>
    <w:rsid w:val="002B1934"/>
    <w:rsid w:val="002B2539"/>
    <w:rsid w:val="002B27CD"/>
    <w:rsid w:val="002B2A19"/>
    <w:rsid w:val="002B314B"/>
    <w:rsid w:val="002B354B"/>
    <w:rsid w:val="002B4C9A"/>
    <w:rsid w:val="002B533D"/>
    <w:rsid w:val="002B53FF"/>
    <w:rsid w:val="002B5822"/>
    <w:rsid w:val="002B5FE2"/>
    <w:rsid w:val="002B615F"/>
    <w:rsid w:val="002B6E7B"/>
    <w:rsid w:val="002B70F3"/>
    <w:rsid w:val="002B7B91"/>
    <w:rsid w:val="002B7C28"/>
    <w:rsid w:val="002C16CD"/>
    <w:rsid w:val="002C1936"/>
    <w:rsid w:val="002C2594"/>
    <w:rsid w:val="002C2BA1"/>
    <w:rsid w:val="002C4122"/>
    <w:rsid w:val="002C4606"/>
    <w:rsid w:val="002C4B8F"/>
    <w:rsid w:val="002C57E2"/>
    <w:rsid w:val="002C587A"/>
    <w:rsid w:val="002C657D"/>
    <w:rsid w:val="002C716E"/>
    <w:rsid w:val="002D0624"/>
    <w:rsid w:val="002D067A"/>
    <w:rsid w:val="002D0ABC"/>
    <w:rsid w:val="002D164A"/>
    <w:rsid w:val="002D1E8C"/>
    <w:rsid w:val="002D2377"/>
    <w:rsid w:val="002D35B6"/>
    <w:rsid w:val="002D396D"/>
    <w:rsid w:val="002D54C4"/>
    <w:rsid w:val="002D55A8"/>
    <w:rsid w:val="002D61AD"/>
    <w:rsid w:val="002D7ABC"/>
    <w:rsid w:val="002E08F8"/>
    <w:rsid w:val="002E157E"/>
    <w:rsid w:val="002E22C9"/>
    <w:rsid w:val="002E2E81"/>
    <w:rsid w:val="002E33BF"/>
    <w:rsid w:val="002E39AC"/>
    <w:rsid w:val="002E5750"/>
    <w:rsid w:val="002E5E50"/>
    <w:rsid w:val="002E617E"/>
    <w:rsid w:val="002F03DD"/>
    <w:rsid w:val="002F0BCF"/>
    <w:rsid w:val="002F0BF5"/>
    <w:rsid w:val="002F194D"/>
    <w:rsid w:val="002F1B1A"/>
    <w:rsid w:val="002F2851"/>
    <w:rsid w:val="002F2BED"/>
    <w:rsid w:val="002F339E"/>
    <w:rsid w:val="002F5229"/>
    <w:rsid w:val="002F5EB1"/>
    <w:rsid w:val="002F5F1D"/>
    <w:rsid w:val="00300143"/>
    <w:rsid w:val="003016EB"/>
    <w:rsid w:val="0030215A"/>
    <w:rsid w:val="00302166"/>
    <w:rsid w:val="00303C8D"/>
    <w:rsid w:val="0030409A"/>
    <w:rsid w:val="003041F0"/>
    <w:rsid w:val="00304A6C"/>
    <w:rsid w:val="00305C32"/>
    <w:rsid w:val="0030625B"/>
    <w:rsid w:val="003067D9"/>
    <w:rsid w:val="0030771D"/>
    <w:rsid w:val="003103EA"/>
    <w:rsid w:val="003115C0"/>
    <w:rsid w:val="00313606"/>
    <w:rsid w:val="00313636"/>
    <w:rsid w:val="00313B53"/>
    <w:rsid w:val="003147C8"/>
    <w:rsid w:val="00314A5B"/>
    <w:rsid w:val="00315473"/>
    <w:rsid w:val="0031590D"/>
    <w:rsid w:val="00315B86"/>
    <w:rsid w:val="00315E73"/>
    <w:rsid w:val="00315FF4"/>
    <w:rsid w:val="00316D20"/>
    <w:rsid w:val="00317B1A"/>
    <w:rsid w:val="003205A5"/>
    <w:rsid w:val="003205AF"/>
    <w:rsid w:val="003206B9"/>
    <w:rsid w:val="0032096F"/>
    <w:rsid w:val="00320A4F"/>
    <w:rsid w:val="00320DB2"/>
    <w:rsid w:val="00321A39"/>
    <w:rsid w:val="00321BA6"/>
    <w:rsid w:val="00322514"/>
    <w:rsid w:val="00322613"/>
    <w:rsid w:val="00322784"/>
    <w:rsid w:val="0032342E"/>
    <w:rsid w:val="00323B26"/>
    <w:rsid w:val="0032450B"/>
    <w:rsid w:val="003246B9"/>
    <w:rsid w:val="00324A44"/>
    <w:rsid w:val="00324D3E"/>
    <w:rsid w:val="00326157"/>
    <w:rsid w:val="00326ACC"/>
    <w:rsid w:val="00326C1A"/>
    <w:rsid w:val="003275A9"/>
    <w:rsid w:val="003278FB"/>
    <w:rsid w:val="003279DF"/>
    <w:rsid w:val="00327C1D"/>
    <w:rsid w:val="00330F0A"/>
    <w:rsid w:val="00331724"/>
    <w:rsid w:val="00331B5D"/>
    <w:rsid w:val="00331F90"/>
    <w:rsid w:val="00332227"/>
    <w:rsid w:val="003328C9"/>
    <w:rsid w:val="00332C4E"/>
    <w:rsid w:val="003338F9"/>
    <w:rsid w:val="00334192"/>
    <w:rsid w:val="003344BD"/>
    <w:rsid w:val="003344D1"/>
    <w:rsid w:val="003345E3"/>
    <w:rsid w:val="003346A4"/>
    <w:rsid w:val="00335B10"/>
    <w:rsid w:val="00336AAE"/>
    <w:rsid w:val="00337087"/>
    <w:rsid w:val="00337953"/>
    <w:rsid w:val="00340617"/>
    <w:rsid w:val="00340B25"/>
    <w:rsid w:val="0034154A"/>
    <w:rsid w:val="00341AC5"/>
    <w:rsid w:val="00341B54"/>
    <w:rsid w:val="00343F01"/>
    <w:rsid w:val="00344C01"/>
    <w:rsid w:val="00345313"/>
    <w:rsid w:val="00345912"/>
    <w:rsid w:val="003459A9"/>
    <w:rsid w:val="00345E3A"/>
    <w:rsid w:val="0034643F"/>
    <w:rsid w:val="00346D69"/>
    <w:rsid w:val="0035041E"/>
    <w:rsid w:val="00350990"/>
    <w:rsid w:val="00350E45"/>
    <w:rsid w:val="003523DE"/>
    <w:rsid w:val="00354B06"/>
    <w:rsid w:val="00354E36"/>
    <w:rsid w:val="003557C6"/>
    <w:rsid w:val="003562E6"/>
    <w:rsid w:val="00356CC4"/>
    <w:rsid w:val="00357487"/>
    <w:rsid w:val="00357DEF"/>
    <w:rsid w:val="00357EF6"/>
    <w:rsid w:val="003602CD"/>
    <w:rsid w:val="00360510"/>
    <w:rsid w:val="0036070B"/>
    <w:rsid w:val="003607E0"/>
    <w:rsid w:val="00361EAD"/>
    <w:rsid w:val="0036238B"/>
    <w:rsid w:val="00363096"/>
    <w:rsid w:val="00364365"/>
    <w:rsid w:val="00364522"/>
    <w:rsid w:val="003645EE"/>
    <w:rsid w:val="00365327"/>
    <w:rsid w:val="00365460"/>
    <w:rsid w:val="003664FF"/>
    <w:rsid w:val="00366F8F"/>
    <w:rsid w:val="00370707"/>
    <w:rsid w:val="00370A67"/>
    <w:rsid w:val="00370C4E"/>
    <w:rsid w:val="003712EB"/>
    <w:rsid w:val="00371369"/>
    <w:rsid w:val="00371811"/>
    <w:rsid w:val="00371A4A"/>
    <w:rsid w:val="00372AC2"/>
    <w:rsid w:val="00372FB5"/>
    <w:rsid w:val="00372FDB"/>
    <w:rsid w:val="00373671"/>
    <w:rsid w:val="00373977"/>
    <w:rsid w:val="0037474C"/>
    <w:rsid w:val="003757DF"/>
    <w:rsid w:val="00375CCB"/>
    <w:rsid w:val="00375F15"/>
    <w:rsid w:val="00376322"/>
    <w:rsid w:val="00376827"/>
    <w:rsid w:val="00380747"/>
    <w:rsid w:val="00380A0E"/>
    <w:rsid w:val="00380C73"/>
    <w:rsid w:val="003814EB"/>
    <w:rsid w:val="003817EE"/>
    <w:rsid w:val="00381F6B"/>
    <w:rsid w:val="0038276E"/>
    <w:rsid w:val="00382D9B"/>
    <w:rsid w:val="00383901"/>
    <w:rsid w:val="00384B7E"/>
    <w:rsid w:val="00384FFD"/>
    <w:rsid w:val="003853AE"/>
    <w:rsid w:val="00386029"/>
    <w:rsid w:val="00387874"/>
    <w:rsid w:val="00390089"/>
    <w:rsid w:val="00390223"/>
    <w:rsid w:val="0039072B"/>
    <w:rsid w:val="003908B7"/>
    <w:rsid w:val="00390AEA"/>
    <w:rsid w:val="0039187B"/>
    <w:rsid w:val="00391B04"/>
    <w:rsid w:val="0039230C"/>
    <w:rsid w:val="00392521"/>
    <w:rsid w:val="00392854"/>
    <w:rsid w:val="00392921"/>
    <w:rsid w:val="00392A78"/>
    <w:rsid w:val="00392ED3"/>
    <w:rsid w:val="00392F16"/>
    <w:rsid w:val="00395C3A"/>
    <w:rsid w:val="00396331"/>
    <w:rsid w:val="003A0067"/>
    <w:rsid w:val="003A0412"/>
    <w:rsid w:val="003A0424"/>
    <w:rsid w:val="003A1078"/>
    <w:rsid w:val="003A1BB3"/>
    <w:rsid w:val="003A1E80"/>
    <w:rsid w:val="003A22B2"/>
    <w:rsid w:val="003A2F0A"/>
    <w:rsid w:val="003A3E39"/>
    <w:rsid w:val="003A41B5"/>
    <w:rsid w:val="003A5B44"/>
    <w:rsid w:val="003A6416"/>
    <w:rsid w:val="003A6B64"/>
    <w:rsid w:val="003A7C76"/>
    <w:rsid w:val="003A7E75"/>
    <w:rsid w:val="003B0351"/>
    <w:rsid w:val="003B0E21"/>
    <w:rsid w:val="003B1C0B"/>
    <w:rsid w:val="003B2914"/>
    <w:rsid w:val="003B2B37"/>
    <w:rsid w:val="003B39B8"/>
    <w:rsid w:val="003B40CE"/>
    <w:rsid w:val="003B4D08"/>
    <w:rsid w:val="003B6C26"/>
    <w:rsid w:val="003B6CFE"/>
    <w:rsid w:val="003C0A19"/>
    <w:rsid w:val="003C192B"/>
    <w:rsid w:val="003C1CCB"/>
    <w:rsid w:val="003C21A6"/>
    <w:rsid w:val="003C2B17"/>
    <w:rsid w:val="003C2DDE"/>
    <w:rsid w:val="003C5B23"/>
    <w:rsid w:val="003C6168"/>
    <w:rsid w:val="003C69C3"/>
    <w:rsid w:val="003C6B0E"/>
    <w:rsid w:val="003C70B7"/>
    <w:rsid w:val="003C7C17"/>
    <w:rsid w:val="003C7F12"/>
    <w:rsid w:val="003C7F28"/>
    <w:rsid w:val="003D0622"/>
    <w:rsid w:val="003D13E7"/>
    <w:rsid w:val="003D1789"/>
    <w:rsid w:val="003D23A1"/>
    <w:rsid w:val="003D2F6D"/>
    <w:rsid w:val="003D5155"/>
    <w:rsid w:val="003D5EB8"/>
    <w:rsid w:val="003D66E5"/>
    <w:rsid w:val="003D6F4C"/>
    <w:rsid w:val="003D793A"/>
    <w:rsid w:val="003E15E8"/>
    <w:rsid w:val="003E21FB"/>
    <w:rsid w:val="003E36AF"/>
    <w:rsid w:val="003E395E"/>
    <w:rsid w:val="003E4BCE"/>
    <w:rsid w:val="003E4F20"/>
    <w:rsid w:val="003E686F"/>
    <w:rsid w:val="003E6CDE"/>
    <w:rsid w:val="003E6D60"/>
    <w:rsid w:val="003E7F0D"/>
    <w:rsid w:val="003F01F8"/>
    <w:rsid w:val="003F0A87"/>
    <w:rsid w:val="003F0AD2"/>
    <w:rsid w:val="003F0B47"/>
    <w:rsid w:val="003F156E"/>
    <w:rsid w:val="003F1770"/>
    <w:rsid w:val="003F1D30"/>
    <w:rsid w:val="003F2785"/>
    <w:rsid w:val="003F292A"/>
    <w:rsid w:val="003F31B7"/>
    <w:rsid w:val="003F40B9"/>
    <w:rsid w:val="003F506C"/>
    <w:rsid w:val="003F71F5"/>
    <w:rsid w:val="003F7765"/>
    <w:rsid w:val="003F7C7D"/>
    <w:rsid w:val="00400B65"/>
    <w:rsid w:val="00402635"/>
    <w:rsid w:val="0040306A"/>
    <w:rsid w:val="004030CC"/>
    <w:rsid w:val="00403642"/>
    <w:rsid w:val="0040480C"/>
    <w:rsid w:val="00404A46"/>
    <w:rsid w:val="00405CC9"/>
    <w:rsid w:val="00405D18"/>
    <w:rsid w:val="00405ECE"/>
    <w:rsid w:val="00406F81"/>
    <w:rsid w:val="00407B81"/>
    <w:rsid w:val="00411C51"/>
    <w:rsid w:val="00413876"/>
    <w:rsid w:val="004140B1"/>
    <w:rsid w:val="004142A0"/>
    <w:rsid w:val="00414D71"/>
    <w:rsid w:val="004153EF"/>
    <w:rsid w:val="00415C25"/>
    <w:rsid w:val="00416D3B"/>
    <w:rsid w:val="00420808"/>
    <w:rsid w:val="004214F7"/>
    <w:rsid w:val="00421669"/>
    <w:rsid w:val="00421FFE"/>
    <w:rsid w:val="004223CF"/>
    <w:rsid w:val="0042254E"/>
    <w:rsid w:val="00422F85"/>
    <w:rsid w:val="00423B90"/>
    <w:rsid w:val="0042546A"/>
    <w:rsid w:val="0042621D"/>
    <w:rsid w:val="00427483"/>
    <w:rsid w:val="00432415"/>
    <w:rsid w:val="00432CC4"/>
    <w:rsid w:val="004337EE"/>
    <w:rsid w:val="0043486E"/>
    <w:rsid w:val="00435404"/>
    <w:rsid w:val="004359DA"/>
    <w:rsid w:val="00436DB6"/>
    <w:rsid w:val="00436F35"/>
    <w:rsid w:val="00437E00"/>
    <w:rsid w:val="00440C5C"/>
    <w:rsid w:val="00441928"/>
    <w:rsid w:val="00441FE1"/>
    <w:rsid w:val="00442B2E"/>
    <w:rsid w:val="004430C1"/>
    <w:rsid w:val="0044387B"/>
    <w:rsid w:val="0044466D"/>
    <w:rsid w:val="00446437"/>
    <w:rsid w:val="00446B7F"/>
    <w:rsid w:val="00446BFA"/>
    <w:rsid w:val="00446DF9"/>
    <w:rsid w:val="004477BD"/>
    <w:rsid w:val="00450614"/>
    <w:rsid w:val="0045142B"/>
    <w:rsid w:val="00451564"/>
    <w:rsid w:val="00451C50"/>
    <w:rsid w:val="00451DE0"/>
    <w:rsid w:val="00451F0B"/>
    <w:rsid w:val="00452E03"/>
    <w:rsid w:val="004533E3"/>
    <w:rsid w:val="0045362C"/>
    <w:rsid w:val="00454310"/>
    <w:rsid w:val="004554A4"/>
    <w:rsid w:val="004563E8"/>
    <w:rsid w:val="00457228"/>
    <w:rsid w:val="00457275"/>
    <w:rsid w:val="004572EC"/>
    <w:rsid w:val="00457370"/>
    <w:rsid w:val="00457890"/>
    <w:rsid w:val="004605CB"/>
    <w:rsid w:val="0046189F"/>
    <w:rsid w:val="0046193D"/>
    <w:rsid w:val="004626A7"/>
    <w:rsid w:val="004629DD"/>
    <w:rsid w:val="004633E0"/>
    <w:rsid w:val="004636B0"/>
    <w:rsid w:val="004638BA"/>
    <w:rsid w:val="00465F57"/>
    <w:rsid w:val="00466E70"/>
    <w:rsid w:val="004677C6"/>
    <w:rsid w:val="00467880"/>
    <w:rsid w:val="004716BA"/>
    <w:rsid w:val="00471743"/>
    <w:rsid w:val="004719D6"/>
    <w:rsid w:val="0047209E"/>
    <w:rsid w:val="00472A00"/>
    <w:rsid w:val="00473760"/>
    <w:rsid w:val="00474032"/>
    <w:rsid w:val="004744B8"/>
    <w:rsid w:val="00477F15"/>
    <w:rsid w:val="00480E77"/>
    <w:rsid w:val="00481FB6"/>
    <w:rsid w:val="0048265C"/>
    <w:rsid w:val="004828EE"/>
    <w:rsid w:val="00482A33"/>
    <w:rsid w:val="004832AA"/>
    <w:rsid w:val="00483543"/>
    <w:rsid w:val="00483711"/>
    <w:rsid w:val="00485BFC"/>
    <w:rsid w:val="00485C72"/>
    <w:rsid w:val="00487004"/>
    <w:rsid w:val="00487150"/>
    <w:rsid w:val="004876A3"/>
    <w:rsid w:val="00487E41"/>
    <w:rsid w:val="00490538"/>
    <w:rsid w:val="0049067E"/>
    <w:rsid w:val="00490AE3"/>
    <w:rsid w:val="00490B4B"/>
    <w:rsid w:val="004914A7"/>
    <w:rsid w:val="00491FA1"/>
    <w:rsid w:val="00492134"/>
    <w:rsid w:val="0049299E"/>
    <w:rsid w:val="00492ACA"/>
    <w:rsid w:val="00492D42"/>
    <w:rsid w:val="00494913"/>
    <w:rsid w:val="004949D6"/>
    <w:rsid w:val="00494B7A"/>
    <w:rsid w:val="0049575A"/>
    <w:rsid w:val="00495870"/>
    <w:rsid w:val="004A0D73"/>
    <w:rsid w:val="004A15FF"/>
    <w:rsid w:val="004A1782"/>
    <w:rsid w:val="004A3972"/>
    <w:rsid w:val="004A3C8A"/>
    <w:rsid w:val="004A470D"/>
    <w:rsid w:val="004A5CF7"/>
    <w:rsid w:val="004A6850"/>
    <w:rsid w:val="004A75FF"/>
    <w:rsid w:val="004A7A0F"/>
    <w:rsid w:val="004B1C4F"/>
    <w:rsid w:val="004B1DE5"/>
    <w:rsid w:val="004B347B"/>
    <w:rsid w:val="004B42D3"/>
    <w:rsid w:val="004B5C57"/>
    <w:rsid w:val="004B6485"/>
    <w:rsid w:val="004C1570"/>
    <w:rsid w:val="004C17A8"/>
    <w:rsid w:val="004C1E38"/>
    <w:rsid w:val="004C2C7D"/>
    <w:rsid w:val="004C36E2"/>
    <w:rsid w:val="004C3A48"/>
    <w:rsid w:val="004C3F94"/>
    <w:rsid w:val="004C3FBC"/>
    <w:rsid w:val="004C6936"/>
    <w:rsid w:val="004C70E5"/>
    <w:rsid w:val="004C73C7"/>
    <w:rsid w:val="004C748A"/>
    <w:rsid w:val="004D005E"/>
    <w:rsid w:val="004D033C"/>
    <w:rsid w:val="004D0F5F"/>
    <w:rsid w:val="004D1EC7"/>
    <w:rsid w:val="004D235C"/>
    <w:rsid w:val="004D274C"/>
    <w:rsid w:val="004D30FD"/>
    <w:rsid w:val="004D431D"/>
    <w:rsid w:val="004D4FE1"/>
    <w:rsid w:val="004D6A80"/>
    <w:rsid w:val="004D6B7D"/>
    <w:rsid w:val="004D727C"/>
    <w:rsid w:val="004E261D"/>
    <w:rsid w:val="004E2BA2"/>
    <w:rsid w:val="004E2D3E"/>
    <w:rsid w:val="004E6A8A"/>
    <w:rsid w:val="004E6D50"/>
    <w:rsid w:val="004F02A7"/>
    <w:rsid w:val="004F1122"/>
    <w:rsid w:val="004F168E"/>
    <w:rsid w:val="004F18E4"/>
    <w:rsid w:val="004F2CF7"/>
    <w:rsid w:val="004F37D1"/>
    <w:rsid w:val="004F37F6"/>
    <w:rsid w:val="004F42AF"/>
    <w:rsid w:val="004F4546"/>
    <w:rsid w:val="004F459C"/>
    <w:rsid w:val="004F4A0B"/>
    <w:rsid w:val="004F4B05"/>
    <w:rsid w:val="004F7785"/>
    <w:rsid w:val="004F77EB"/>
    <w:rsid w:val="00500012"/>
    <w:rsid w:val="00500C11"/>
    <w:rsid w:val="00500E7D"/>
    <w:rsid w:val="005015C9"/>
    <w:rsid w:val="00501FAB"/>
    <w:rsid w:val="005021C9"/>
    <w:rsid w:val="00502EEB"/>
    <w:rsid w:val="005034F1"/>
    <w:rsid w:val="005041AC"/>
    <w:rsid w:val="00505CCE"/>
    <w:rsid w:val="005069A1"/>
    <w:rsid w:val="00506E0A"/>
    <w:rsid w:val="0050773C"/>
    <w:rsid w:val="00507E32"/>
    <w:rsid w:val="00510B8C"/>
    <w:rsid w:val="00510BA0"/>
    <w:rsid w:val="00510C22"/>
    <w:rsid w:val="0051140D"/>
    <w:rsid w:val="00511BF6"/>
    <w:rsid w:val="00512FB1"/>
    <w:rsid w:val="00514635"/>
    <w:rsid w:val="00514C35"/>
    <w:rsid w:val="005150D2"/>
    <w:rsid w:val="00515F7A"/>
    <w:rsid w:val="00516DD4"/>
    <w:rsid w:val="00517C29"/>
    <w:rsid w:val="00520B7F"/>
    <w:rsid w:val="005215A9"/>
    <w:rsid w:val="00521C26"/>
    <w:rsid w:val="005220F3"/>
    <w:rsid w:val="005224D8"/>
    <w:rsid w:val="005225A3"/>
    <w:rsid w:val="00523879"/>
    <w:rsid w:val="00524040"/>
    <w:rsid w:val="005240D3"/>
    <w:rsid w:val="00524686"/>
    <w:rsid w:val="005258F5"/>
    <w:rsid w:val="0052669A"/>
    <w:rsid w:val="00526E19"/>
    <w:rsid w:val="00530EFF"/>
    <w:rsid w:val="00531365"/>
    <w:rsid w:val="00531925"/>
    <w:rsid w:val="0053271E"/>
    <w:rsid w:val="00533530"/>
    <w:rsid w:val="005337E6"/>
    <w:rsid w:val="00534186"/>
    <w:rsid w:val="005360FF"/>
    <w:rsid w:val="00536C91"/>
    <w:rsid w:val="00541887"/>
    <w:rsid w:val="005428A5"/>
    <w:rsid w:val="00542B80"/>
    <w:rsid w:val="005435A4"/>
    <w:rsid w:val="00543817"/>
    <w:rsid w:val="005438F1"/>
    <w:rsid w:val="00543D08"/>
    <w:rsid w:val="00544285"/>
    <w:rsid w:val="00544298"/>
    <w:rsid w:val="005460CE"/>
    <w:rsid w:val="00546403"/>
    <w:rsid w:val="005475E8"/>
    <w:rsid w:val="00547D80"/>
    <w:rsid w:val="00551C5F"/>
    <w:rsid w:val="0055311E"/>
    <w:rsid w:val="005533A1"/>
    <w:rsid w:val="00553ABD"/>
    <w:rsid w:val="00553AEA"/>
    <w:rsid w:val="00553E03"/>
    <w:rsid w:val="005547D2"/>
    <w:rsid w:val="0055562A"/>
    <w:rsid w:val="00557B37"/>
    <w:rsid w:val="00560A37"/>
    <w:rsid w:val="00561F4C"/>
    <w:rsid w:val="005624BD"/>
    <w:rsid w:val="00563243"/>
    <w:rsid w:val="00563CEE"/>
    <w:rsid w:val="00564CF3"/>
    <w:rsid w:val="0056685D"/>
    <w:rsid w:val="005674DA"/>
    <w:rsid w:val="00567C51"/>
    <w:rsid w:val="00567E1F"/>
    <w:rsid w:val="005702FB"/>
    <w:rsid w:val="00570B57"/>
    <w:rsid w:val="00571C63"/>
    <w:rsid w:val="00572ACA"/>
    <w:rsid w:val="005731B5"/>
    <w:rsid w:val="0057388B"/>
    <w:rsid w:val="005749B6"/>
    <w:rsid w:val="00574D5F"/>
    <w:rsid w:val="005763AD"/>
    <w:rsid w:val="00577492"/>
    <w:rsid w:val="0057788D"/>
    <w:rsid w:val="005778DA"/>
    <w:rsid w:val="00577AD1"/>
    <w:rsid w:val="005801E9"/>
    <w:rsid w:val="00580F70"/>
    <w:rsid w:val="005819D4"/>
    <w:rsid w:val="00582C08"/>
    <w:rsid w:val="00582D4F"/>
    <w:rsid w:val="005838CF"/>
    <w:rsid w:val="005839C3"/>
    <w:rsid w:val="0058456C"/>
    <w:rsid w:val="005851DE"/>
    <w:rsid w:val="00585D37"/>
    <w:rsid w:val="00586B20"/>
    <w:rsid w:val="005878CE"/>
    <w:rsid w:val="005918FD"/>
    <w:rsid w:val="00591A34"/>
    <w:rsid w:val="00593183"/>
    <w:rsid w:val="005936F5"/>
    <w:rsid w:val="00593949"/>
    <w:rsid w:val="00595396"/>
    <w:rsid w:val="00595E6F"/>
    <w:rsid w:val="00596A90"/>
    <w:rsid w:val="00597199"/>
    <w:rsid w:val="005973EB"/>
    <w:rsid w:val="005A0A81"/>
    <w:rsid w:val="005A0C43"/>
    <w:rsid w:val="005A2138"/>
    <w:rsid w:val="005A3AFA"/>
    <w:rsid w:val="005A3C65"/>
    <w:rsid w:val="005A426C"/>
    <w:rsid w:val="005A42DB"/>
    <w:rsid w:val="005A4959"/>
    <w:rsid w:val="005A4C97"/>
    <w:rsid w:val="005A5AB9"/>
    <w:rsid w:val="005A5BCF"/>
    <w:rsid w:val="005A5F35"/>
    <w:rsid w:val="005A6603"/>
    <w:rsid w:val="005A6C0A"/>
    <w:rsid w:val="005A75D4"/>
    <w:rsid w:val="005B12A0"/>
    <w:rsid w:val="005B20C7"/>
    <w:rsid w:val="005B2FF0"/>
    <w:rsid w:val="005B31D5"/>
    <w:rsid w:val="005B514B"/>
    <w:rsid w:val="005B6C09"/>
    <w:rsid w:val="005B7732"/>
    <w:rsid w:val="005B78E5"/>
    <w:rsid w:val="005B7971"/>
    <w:rsid w:val="005B79E1"/>
    <w:rsid w:val="005C0139"/>
    <w:rsid w:val="005C070A"/>
    <w:rsid w:val="005C08B7"/>
    <w:rsid w:val="005C0D68"/>
    <w:rsid w:val="005C1624"/>
    <w:rsid w:val="005C2446"/>
    <w:rsid w:val="005C32FB"/>
    <w:rsid w:val="005C38D7"/>
    <w:rsid w:val="005C38F0"/>
    <w:rsid w:val="005C3FE0"/>
    <w:rsid w:val="005C52B1"/>
    <w:rsid w:val="005C5A2D"/>
    <w:rsid w:val="005C6D37"/>
    <w:rsid w:val="005C7C49"/>
    <w:rsid w:val="005C7FA7"/>
    <w:rsid w:val="005C7FD3"/>
    <w:rsid w:val="005D0EB9"/>
    <w:rsid w:val="005D1503"/>
    <w:rsid w:val="005D481F"/>
    <w:rsid w:val="005D4B89"/>
    <w:rsid w:val="005D4D21"/>
    <w:rsid w:val="005D4F6E"/>
    <w:rsid w:val="005D5814"/>
    <w:rsid w:val="005D6306"/>
    <w:rsid w:val="005E0AE6"/>
    <w:rsid w:val="005E13D2"/>
    <w:rsid w:val="005E1897"/>
    <w:rsid w:val="005E2860"/>
    <w:rsid w:val="005E2CA6"/>
    <w:rsid w:val="005E4803"/>
    <w:rsid w:val="005E4F15"/>
    <w:rsid w:val="005E55A1"/>
    <w:rsid w:val="005E60BA"/>
    <w:rsid w:val="005F0546"/>
    <w:rsid w:val="005F26A8"/>
    <w:rsid w:val="005F33E5"/>
    <w:rsid w:val="005F3D1D"/>
    <w:rsid w:val="005F4018"/>
    <w:rsid w:val="005F4AD1"/>
    <w:rsid w:val="005F4E19"/>
    <w:rsid w:val="005F5BDE"/>
    <w:rsid w:val="005F5CD0"/>
    <w:rsid w:val="005F643B"/>
    <w:rsid w:val="005F71ED"/>
    <w:rsid w:val="005F79A7"/>
    <w:rsid w:val="00600221"/>
    <w:rsid w:val="00600883"/>
    <w:rsid w:val="00600B5F"/>
    <w:rsid w:val="006019E2"/>
    <w:rsid w:val="00602200"/>
    <w:rsid w:val="00602E05"/>
    <w:rsid w:val="00604076"/>
    <w:rsid w:val="00604C45"/>
    <w:rsid w:val="00605128"/>
    <w:rsid w:val="0060523F"/>
    <w:rsid w:val="0060669A"/>
    <w:rsid w:val="006101F0"/>
    <w:rsid w:val="00610598"/>
    <w:rsid w:val="00611C6D"/>
    <w:rsid w:val="00612D4B"/>
    <w:rsid w:val="00613E44"/>
    <w:rsid w:val="0061464C"/>
    <w:rsid w:val="00614E37"/>
    <w:rsid w:val="00614F76"/>
    <w:rsid w:val="00615AAF"/>
    <w:rsid w:val="00616005"/>
    <w:rsid w:val="00616F3B"/>
    <w:rsid w:val="0061710A"/>
    <w:rsid w:val="006173CE"/>
    <w:rsid w:val="00617942"/>
    <w:rsid w:val="00620473"/>
    <w:rsid w:val="00620956"/>
    <w:rsid w:val="00620E0C"/>
    <w:rsid w:val="006217F6"/>
    <w:rsid w:val="006228D9"/>
    <w:rsid w:val="00623703"/>
    <w:rsid w:val="00623D6D"/>
    <w:rsid w:val="00623F64"/>
    <w:rsid w:val="006248A1"/>
    <w:rsid w:val="0062544D"/>
    <w:rsid w:val="00625C1D"/>
    <w:rsid w:val="006268D0"/>
    <w:rsid w:val="00626B12"/>
    <w:rsid w:val="00626EE1"/>
    <w:rsid w:val="00627153"/>
    <w:rsid w:val="006276E8"/>
    <w:rsid w:val="00627E00"/>
    <w:rsid w:val="00630523"/>
    <w:rsid w:val="00630775"/>
    <w:rsid w:val="00630908"/>
    <w:rsid w:val="00630963"/>
    <w:rsid w:val="00630ABB"/>
    <w:rsid w:val="00630C9D"/>
    <w:rsid w:val="00630E5B"/>
    <w:rsid w:val="0063147B"/>
    <w:rsid w:val="00631CAD"/>
    <w:rsid w:val="00631CB4"/>
    <w:rsid w:val="006337CA"/>
    <w:rsid w:val="0063386E"/>
    <w:rsid w:val="006341C9"/>
    <w:rsid w:val="006347EF"/>
    <w:rsid w:val="00634977"/>
    <w:rsid w:val="00635057"/>
    <w:rsid w:val="0063561C"/>
    <w:rsid w:val="006357ED"/>
    <w:rsid w:val="0063591D"/>
    <w:rsid w:val="00635D25"/>
    <w:rsid w:val="006365F5"/>
    <w:rsid w:val="00636D03"/>
    <w:rsid w:val="006371ED"/>
    <w:rsid w:val="0064089E"/>
    <w:rsid w:val="00640DD1"/>
    <w:rsid w:val="00641B64"/>
    <w:rsid w:val="00642A11"/>
    <w:rsid w:val="006430D5"/>
    <w:rsid w:val="00643DE3"/>
    <w:rsid w:val="0064517B"/>
    <w:rsid w:val="00645D31"/>
    <w:rsid w:val="00645ECC"/>
    <w:rsid w:val="006466A9"/>
    <w:rsid w:val="00646854"/>
    <w:rsid w:val="00647309"/>
    <w:rsid w:val="00650060"/>
    <w:rsid w:val="0065095B"/>
    <w:rsid w:val="00650E71"/>
    <w:rsid w:val="00651313"/>
    <w:rsid w:val="00651621"/>
    <w:rsid w:val="00652344"/>
    <w:rsid w:val="00652446"/>
    <w:rsid w:val="00653FBA"/>
    <w:rsid w:val="0065438D"/>
    <w:rsid w:val="006543E7"/>
    <w:rsid w:val="00655C5E"/>
    <w:rsid w:val="006564E9"/>
    <w:rsid w:val="00656B5F"/>
    <w:rsid w:val="00657CAA"/>
    <w:rsid w:val="006600F8"/>
    <w:rsid w:val="006607CA"/>
    <w:rsid w:val="00660AD9"/>
    <w:rsid w:val="00661B82"/>
    <w:rsid w:val="0066224A"/>
    <w:rsid w:val="006630AE"/>
    <w:rsid w:val="0066361F"/>
    <w:rsid w:val="00666183"/>
    <w:rsid w:val="00666294"/>
    <w:rsid w:val="00666FB8"/>
    <w:rsid w:val="0066750F"/>
    <w:rsid w:val="006676CB"/>
    <w:rsid w:val="006678F1"/>
    <w:rsid w:val="00667928"/>
    <w:rsid w:val="00667A3B"/>
    <w:rsid w:val="00667C4F"/>
    <w:rsid w:val="00670D10"/>
    <w:rsid w:val="006729FA"/>
    <w:rsid w:val="00672ABB"/>
    <w:rsid w:val="00672FF2"/>
    <w:rsid w:val="0067410F"/>
    <w:rsid w:val="00674285"/>
    <w:rsid w:val="00675205"/>
    <w:rsid w:val="006758C3"/>
    <w:rsid w:val="0067693D"/>
    <w:rsid w:val="00677519"/>
    <w:rsid w:val="0068084C"/>
    <w:rsid w:val="006815C3"/>
    <w:rsid w:val="00681D9D"/>
    <w:rsid w:val="0068304C"/>
    <w:rsid w:val="00683D28"/>
    <w:rsid w:val="00684C48"/>
    <w:rsid w:val="00685399"/>
    <w:rsid w:val="006860DB"/>
    <w:rsid w:val="0068614D"/>
    <w:rsid w:val="0068714F"/>
    <w:rsid w:val="00687520"/>
    <w:rsid w:val="006900DC"/>
    <w:rsid w:val="006906D4"/>
    <w:rsid w:val="00690A48"/>
    <w:rsid w:val="00690B5D"/>
    <w:rsid w:val="006918F4"/>
    <w:rsid w:val="00693103"/>
    <w:rsid w:val="006940BA"/>
    <w:rsid w:val="00695733"/>
    <w:rsid w:val="006960C1"/>
    <w:rsid w:val="00696B6C"/>
    <w:rsid w:val="006974FD"/>
    <w:rsid w:val="006A071E"/>
    <w:rsid w:val="006A0E60"/>
    <w:rsid w:val="006A138A"/>
    <w:rsid w:val="006A31B6"/>
    <w:rsid w:val="006A34B2"/>
    <w:rsid w:val="006A360D"/>
    <w:rsid w:val="006A3B51"/>
    <w:rsid w:val="006A3DBB"/>
    <w:rsid w:val="006A4A09"/>
    <w:rsid w:val="006A5573"/>
    <w:rsid w:val="006A56BF"/>
    <w:rsid w:val="006A6823"/>
    <w:rsid w:val="006A71BD"/>
    <w:rsid w:val="006B0C42"/>
    <w:rsid w:val="006B0E30"/>
    <w:rsid w:val="006B2155"/>
    <w:rsid w:val="006B233E"/>
    <w:rsid w:val="006B2FDC"/>
    <w:rsid w:val="006B3891"/>
    <w:rsid w:val="006B3D3E"/>
    <w:rsid w:val="006B45BD"/>
    <w:rsid w:val="006B5292"/>
    <w:rsid w:val="006B7BD9"/>
    <w:rsid w:val="006B7E5B"/>
    <w:rsid w:val="006C00BA"/>
    <w:rsid w:val="006C038D"/>
    <w:rsid w:val="006C1F5E"/>
    <w:rsid w:val="006C25B2"/>
    <w:rsid w:val="006C3039"/>
    <w:rsid w:val="006C4C5A"/>
    <w:rsid w:val="006C5446"/>
    <w:rsid w:val="006C7411"/>
    <w:rsid w:val="006C7568"/>
    <w:rsid w:val="006C7717"/>
    <w:rsid w:val="006D02D1"/>
    <w:rsid w:val="006D19FE"/>
    <w:rsid w:val="006D1CCC"/>
    <w:rsid w:val="006D2F69"/>
    <w:rsid w:val="006D39D4"/>
    <w:rsid w:val="006D4297"/>
    <w:rsid w:val="006D43C3"/>
    <w:rsid w:val="006D472A"/>
    <w:rsid w:val="006D5356"/>
    <w:rsid w:val="006D5AF8"/>
    <w:rsid w:val="006D7BF9"/>
    <w:rsid w:val="006E0790"/>
    <w:rsid w:val="006E0B7A"/>
    <w:rsid w:val="006E15B7"/>
    <w:rsid w:val="006E2AE3"/>
    <w:rsid w:val="006E34AB"/>
    <w:rsid w:val="006E4513"/>
    <w:rsid w:val="006E560A"/>
    <w:rsid w:val="006E56E9"/>
    <w:rsid w:val="006E5F33"/>
    <w:rsid w:val="006E777F"/>
    <w:rsid w:val="006E7A07"/>
    <w:rsid w:val="006E7C7E"/>
    <w:rsid w:val="006E7D53"/>
    <w:rsid w:val="006F01A3"/>
    <w:rsid w:val="006F06C7"/>
    <w:rsid w:val="006F1017"/>
    <w:rsid w:val="006F1295"/>
    <w:rsid w:val="006F18D5"/>
    <w:rsid w:val="006F21D5"/>
    <w:rsid w:val="006F2811"/>
    <w:rsid w:val="006F29C7"/>
    <w:rsid w:val="006F4B89"/>
    <w:rsid w:val="006F5051"/>
    <w:rsid w:val="006F5DA0"/>
    <w:rsid w:val="006F635F"/>
    <w:rsid w:val="006F63E0"/>
    <w:rsid w:val="006F6774"/>
    <w:rsid w:val="006F694F"/>
    <w:rsid w:val="006F75AA"/>
    <w:rsid w:val="006F77DA"/>
    <w:rsid w:val="006F7A31"/>
    <w:rsid w:val="00702C19"/>
    <w:rsid w:val="00702DD9"/>
    <w:rsid w:val="00702EBF"/>
    <w:rsid w:val="00703C48"/>
    <w:rsid w:val="007040DC"/>
    <w:rsid w:val="007042B1"/>
    <w:rsid w:val="007046E6"/>
    <w:rsid w:val="007058A5"/>
    <w:rsid w:val="007059D0"/>
    <w:rsid w:val="00705F9F"/>
    <w:rsid w:val="0070619B"/>
    <w:rsid w:val="00706989"/>
    <w:rsid w:val="00710B6A"/>
    <w:rsid w:val="00710E32"/>
    <w:rsid w:val="0071138A"/>
    <w:rsid w:val="00711C6A"/>
    <w:rsid w:val="0071224E"/>
    <w:rsid w:val="007131D3"/>
    <w:rsid w:val="00713364"/>
    <w:rsid w:val="007134F6"/>
    <w:rsid w:val="00713644"/>
    <w:rsid w:val="00714724"/>
    <w:rsid w:val="00714CB6"/>
    <w:rsid w:val="007152EF"/>
    <w:rsid w:val="0071560A"/>
    <w:rsid w:val="00715CED"/>
    <w:rsid w:val="00716B4B"/>
    <w:rsid w:val="00717DDD"/>
    <w:rsid w:val="0072019D"/>
    <w:rsid w:val="007208A1"/>
    <w:rsid w:val="007209FD"/>
    <w:rsid w:val="00720B53"/>
    <w:rsid w:val="00722046"/>
    <w:rsid w:val="00723841"/>
    <w:rsid w:val="00724BE9"/>
    <w:rsid w:val="00725D01"/>
    <w:rsid w:val="007275B6"/>
    <w:rsid w:val="00727768"/>
    <w:rsid w:val="0072796D"/>
    <w:rsid w:val="007279D6"/>
    <w:rsid w:val="00727CB8"/>
    <w:rsid w:val="00731F05"/>
    <w:rsid w:val="00732F00"/>
    <w:rsid w:val="00733805"/>
    <w:rsid w:val="007339BC"/>
    <w:rsid w:val="007347F5"/>
    <w:rsid w:val="0073481A"/>
    <w:rsid w:val="00735656"/>
    <w:rsid w:val="00736B5B"/>
    <w:rsid w:val="007370C6"/>
    <w:rsid w:val="0074016D"/>
    <w:rsid w:val="00740176"/>
    <w:rsid w:val="00740CC4"/>
    <w:rsid w:val="00741047"/>
    <w:rsid w:val="00741593"/>
    <w:rsid w:val="00742535"/>
    <w:rsid w:val="00743FE8"/>
    <w:rsid w:val="00744DE7"/>
    <w:rsid w:val="00745623"/>
    <w:rsid w:val="00745629"/>
    <w:rsid w:val="00746630"/>
    <w:rsid w:val="00746790"/>
    <w:rsid w:val="00746E1E"/>
    <w:rsid w:val="00747D0D"/>
    <w:rsid w:val="00747DC5"/>
    <w:rsid w:val="00751601"/>
    <w:rsid w:val="00752119"/>
    <w:rsid w:val="0075257A"/>
    <w:rsid w:val="007527D2"/>
    <w:rsid w:val="00752B67"/>
    <w:rsid w:val="0075302B"/>
    <w:rsid w:val="00753EA8"/>
    <w:rsid w:val="0075486C"/>
    <w:rsid w:val="00754A65"/>
    <w:rsid w:val="0075520C"/>
    <w:rsid w:val="00755A7C"/>
    <w:rsid w:val="007563BF"/>
    <w:rsid w:val="00756B1E"/>
    <w:rsid w:val="00756F05"/>
    <w:rsid w:val="007570A6"/>
    <w:rsid w:val="00757373"/>
    <w:rsid w:val="0076025F"/>
    <w:rsid w:val="0076057E"/>
    <w:rsid w:val="00760B9F"/>
    <w:rsid w:val="00764818"/>
    <w:rsid w:val="00765938"/>
    <w:rsid w:val="00765C27"/>
    <w:rsid w:val="007661AB"/>
    <w:rsid w:val="00767F83"/>
    <w:rsid w:val="007701F2"/>
    <w:rsid w:val="007710F0"/>
    <w:rsid w:val="007712B1"/>
    <w:rsid w:val="00772485"/>
    <w:rsid w:val="0077393C"/>
    <w:rsid w:val="00773CF3"/>
    <w:rsid w:val="00774C32"/>
    <w:rsid w:val="00774D94"/>
    <w:rsid w:val="00775F26"/>
    <w:rsid w:val="0077602D"/>
    <w:rsid w:val="00780890"/>
    <w:rsid w:val="00780B44"/>
    <w:rsid w:val="007814AA"/>
    <w:rsid w:val="0078216A"/>
    <w:rsid w:val="00783799"/>
    <w:rsid w:val="00783AFF"/>
    <w:rsid w:val="00783CA5"/>
    <w:rsid w:val="00786171"/>
    <w:rsid w:val="007865E5"/>
    <w:rsid w:val="00787D02"/>
    <w:rsid w:val="0079085F"/>
    <w:rsid w:val="00791226"/>
    <w:rsid w:val="00792F2C"/>
    <w:rsid w:val="00793A72"/>
    <w:rsid w:val="00793F6F"/>
    <w:rsid w:val="007944CF"/>
    <w:rsid w:val="0079561A"/>
    <w:rsid w:val="007958DB"/>
    <w:rsid w:val="00795EA3"/>
    <w:rsid w:val="00795F45"/>
    <w:rsid w:val="0079680E"/>
    <w:rsid w:val="00796C58"/>
    <w:rsid w:val="00797450"/>
    <w:rsid w:val="007A14B2"/>
    <w:rsid w:val="007A387D"/>
    <w:rsid w:val="007A3CED"/>
    <w:rsid w:val="007A40A3"/>
    <w:rsid w:val="007A499F"/>
    <w:rsid w:val="007A4AC5"/>
    <w:rsid w:val="007A4D99"/>
    <w:rsid w:val="007A5A13"/>
    <w:rsid w:val="007A5A67"/>
    <w:rsid w:val="007A5C32"/>
    <w:rsid w:val="007A5E61"/>
    <w:rsid w:val="007A628D"/>
    <w:rsid w:val="007A782E"/>
    <w:rsid w:val="007A7A80"/>
    <w:rsid w:val="007A7D22"/>
    <w:rsid w:val="007B083E"/>
    <w:rsid w:val="007B219D"/>
    <w:rsid w:val="007B2807"/>
    <w:rsid w:val="007B372E"/>
    <w:rsid w:val="007B37F4"/>
    <w:rsid w:val="007B39A3"/>
    <w:rsid w:val="007B3B95"/>
    <w:rsid w:val="007B3EA4"/>
    <w:rsid w:val="007B495D"/>
    <w:rsid w:val="007B4AA5"/>
    <w:rsid w:val="007B4B8E"/>
    <w:rsid w:val="007B55E9"/>
    <w:rsid w:val="007B56D1"/>
    <w:rsid w:val="007B6AB2"/>
    <w:rsid w:val="007B6D88"/>
    <w:rsid w:val="007B6F05"/>
    <w:rsid w:val="007B75AE"/>
    <w:rsid w:val="007B7DC0"/>
    <w:rsid w:val="007C139A"/>
    <w:rsid w:val="007C175C"/>
    <w:rsid w:val="007C373A"/>
    <w:rsid w:val="007C4177"/>
    <w:rsid w:val="007C4A62"/>
    <w:rsid w:val="007C4C11"/>
    <w:rsid w:val="007C4F0C"/>
    <w:rsid w:val="007C60B2"/>
    <w:rsid w:val="007C61AA"/>
    <w:rsid w:val="007C6992"/>
    <w:rsid w:val="007C6BEB"/>
    <w:rsid w:val="007C775C"/>
    <w:rsid w:val="007D0116"/>
    <w:rsid w:val="007D0330"/>
    <w:rsid w:val="007D0455"/>
    <w:rsid w:val="007D07A6"/>
    <w:rsid w:val="007D16D7"/>
    <w:rsid w:val="007D3B2F"/>
    <w:rsid w:val="007D504B"/>
    <w:rsid w:val="007D53E0"/>
    <w:rsid w:val="007D58B1"/>
    <w:rsid w:val="007D5A83"/>
    <w:rsid w:val="007D5FAA"/>
    <w:rsid w:val="007D644C"/>
    <w:rsid w:val="007D7276"/>
    <w:rsid w:val="007D7C0B"/>
    <w:rsid w:val="007E0887"/>
    <w:rsid w:val="007E0A34"/>
    <w:rsid w:val="007E1000"/>
    <w:rsid w:val="007E2893"/>
    <w:rsid w:val="007E3BAF"/>
    <w:rsid w:val="007E4E6E"/>
    <w:rsid w:val="007E5BC0"/>
    <w:rsid w:val="007E68C1"/>
    <w:rsid w:val="007E68CF"/>
    <w:rsid w:val="007F0513"/>
    <w:rsid w:val="007F1115"/>
    <w:rsid w:val="007F1E4C"/>
    <w:rsid w:val="007F31E4"/>
    <w:rsid w:val="007F4F7F"/>
    <w:rsid w:val="007F60B4"/>
    <w:rsid w:val="007F6173"/>
    <w:rsid w:val="007F6FB9"/>
    <w:rsid w:val="007F724F"/>
    <w:rsid w:val="00800E25"/>
    <w:rsid w:val="0080134B"/>
    <w:rsid w:val="008021A9"/>
    <w:rsid w:val="00802251"/>
    <w:rsid w:val="008029FB"/>
    <w:rsid w:val="00803537"/>
    <w:rsid w:val="00804066"/>
    <w:rsid w:val="0080450F"/>
    <w:rsid w:val="00804F15"/>
    <w:rsid w:val="00804FB4"/>
    <w:rsid w:val="0080525C"/>
    <w:rsid w:val="008054D9"/>
    <w:rsid w:val="0080557B"/>
    <w:rsid w:val="00806970"/>
    <w:rsid w:val="00807B43"/>
    <w:rsid w:val="00807CFB"/>
    <w:rsid w:val="00807F1A"/>
    <w:rsid w:val="0081030B"/>
    <w:rsid w:val="0081053F"/>
    <w:rsid w:val="00812575"/>
    <w:rsid w:val="00812A42"/>
    <w:rsid w:val="008132D3"/>
    <w:rsid w:val="008133B3"/>
    <w:rsid w:val="00813BE6"/>
    <w:rsid w:val="00814027"/>
    <w:rsid w:val="00815D54"/>
    <w:rsid w:val="00815E92"/>
    <w:rsid w:val="008167BB"/>
    <w:rsid w:val="00820312"/>
    <w:rsid w:val="0082037E"/>
    <w:rsid w:val="00822584"/>
    <w:rsid w:val="00823523"/>
    <w:rsid w:val="0082648A"/>
    <w:rsid w:val="00826C1B"/>
    <w:rsid w:val="0082766F"/>
    <w:rsid w:val="00831666"/>
    <w:rsid w:val="008328E5"/>
    <w:rsid w:val="00832D48"/>
    <w:rsid w:val="008330D8"/>
    <w:rsid w:val="00834C59"/>
    <w:rsid w:val="0083572D"/>
    <w:rsid w:val="00835B73"/>
    <w:rsid w:val="00836A5C"/>
    <w:rsid w:val="00836D37"/>
    <w:rsid w:val="0083754C"/>
    <w:rsid w:val="008377B2"/>
    <w:rsid w:val="00840E25"/>
    <w:rsid w:val="00842393"/>
    <w:rsid w:val="00842ED7"/>
    <w:rsid w:val="00844BA9"/>
    <w:rsid w:val="008452EA"/>
    <w:rsid w:val="00845675"/>
    <w:rsid w:val="00846C72"/>
    <w:rsid w:val="00847A82"/>
    <w:rsid w:val="008500DF"/>
    <w:rsid w:val="00850D42"/>
    <w:rsid w:val="00850F67"/>
    <w:rsid w:val="00851B62"/>
    <w:rsid w:val="0085318E"/>
    <w:rsid w:val="00853443"/>
    <w:rsid w:val="00853F66"/>
    <w:rsid w:val="00854955"/>
    <w:rsid w:val="00854AA6"/>
    <w:rsid w:val="0086044D"/>
    <w:rsid w:val="008604D6"/>
    <w:rsid w:val="00861593"/>
    <w:rsid w:val="008621E2"/>
    <w:rsid w:val="008625BC"/>
    <w:rsid w:val="0086304D"/>
    <w:rsid w:val="00863290"/>
    <w:rsid w:val="0086455F"/>
    <w:rsid w:val="008659F2"/>
    <w:rsid w:val="00865AD7"/>
    <w:rsid w:val="008661C4"/>
    <w:rsid w:val="008662AE"/>
    <w:rsid w:val="008667C1"/>
    <w:rsid w:val="00870022"/>
    <w:rsid w:val="00871EE9"/>
    <w:rsid w:val="00872442"/>
    <w:rsid w:val="008745BE"/>
    <w:rsid w:val="00874ACA"/>
    <w:rsid w:val="00875C00"/>
    <w:rsid w:val="008763B5"/>
    <w:rsid w:val="00876E67"/>
    <w:rsid w:val="008771DD"/>
    <w:rsid w:val="00877243"/>
    <w:rsid w:val="00877342"/>
    <w:rsid w:val="00877367"/>
    <w:rsid w:val="00877A7D"/>
    <w:rsid w:val="00877F13"/>
    <w:rsid w:val="00880303"/>
    <w:rsid w:val="008805CA"/>
    <w:rsid w:val="00881341"/>
    <w:rsid w:val="00881CE2"/>
    <w:rsid w:val="00881D81"/>
    <w:rsid w:val="00882A3B"/>
    <w:rsid w:val="00882C89"/>
    <w:rsid w:val="00882F79"/>
    <w:rsid w:val="00883171"/>
    <w:rsid w:val="00883882"/>
    <w:rsid w:val="00884F3C"/>
    <w:rsid w:val="00886BB0"/>
    <w:rsid w:val="008874F5"/>
    <w:rsid w:val="00887978"/>
    <w:rsid w:val="00890713"/>
    <w:rsid w:val="008915D3"/>
    <w:rsid w:val="0089326E"/>
    <w:rsid w:val="00894347"/>
    <w:rsid w:val="00894709"/>
    <w:rsid w:val="008955C3"/>
    <w:rsid w:val="00896DBF"/>
    <w:rsid w:val="00896F7E"/>
    <w:rsid w:val="00897EC3"/>
    <w:rsid w:val="008A014C"/>
    <w:rsid w:val="008A1870"/>
    <w:rsid w:val="008A1C60"/>
    <w:rsid w:val="008A28C2"/>
    <w:rsid w:val="008A2C3A"/>
    <w:rsid w:val="008A368B"/>
    <w:rsid w:val="008A4413"/>
    <w:rsid w:val="008A446F"/>
    <w:rsid w:val="008A5FE7"/>
    <w:rsid w:val="008A68BE"/>
    <w:rsid w:val="008A73DD"/>
    <w:rsid w:val="008B18EF"/>
    <w:rsid w:val="008B2500"/>
    <w:rsid w:val="008B3211"/>
    <w:rsid w:val="008B327D"/>
    <w:rsid w:val="008B3C5D"/>
    <w:rsid w:val="008B472A"/>
    <w:rsid w:val="008B55C0"/>
    <w:rsid w:val="008B571F"/>
    <w:rsid w:val="008B5E97"/>
    <w:rsid w:val="008B5FCF"/>
    <w:rsid w:val="008B6017"/>
    <w:rsid w:val="008C2EA3"/>
    <w:rsid w:val="008C329F"/>
    <w:rsid w:val="008C35F8"/>
    <w:rsid w:val="008C385A"/>
    <w:rsid w:val="008C3E4E"/>
    <w:rsid w:val="008C40D2"/>
    <w:rsid w:val="008C46FC"/>
    <w:rsid w:val="008C6B09"/>
    <w:rsid w:val="008C6DB6"/>
    <w:rsid w:val="008C6F60"/>
    <w:rsid w:val="008C7799"/>
    <w:rsid w:val="008D018C"/>
    <w:rsid w:val="008D0396"/>
    <w:rsid w:val="008D09E4"/>
    <w:rsid w:val="008D179B"/>
    <w:rsid w:val="008D1B26"/>
    <w:rsid w:val="008D1E2A"/>
    <w:rsid w:val="008D202C"/>
    <w:rsid w:val="008D223E"/>
    <w:rsid w:val="008D28C0"/>
    <w:rsid w:val="008D2AA1"/>
    <w:rsid w:val="008D2AE0"/>
    <w:rsid w:val="008D30CD"/>
    <w:rsid w:val="008D430E"/>
    <w:rsid w:val="008D4B67"/>
    <w:rsid w:val="008D50D8"/>
    <w:rsid w:val="008D55E4"/>
    <w:rsid w:val="008D6CD8"/>
    <w:rsid w:val="008D781B"/>
    <w:rsid w:val="008D790D"/>
    <w:rsid w:val="008E0308"/>
    <w:rsid w:val="008E1725"/>
    <w:rsid w:val="008E1EC7"/>
    <w:rsid w:val="008E2DA9"/>
    <w:rsid w:val="008E34CB"/>
    <w:rsid w:val="008E3FFA"/>
    <w:rsid w:val="008E4133"/>
    <w:rsid w:val="008E520C"/>
    <w:rsid w:val="008E7035"/>
    <w:rsid w:val="008E714C"/>
    <w:rsid w:val="008E7A34"/>
    <w:rsid w:val="008F08C4"/>
    <w:rsid w:val="008F185F"/>
    <w:rsid w:val="008F2173"/>
    <w:rsid w:val="008F28D8"/>
    <w:rsid w:val="008F2B55"/>
    <w:rsid w:val="008F314A"/>
    <w:rsid w:val="008F3DBB"/>
    <w:rsid w:val="008F60BD"/>
    <w:rsid w:val="008F6A91"/>
    <w:rsid w:val="008F6CDC"/>
    <w:rsid w:val="009009D4"/>
    <w:rsid w:val="00901C29"/>
    <w:rsid w:val="0090213E"/>
    <w:rsid w:val="00902376"/>
    <w:rsid w:val="009023EF"/>
    <w:rsid w:val="0090277F"/>
    <w:rsid w:val="009029BD"/>
    <w:rsid w:val="00903023"/>
    <w:rsid w:val="00903892"/>
    <w:rsid w:val="00903897"/>
    <w:rsid w:val="00904012"/>
    <w:rsid w:val="009041FC"/>
    <w:rsid w:val="00904D68"/>
    <w:rsid w:val="009054B0"/>
    <w:rsid w:val="009056D9"/>
    <w:rsid w:val="00905C2C"/>
    <w:rsid w:val="00905F03"/>
    <w:rsid w:val="00907421"/>
    <w:rsid w:val="0091115D"/>
    <w:rsid w:val="00911315"/>
    <w:rsid w:val="0091155A"/>
    <w:rsid w:val="0091272E"/>
    <w:rsid w:val="00913B4B"/>
    <w:rsid w:val="00914AD9"/>
    <w:rsid w:val="00914C75"/>
    <w:rsid w:val="00916379"/>
    <w:rsid w:val="00916FF0"/>
    <w:rsid w:val="00917B0B"/>
    <w:rsid w:val="00920133"/>
    <w:rsid w:val="009201CF"/>
    <w:rsid w:val="0092202D"/>
    <w:rsid w:val="009222DE"/>
    <w:rsid w:val="009222F3"/>
    <w:rsid w:val="00924D74"/>
    <w:rsid w:val="00924EDB"/>
    <w:rsid w:val="00926232"/>
    <w:rsid w:val="00927C69"/>
    <w:rsid w:val="009301B4"/>
    <w:rsid w:val="00930291"/>
    <w:rsid w:val="009307CF"/>
    <w:rsid w:val="0093145A"/>
    <w:rsid w:val="00931A25"/>
    <w:rsid w:val="00932E85"/>
    <w:rsid w:val="00933677"/>
    <w:rsid w:val="00934B86"/>
    <w:rsid w:val="009362D6"/>
    <w:rsid w:val="00936965"/>
    <w:rsid w:val="009373CB"/>
    <w:rsid w:val="00940997"/>
    <w:rsid w:val="00940E12"/>
    <w:rsid w:val="00941987"/>
    <w:rsid w:val="0094199F"/>
    <w:rsid w:val="00942107"/>
    <w:rsid w:val="00942736"/>
    <w:rsid w:val="00942A99"/>
    <w:rsid w:val="00942C23"/>
    <w:rsid w:val="009441B2"/>
    <w:rsid w:val="009447CA"/>
    <w:rsid w:val="009450A3"/>
    <w:rsid w:val="0094639E"/>
    <w:rsid w:val="00950737"/>
    <w:rsid w:val="00950FF5"/>
    <w:rsid w:val="00952602"/>
    <w:rsid w:val="00952923"/>
    <w:rsid w:val="00953EE2"/>
    <w:rsid w:val="00954469"/>
    <w:rsid w:val="00954C45"/>
    <w:rsid w:val="0095565B"/>
    <w:rsid w:val="00955C51"/>
    <w:rsid w:val="0095629B"/>
    <w:rsid w:val="00956326"/>
    <w:rsid w:val="0095665D"/>
    <w:rsid w:val="0095759C"/>
    <w:rsid w:val="00957C71"/>
    <w:rsid w:val="00960458"/>
    <w:rsid w:val="00960690"/>
    <w:rsid w:val="00960747"/>
    <w:rsid w:val="009609BC"/>
    <w:rsid w:val="00961F07"/>
    <w:rsid w:val="009621FC"/>
    <w:rsid w:val="009631D8"/>
    <w:rsid w:val="00963D9F"/>
    <w:rsid w:val="00965071"/>
    <w:rsid w:val="009653DC"/>
    <w:rsid w:val="00965FFA"/>
    <w:rsid w:val="00966607"/>
    <w:rsid w:val="00966D09"/>
    <w:rsid w:val="00967248"/>
    <w:rsid w:val="0097009D"/>
    <w:rsid w:val="00972014"/>
    <w:rsid w:val="00972ADE"/>
    <w:rsid w:val="00974878"/>
    <w:rsid w:val="00975227"/>
    <w:rsid w:val="00976467"/>
    <w:rsid w:val="009765EE"/>
    <w:rsid w:val="00976733"/>
    <w:rsid w:val="00976AA6"/>
    <w:rsid w:val="00977735"/>
    <w:rsid w:val="00977A45"/>
    <w:rsid w:val="00977D6F"/>
    <w:rsid w:val="00980DCE"/>
    <w:rsid w:val="00981475"/>
    <w:rsid w:val="00982ADA"/>
    <w:rsid w:val="00983A6B"/>
    <w:rsid w:val="0098468A"/>
    <w:rsid w:val="009855B2"/>
    <w:rsid w:val="00987862"/>
    <w:rsid w:val="0099076E"/>
    <w:rsid w:val="00991368"/>
    <w:rsid w:val="009913D7"/>
    <w:rsid w:val="009916BA"/>
    <w:rsid w:val="00992793"/>
    <w:rsid w:val="009929C0"/>
    <w:rsid w:val="009930B5"/>
    <w:rsid w:val="00994547"/>
    <w:rsid w:val="0099504A"/>
    <w:rsid w:val="009962A9"/>
    <w:rsid w:val="00996356"/>
    <w:rsid w:val="009A033E"/>
    <w:rsid w:val="009A0778"/>
    <w:rsid w:val="009A0910"/>
    <w:rsid w:val="009A2436"/>
    <w:rsid w:val="009A2CBA"/>
    <w:rsid w:val="009A35F1"/>
    <w:rsid w:val="009A39A1"/>
    <w:rsid w:val="009A4025"/>
    <w:rsid w:val="009A498E"/>
    <w:rsid w:val="009A4C50"/>
    <w:rsid w:val="009A545C"/>
    <w:rsid w:val="009A5628"/>
    <w:rsid w:val="009A60C9"/>
    <w:rsid w:val="009A6307"/>
    <w:rsid w:val="009A6B78"/>
    <w:rsid w:val="009A70B7"/>
    <w:rsid w:val="009A7FC7"/>
    <w:rsid w:val="009B104F"/>
    <w:rsid w:val="009B140E"/>
    <w:rsid w:val="009B1419"/>
    <w:rsid w:val="009B22DD"/>
    <w:rsid w:val="009B2A4F"/>
    <w:rsid w:val="009B37DD"/>
    <w:rsid w:val="009B41A1"/>
    <w:rsid w:val="009B4DE7"/>
    <w:rsid w:val="009B507D"/>
    <w:rsid w:val="009B595E"/>
    <w:rsid w:val="009B6798"/>
    <w:rsid w:val="009B68DA"/>
    <w:rsid w:val="009B7F5D"/>
    <w:rsid w:val="009B7FE0"/>
    <w:rsid w:val="009C0892"/>
    <w:rsid w:val="009C1E87"/>
    <w:rsid w:val="009C379F"/>
    <w:rsid w:val="009C4E17"/>
    <w:rsid w:val="009C4FEE"/>
    <w:rsid w:val="009C50DA"/>
    <w:rsid w:val="009C570A"/>
    <w:rsid w:val="009C5808"/>
    <w:rsid w:val="009C5B6F"/>
    <w:rsid w:val="009D01B7"/>
    <w:rsid w:val="009D0716"/>
    <w:rsid w:val="009D1046"/>
    <w:rsid w:val="009D2B89"/>
    <w:rsid w:val="009D316B"/>
    <w:rsid w:val="009D330A"/>
    <w:rsid w:val="009D39B1"/>
    <w:rsid w:val="009D3F0E"/>
    <w:rsid w:val="009D4CD3"/>
    <w:rsid w:val="009D4D74"/>
    <w:rsid w:val="009D50BD"/>
    <w:rsid w:val="009D5DB6"/>
    <w:rsid w:val="009D6F48"/>
    <w:rsid w:val="009D722F"/>
    <w:rsid w:val="009D7543"/>
    <w:rsid w:val="009E20B3"/>
    <w:rsid w:val="009E23F1"/>
    <w:rsid w:val="009E3621"/>
    <w:rsid w:val="009E3FEA"/>
    <w:rsid w:val="009E443B"/>
    <w:rsid w:val="009E4B21"/>
    <w:rsid w:val="009E51DA"/>
    <w:rsid w:val="009E5BB1"/>
    <w:rsid w:val="009E5FCF"/>
    <w:rsid w:val="009E6BF6"/>
    <w:rsid w:val="009E7B16"/>
    <w:rsid w:val="009F2594"/>
    <w:rsid w:val="009F3198"/>
    <w:rsid w:val="009F3E1C"/>
    <w:rsid w:val="009F3F57"/>
    <w:rsid w:val="009F49A1"/>
    <w:rsid w:val="009F523C"/>
    <w:rsid w:val="009F5745"/>
    <w:rsid w:val="009F6289"/>
    <w:rsid w:val="009F6D03"/>
    <w:rsid w:val="009F70E3"/>
    <w:rsid w:val="009F743D"/>
    <w:rsid w:val="009F7509"/>
    <w:rsid w:val="009F795A"/>
    <w:rsid w:val="00A01439"/>
    <w:rsid w:val="00A02C59"/>
    <w:rsid w:val="00A02CC0"/>
    <w:rsid w:val="00A03C90"/>
    <w:rsid w:val="00A03F0D"/>
    <w:rsid w:val="00A051AB"/>
    <w:rsid w:val="00A07BE9"/>
    <w:rsid w:val="00A07FB1"/>
    <w:rsid w:val="00A10649"/>
    <w:rsid w:val="00A107FA"/>
    <w:rsid w:val="00A10B3B"/>
    <w:rsid w:val="00A10B96"/>
    <w:rsid w:val="00A10E7A"/>
    <w:rsid w:val="00A13121"/>
    <w:rsid w:val="00A135F3"/>
    <w:rsid w:val="00A13706"/>
    <w:rsid w:val="00A15018"/>
    <w:rsid w:val="00A15249"/>
    <w:rsid w:val="00A15C01"/>
    <w:rsid w:val="00A17B4A"/>
    <w:rsid w:val="00A200B1"/>
    <w:rsid w:val="00A20501"/>
    <w:rsid w:val="00A21881"/>
    <w:rsid w:val="00A2203A"/>
    <w:rsid w:val="00A229A2"/>
    <w:rsid w:val="00A22C8D"/>
    <w:rsid w:val="00A23395"/>
    <w:rsid w:val="00A2462D"/>
    <w:rsid w:val="00A2524A"/>
    <w:rsid w:val="00A25DAE"/>
    <w:rsid w:val="00A26F88"/>
    <w:rsid w:val="00A27047"/>
    <w:rsid w:val="00A27D5F"/>
    <w:rsid w:val="00A27E22"/>
    <w:rsid w:val="00A3003E"/>
    <w:rsid w:val="00A30077"/>
    <w:rsid w:val="00A30262"/>
    <w:rsid w:val="00A30804"/>
    <w:rsid w:val="00A308F8"/>
    <w:rsid w:val="00A30C84"/>
    <w:rsid w:val="00A31137"/>
    <w:rsid w:val="00A33239"/>
    <w:rsid w:val="00A33476"/>
    <w:rsid w:val="00A33729"/>
    <w:rsid w:val="00A33E2A"/>
    <w:rsid w:val="00A34579"/>
    <w:rsid w:val="00A345D0"/>
    <w:rsid w:val="00A349A8"/>
    <w:rsid w:val="00A34CAB"/>
    <w:rsid w:val="00A35EE8"/>
    <w:rsid w:val="00A36A95"/>
    <w:rsid w:val="00A36D36"/>
    <w:rsid w:val="00A3772E"/>
    <w:rsid w:val="00A37939"/>
    <w:rsid w:val="00A413E1"/>
    <w:rsid w:val="00A41958"/>
    <w:rsid w:val="00A42225"/>
    <w:rsid w:val="00A42625"/>
    <w:rsid w:val="00A43331"/>
    <w:rsid w:val="00A441FA"/>
    <w:rsid w:val="00A44CBC"/>
    <w:rsid w:val="00A45C26"/>
    <w:rsid w:val="00A46692"/>
    <w:rsid w:val="00A4745C"/>
    <w:rsid w:val="00A47A3F"/>
    <w:rsid w:val="00A50790"/>
    <w:rsid w:val="00A50E23"/>
    <w:rsid w:val="00A51DFD"/>
    <w:rsid w:val="00A54BF9"/>
    <w:rsid w:val="00A55B4D"/>
    <w:rsid w:val="00A57D02"/>
    <w:rsid w:val="00A57FF9"/>
    <w:rsid w:val="00A60621"/>
    <w:rsid w:val="00A60E9E"/>
    <w:rsid w:val="00A61465"/>
    <w:rsid w:val="00A61A6E"/>
    <w:rsid w:val="00A623FF"/>
    <w:rsid w:val="00A64AE2"/>
    <w:rsid w:val="00A64E53"/>
    <w:rsid w:val="00A65228"/>
    <w:rsid w:val="00A65433"/>
    <w:rsid w:val="00A65B8D"/>
    <w:rsid w:val="00A65C6B"/>
    <w:rsid w:val="00A65F0F"/>
    <w:rsid w:val="00A65FD7"/>
    <w:rsid w:val="00A66055"/>
    <w:rsid w:val="00A6708A"/>
    <w:rsid w:val="00A70EEB"/>
    <w:rsid w:val="00A71C6B"/>
    <w:rsid w:val="00A72579"/>
    <w:rsid w:val="00A7297A"/>
    <w:rsid w:val="00A72AEF"/>
    <w:rsid w:val="00A72CEE"/>
    <w:rsid w:val="00A7380C"/>
    <w:rsid w:val="00A74485"/>
    <w:rsid w:val="00A74AFD"/>
    <w:rsid w:val="00A75C3C"/>
    <w:rsid w:val="00A7673C"/>
    <w:rsid w:val="00A77A25"/>
    <w:rsid w:val="00A80E96"/>
    <w:rsid w:val="00A81150"/>
    <w:rsid w:val="00A823D4"/>
    <w:rsid w:val="00A8289D"/>
    <w:rsid w:val="00A83FAB"/>
    <w:rsid w:val="00A8473A"/>
    <w:rsid w:val="00A855D8"/>
    <w:rsid w:val="00A85A64"/>
    <w:rsid w:val="00A8618D"/>
    <w:rsid w:val="00A86A29"/>
    <w:rsid w:val="00A86AE1"/>
    <w:rsid w:val="00A86BB8"/>
    <w:rsid w:val="00A87A1E"/>
    <w:rsid w:val="00A87E83"/>
    <w:rsid w:val="00A9057A"/>
    <w:rsid w:val="00A9085F"/>
    <w:rsid w:val="00A91086"/>
    <w:rsid w:val="00A92BB0"/>
    <w:rsid w:val="00A9398F"/>
    <w:rsid w:val="00A939C0"/>
    <w:rsid w:val="00A94781"/>
    <w:rsid w:val="00A94E41"/>
    <w:rsid w:val="00A965E5"/>
    <w:rsid w:val="00A966AA"/>
    <w:rsid w:val="00A97079"/>
    <w:rsid w:val="00A97E63"/>
    <w:rsid w:val="00AA018D"/>
    <w:rsid w:val="00AA050B"/>
    <w:rsid w:val="00AA098E"/>
    <w:rsid w:val="00AA1184"/>
    <w:rsid w:val="00AA16C2"/>
    <w:rsid w:val="00AA17A2"/>
    <w:rsid w:val="00AA3BDB"/>
    <w:rsid w:val="00AA45B1"/>
    <w:rsid w:val="00AA4BC7"/>
    <w:rsid w:val="00AA578D"/>
    <w:rsid w:val="00AA5E99"/>
    <w:rsid w:val="00AA65D5"/>
    <w:rsid w:val="00AA6DF5"/>
    <w:rsid w:val="00AA7453"/>
    <w:rsid w:val="00AA7D60"/>
    <w:rsid w:val="00AB06FC"/>
    <w:rsid w:val="00AB0766"/>
    <w:rsid w:val="00AB1584"/>
    <w:rsid w:val="00AB20E5"/>
    <w:rsid w:val="00AB3B6B"/>
    <w:rsid w:val="00AB5B39"/>
    <w:rsid w:val="00AB604E"/>
    <w:rsid w:val="00AB61C6"/>
    <w:rsid w:val="00AB65C7"/>
    <w:rsid w:val="00AB7802"/>
    <w:rsid w:val="00AB7C64"/>
    <w:rsid w:val="00AB7FEB"/>
    <w:rsid w:val="00AC0D1F"/>
    <w:rsid w:val="00AC1697"/>
    <w:rsid w:val="00AC2AB3"/>
    <w:rsid w:val="00AC3B7A"/>
    <w:rsid w:val="00AC47C8"/>
    <w:rsid w:val="00AC4F2C"/>
    <w:rsid w:val="00AC557E"/>
    <w:rsid w:val="00AC5FA6"/>
    <w:rsid w:val="00AC6AFD"/>
    <w:rsid w:val="00AC7153"/>
    <w:rsid w:val="00AC7470"/>
    <w:rsid w:val="00AC762F"/>
    <w:rsid w:val="00AC7A4F"/>
    <w:rsid w:val="00AD0059"/>
    <w:rsid w:val="00AD0AD4"/>
    <w:rsid w:val="00AD0B58"/>
    <w:rsid w:val="00AD15D5"/>
    <w:rsid w:val="00AD3345"/>
    <w:rsid w:val="00AD3A7E"/>
    <w:rsid w:val="00AD488E"/>
    <w:rsid w:val="00AD5CD6"/>
    <w:rsid w:val="00AD63A1"/>
    <w:rsid w:val="00AD6BC6"/>
    <w:rsid w:val="00AD7399"/>
    <w:rsid w:val="00AE0130"/>
    <w:rsid w:val="00AE0786"/>
    <w:rsid w:val="00AE16DE"/>
    <w:rsid w:val="00AE193F"/>
    <w:rsid w:val="00AE1CEF"/>
    <w:rsid w:val="00AE2829"/>
    <w:rsid w:val="00AE2B50"/>
    <w:rsid w:val="00AE2F62"/>
    <w:rsid w:val="00AE3195"/>
    <w:rsid w:val="00AE3B81"/>
    <w:rsid w:val="00AE3C2F"/>
    <w:rsid w:val="00AE4E08"/>
    <w:rsid w:val="00AE506A"/>
    <w:rsid w:val="00AE65B4"/>
    <w:rsid w:val="00AE693A"/>
    <w:rsid w:val="00AE77B1"/>
    <w:rsid w:val="00AE7FDB"/>
    <w:rsid w:val="00AF00E5"/>
    <w:rsid w:val="00AF03E7"/>
    <w:rsid w:val="00AF04AB"/>
    <w:rsid w:val="00AF0F17"/>
    <w:rsid w:val="00AF11CC"/>
    <w:rsid w:val="00AF138E"/>
    <w:rsid w:val="00AF15F9"/>
    <w:rsid w:val="00AF1934"/>
    <w:rsid w:val="00AF1BD1"/>
    <w:rsid w:val="00AF1F4A"/>
    <w:rsid w:val="00AF226C"/>
    <w:rsid w:val="00AF2935"/>
    <w:rsid w:val="00AF4D2E"/>
    <w:rsid w:val="00AF5B03"/>
    <w:rsid w:val="00AF5D6D"/>
    <w:rsid w:val="00AF680C"/>
    <w:rsid w:val="00AF7232"/>
    <w:rsid w:val="00B00131"/>
    <w:rsid w:val="00B004C0"/>
    <w:rsid w:val="00B0078B"/>
    <w:rsid w:val="00B008BA"/>
    <w:rsid w:val="00B00AD1"/>
    <w:rsid w:val="00B012E5"/>
    <w:rsid w:val="00B01886"/>
    <w:rsid w:val="00B02B57"/>
    <w:rsid w:val="00B02E67"/>
    <w:rsid w:val="00B03DB2"/>
    <w:rsid w:val="00B04F99"/>
    <w:rsid w:val="00B05494"/>
    <w:rsid w:val="00B058EC"/>
    <w:rsid w:val="00B0680E"/>
    <w:rsid w:val="00B07F31"/>
    <w:rsid w:val="00B11B14"/>
    <w:rsid w:val="00B13BFE"/>
    <w:rsid w:val="00B13C39"/>
    <w:rsid w:val="00B1451A"/>
    <w:rsid w:val="00B15B8B"/>
    <w:rsid w:val="00B16918"/>
    <w:rsid w:val="00B17293"/>
    <w:rsid w:val="00B173AD"/>
    <w:rsid w:val="00B179D4"/>
    <w:rsid w:val="00B2053D"/>
    <w:rsid w:val="00B20CDA"/>
    <w:rsid w:val="00B21199"/>
    <w:rsid w:val="00B21530"/>
    <w:rsid w:val="00B22568"/>
    <w:rsid w:val="00B23613"/>
    <w:rsid w:val="00B23F74"/>
    <w:rsid w:val="00B255E5"/>
    <w:rsid w:val="00B30017"/>
    <w:rsid w:val="00B3066F"/>
    <w:rsid w:val="00B31D77"/>
    <w:rsid w:val="00B32B17"/>
    <w:rsid w:val="00B333B2"/>
    <w:rsid w:val="00B33663"/>
    <w:rsid w:val="00B341DA"/>
    <w:rsid w:val="00B359EF"/>
    <w:rsid w:val="00B35DF3"/>
    <w:rsid w:val="00B35FB0"/>
    <w:rsid w:val="00B37D20"/>
    <w:rsid w:val="00B4212D"/>
    <w:rsid w:val="00B4247B"/>
    <w:rsid w:val="00B428D5"/>
    <w:rsid w:val="00B4489A"/>
    <w:rsid w:val="00B44A68"/>
    <w:rsid w:val="00B450B9"/>
    <w:rsid w:val="00B45723"/>
    <w:rsid w:val="00B45F1A"/>
    <w:rsid w:val="00B46252"/>
    <w:rsid w:val="00B46B72"/>
    <w:rsid w:val="00B47D63"/>
    <w:rsid w:val="00B47F8A"/>
    <w:rsid w:val="00B5070B"/>
    <w:rsid w:val="00B5144C"/>
    <w:rsid w:val="00B51607"/>
    <w:rsid w:val="00B5165E"/>
    <w:rsid w:val="00B52A0E"/>
    <w:rsid w:val="00B52CAD"/>
    <w:rsid w:val="00B53318"/>
    <w:rsid w:val="00B53F47"/>
    <w:rsid w:val="00B542C6"/>
    <w:rsid w:val="00B5488E"/>
    <w:rsid w:val="00B55473"/>
    <w:rsid w:val="00B558EC"/>
    <w:rsid w:val="00B56828"/>
    <w:rsid w:val="00B57FC9"/>
    <w:rsid w:val="00B604FE"/>
    <w:rsid w:val="00B60512"/>
    <w:rsid w:val="00B605CE"/>
    <w:rsid w:val="00B60790"/>
    <w:rsid w:val="00B618BF"/>
    <w:rsid w:val="00B61B99"/>
    <w:rsid w:val="00B61F9B"/>
    <w:rsid w:val="00B65F0C"/>
    <w:rsid w:val="00B67504"/>
    <w:rsid w:val="00B67F7C"/>
    <w:rsid w:val="00B70718"/>
    <w:rsid w:val="00B70950"/>
    <w:rsid w:val="00B71747"/>
    <w:rsid w:val="00B717E5"/>
    <w:rsid w:val="00B71911"/>
    <w:rsid w:val="00B71F5D"/>
    <w:rsid w:val="00B724BC"/>
    <w:rsid w:val="00B731FF"/>
    <w:rsid w:val="00B73694"/>
    <w:rsid w:val="00B75A0D"/>
    <w:rsid w:val="00B762BD"/>
    <w:rsid w:val="00B77387"/>
    <w:rsid w:val="00B77A48"/>
    <w:rsid w:val="00B77D87"/>
    <w:rsid w:val="00B83EFA"/>
    <w:rsid w:val="00B8515C"/>
    <w:rsid w:val="00B863D6"/>
    <w:rsid w:val="00B8658E"/>
    <w:rsid w:val="00B86A26"/>
    <w:rsid w:val="00B86C6A"/>
    <w:rsid w:val="00B87EE1"/>
    <w:rsid w:val="00B90924"/>
    <w:rsid w:val="00B90A6F"/>
    <w:rsid w:val="00B90F72"/>
    <w:rsid w:val="00B910C3"/>
    <w:rsid w:val="00B917FF"/>
    <w:rsid w:val="00B927C6"/>
    <w:rsid w:val="00B92CBC"/>
    <w:rsid w:val="00B92E8F"/>
    <w:rsid w:val="00B94072"/>
    <w:rsid w:val="00B947AE"/>
    <w:rsid w:val="00B94F2C"/>
    <w:rsid w:val="00B95075"/>
    <w:rsid w:val="00B95907"/>
    <w:rsid w:val="00B9591B"/>
    <w:rsid w:val="00B95F19"/>
    <w:rsid w:val="00B96704"/>
    <w:rsid w:val="00BA0022"/>
    <w:rsid w:val="00BA0081"/>
    <w:rsid w:val="00BA008D"/>
    <w:rsid w:val="00BA0A1C"/>
    <w:rsid w:val="00BA0D6E"/>
    <w:rsid w:val="00BA14B4"/>
    <w:rsid w:val="00BA1887"/>
    <w:rsid w:val="00BA37F9"/>
    <w:rsid w:val="00BA3A4F"/>
    <w:rsid w:val="00BA47D3"/>
    <w:rsid w:val="00BA4E78"/>
    <w:rsid w:val="00BA5873"/>
    <w:rsid w:val="00BA6092"/>
    <w:rsid w:val="00BA624C"/>
    <w:rsid w:val="00BA794E"/>
    <w:rsid w:val="00BA7BF6"/>
    <w:rsid w:val="00BB03F1"/>
    <w:rsid w:val="00BB0527"/>
    <w:rsid w:val="00BB0688"/>
    <w:rsid w:val="00BB0B02"/>
    <w:rsid w:val="00BB0DD4"/>
    <w:rsid w:val="00BB17CD"/>
    <w:rsid w:val="00BB2296"/>
    <w:rsid w:val="00BB2377"/>
    <w:rsid w:val="00BB2605"/>
    <w:rsid w:val="00BB2716"/>
    <w:rsid w:val="00BB2BCA"/>
    <w:rsid w:val="00BB2C65"/>
    <w:rsid w:val="00BB2F7B"/>
    <w:rsid w:val="00BB3443"/>
    <w:rsid w:val="00BB36DE"/>
    <w:rsid w:val="00BB3A96"/>
    <w:rsid w:val="00BB4380"/>
    <w:rsid w:val="00BB455D"/>
    <w:rsid w:val="00BB4C87"/>
    <w:rsid w:val="00BB4DD8"/>
    <w:rsid w:val="00BB5282"/>
    <w:rsid w:val="00BB555A"/>
    <w:rsid w:val="00BB70BE"/>
    <w:rsid w:val="00BB7F92"/>
    <w:rsid w:val="00BC0303"/>
    <w:rsid w:val="00BC1501"/>
    <w:rsid w:val="00BC192A"/>
    <w:rsid w:val="00BC2F14"/>
    <w:rsid w:val="00BC3113"/>
    <w:rsid w:val="00BC422E"/>
    <w:rsid w:val="00BC426A"/>
    <w:rsid w:val="00BC5E3E"/>
    <w:rsid w:val="00BC652A"/>
    <w:rsid w:val="00BC6748"/>
    <w:rsid w:val="00BC6E55"/>
    <w:rsid w:val="00BC7919"/>
    <w:rsid w:val="00BD0061"/>
    <w:rsid w:val="00BD10B6"/>
    <w:rsid w:val="00BD2934"/>
    <w:rsid w:val="00BD38CD"/>
    <w:rsid w:val="00BD4664"/>
    <w:rsid w:val="00BD547B"/>
    <w:rsid w:val="00BD54CF"/>
    <w:rsid w:val="00BD6A4E"/>
    <w:rsid w:val="00BD72E3"/>
    <w:rsid w:val="00BD736C"/>
    <w:rsid w:val="00BE0608"/>
    <w:rsid w:val="00BE171E"/>
    <w:rsid w:val="00BE1CBF"/>
    <w:rsid w:val="00BE27E5"/>
    <w:rsid w:val="00BE2E63"/>
    <w:rsid w:val="00BE345A"/>
    <w:rsid w:val="00BE402F"/>
    <w:rsid w:val="00BE59A4"/>
    <w:rsid w:val="00BE5B20"/>
    <w:rsid w:val="00BE74EC"/>
    <w:rsid w:val="00BF02E4"/>
    <w:rsid w:val="00BF1506"/>
    <w:rsid w:val="00BF2640"/>
    <w:rsid w:val="00BF2A9B"/>
    <w:rsid w:val="00BF2BDF"/>
    <w:rsid w:val="00BF346E"/>
    <w:rsid w:val="00BF42A2"/>
    <w:rsid w:val="00BF489B"/>
    <w:rsid w:val="00BF52BF"/>
    <w:rsid w:val="00BF76D1"/>
    <w:rsid w:val="00BF7D43"/>
    <w:rsid w:val="00C006C5"/>
    <w:rsid w:val="00C00840"/>
    <w:rsid w:val="00C00F01"/>
    <w:rsid w:val="00C010E9"/>
    <w:rsid w:val="00C019E8"/>
    <w:rsid w:val="00C02964"/>
    <w:rsid w:val="00C02B15"/>
    <w:rsid w:val="00C052C8"/>
    <w:rsid w:val="00C05468"/>
    <w:rsid w:val="00C0578E"/>
    <w:rsid w:val="00C07D2F"/>
    <w:rsid w:val="00C07EFE"/>
    <w:rsid w:val="00C07F6B"/>
    <w:rsid w:val="00C11828"/>
    <w:rsid w:val="00C12052"/>
    <w:rsid w:val="00C120A2"/>
    <w:rsid w:val="00C12478"/>
    <w:rsid w:val="00C126AA"/>
    <w:rsid w:val="00C129D9"/>
    <w:rsid w:val="00C13BE0"/>
    <w:rsid w:val="00C13C52"/>
    <w:rsid w:val="00C13FD9"/>
    <w:rsid w:val="00C14287"/>
    <w:rsid w:val="00C15101"/>
    <w:rsid w:val="00C171CA"/>
    <w:rsid w:val="00C17227"/>
    <w:rsid w:val="00C17266"/>
    <w:rsid w:val="00C17BDE"/>
    <w:rsid w:val="00C20182"/>
    <w:rsid w:val="00C201F7"/>
    <w:rsid w:val="00C21519"/>
    <w:rsid w:val="00C22855"/>
    <w:rsid w:val="00C22BE9"/>
    <w:rsid w:val="00C23E0B"/>
    <w:rsid w:val="00C2419D"/>
    <w:rsid w:val="00C2431E"/>
    <w:rsid w:val="00C25B97"/>
    <w:rsid w:val="00C260D1"/>
    <w:rsid w:val="00C275A6"/>
    <w:rsid w:val="00C277E5"/>
    <w:rsid w:val="00C30846"/>
    <w:rsid w:val="00C314AC"/>
    <w:rsid w:val="00C32098"/>
    <w:rsid w:val="00C334D5"/>
    <w:rsid w:val="00C337AF"/>
    <w:rsid w:val="00C343E6"/>
    <w:rsid w:val="00C359CD"/>
    <w:rsid w:val="00C3605E"/>
    <w:rsid w:val="00C36A2A"/>
    <w:rsid w:val="00C36F2E"/>
    <w:rsid w:val="00C374F9"/>
    <w:rsid w:val="00C40BA9"/>
    <w:rsid w:val="00C43720"/>
    <w:rsid w:val="00C439CC"/>
    <w:rsid w:val="00C446FF"/>
    <w:rsid w:val="00C44BB6"/>
    <w:rsid w:val="00C4533E"/>
    <w:rsid w:val="00C455C6"/>
    <w:rsid w:val="00C4595C"/>
    <w:rsid w:val="00C46A34"/>
    <w:rsid w:val="00C46F7F"/>
    <w:rsid w:val="00C47135"/>
    <w:rsid w:val="00C47C1A"/>
    <w:rsid w:val="00C47DE2"/>
    <w:rsid w:val="00C50760"/>
    <w:rsid w:val="00C507FC"/>
    <w:rsid w:val="00C50A8A"/>
    <w:rsid w:val="00C50DA5"/>
    <w:rsid w:val="00C52527"/>
    <w:rsid w:val="00C526AF"/>
    <w:rsid w:val="00C529E2"/>
    <w:rsid w:val="00C52E8A"/>
    <w:rsid w:val="00C5365C"/>
    <w:rsid w:val="00C53724"/>
    <w:rsid w:val="00C54A55"/>
    <w:rsid w:val="00C55079"/>
    <w:rsid w:val="00C5717D"/>
    <w:rsid w:val="00C57A6B"/>
    <w:rsid w:val="00C6014E"/>
    <w:rsid w:val="00C60423"/>
    <w:rsid w:val="00C60D87"/>
    <w:rsid w:val="00C60E3A"/>
    <w:rsid w:val="00C61CDF"/>
    <w:rsid w:val="00C62513"/>
    <w:rsid w:val="00C62C8D"/>
    <w:rsid w:val="00C62F72"/>
    <w:rsid w:val="00C63F64"/>
    <w:rsid w:val="00C644ED"/>
    <w:rsid w:val="00C70B2C"/>
    <w:rsid w:val="00C7115B"/>
    <w:rsid w:val="00C72C19"/>
    <w:rsid w:val="00C72FC3"/>
    <w:rsid w:val="00C7470B"/>
    <w:rsid w:val="00C74B24"/>
    <w:rsid w:val="00C74B2A"/>
    <w:rsid w:val="00C75597"/>
    <w:rsid w:val="00C75BA2"/>
    <w:rsid w:val="00C75D1D"/>
    <w:rsid w:val="00C7726C"/>
    <w:rsid w:val="00C77E5C"/>
    <w:rsid w:val="00C807D1"/>
    <w:rsid w:val="00C815A2"/>
    <w:rsid w:val="00C81BEC"/>
    <w:rsid w:val="00C81FBD"/>
    <w:rsid w:val="00C82086"/>
    <w:rsid w:val="00C84548"/>
    <w:rsid w:val="00C847A9"/>
    <w:rsid w:val="00C84905"/>
    <w:rsid w:val="00C855CE"/>
    <w:rsid w:val="00C860AF"/>
    <w:rsid w:val="00C868D0"/>
    <w:rsid w:val="00C87008"/>
    <w:rsid w:val="00C872A2"/>
    <w:rsid w:val="00C876F0"/>
    <w:rsid w:val="00C87A60"/>
    <w:rsid w:val="00C90C2D"/>
    <w:rsid w:val="00C90C5A"/>
    <w:rsid w:val="00C9334D"/>
    <w:rsid w:val="00C9393B"/>
    <w:rsid w:val="00C93E47"/>
    <w:rsid w:val="00C944C7"/>
    <w:rsid w:val="00C94B6D"/>
    <w:rsid w:val="00C964A7"/>
    <w:rsid w:val="00C96662"/>
    <w:rsid w:val="00C97E88"/>
    <w:rsid w:val="00CA085B"/>
    <w:rsid w:val="00CA1609"/>
    <w:rsid w:val="00CA2007"/>
    <w:rsid w:val="00CA22E8"/>
    <w:rsid w:val="00CA41E8"/>
    <w:rsid w:val="00CA4908"/>
    <w:rsid w:val="00CA5139"/>
    <w:rsid w:val="00CA5E4D"/>
    <w:rsid w:val="00CA6437"/>
    <w:rsid w:val="00CA76C1"/>
    <w:rsid w:val="00CB0A71"/>
    <w:rsid w:val="00CB10E4"/>
    <w:rsid w:val="00CB17EB"/>
    <w:rsid w:val="00CB19F1"/>
    <w:rsid w:val="00CB1F7A"/>
    <w:rsid w:val="00CB1FFD"/>
    <w:rsid w:val="00CB2069"/>
    <w:rsid w:val="00CB2A5B"/>
    <w:rsid w:val="00CB2FFE"/>
    <w:rsid w:val="00CB34EA"/>
    <w:rsid w:val="00CB4327"/>
    <w:rsid w:val="00CB4376"/>
    <w:rsid w:val="00CB44DE"/>
    <w:rsid w:val="00CB48D1"/>
    <w:rsid w:val="00CB5244"/>
    <w:rsid w:val="00CB531E"/>
    <w:rsid w:val="00CB552A"/>
    <w:rsid w:val="00CB556C"/>
    <w:rsid w:val="00CB61C0"/>
    <w:rsid w:val="00CB645A"/>
    <w:rsid w:val="00CB6C81"/>
    <w:rsid w:val="00CB7669"/>
    <w:rsid w:val="00CC0C3A"/>
    <w:rsid w:val="00CC13EB"/>
    <w:rsid w:val="00CC13FD"/>
    <w:rsid w:val="00CC2197"/>
    <w:rsid w:val="00CC22BF"/>
    <w:rsid w:val="00CC2A6B"/>
    <w:rsid w:val="00CC30DB"/>
    <w:rsid w:val="00CC3932"/>
    <w:rsid w:val="00CC3CCE"/>
    <w:rsid w:val="00CC41F0"/>
    <w:rsid w:val="00CC50B2"/>
    <w:rsid w:val="00CC552D"/>
    <w:rsid w:val="00CC5CE5"/>
    <w:rsid w:val="00CC67CF"/>
    <w:rsid w:val="00CC70BC"/>
    <w:rsid w:val="00CD024D"/>
    <w:rsid w:val="00CD0ED2"/>
    <w:rsid w:val="00CD1B4E"/>
    <w:rsid w:val="00CD1FA8"/>
    <w:rsid w:val="00CD227A"/>
    <w:rsid w:val="00CD23DD"/>
    <w:rsid w:val="00CD2666"/>
    <w:rsid w:val="00CD26E2"/>
    <w:rsid w:val="00CD3930"/>
    <w:rsid w:val="00CD4FB5"/>
    <w:rsid w:val="00CD5630"/>
    <w:rsid w:val="00CD6B22"/>
    <w:rsid w:val="00CD6EB7"/>
    <w:rsid w:val="00CD6F55"/>
    <w:rsid w:val="00CD75F0"/>
    <w:rsid w:val="00CD7817"/>
    <w:rsid w:val="00CD7AAC"/>
    <w:rsid w:val="00CE005E"/>
    <w:rsid w:val="00CE04B5"/>
    <w:rsid w:val="00CE050D"/>
    <w:rsid w:val="00CE0575"/>
    <w:rsid w:val="00CE0ABC"/>
    <w:rsid w:val="00CE100F"/>
    <w:rsid w:val="00CE1EB8"/>
    <w:rsid w:val="00CE1F88"/>
    <w:rsid w:val="00CE2F97"/>
    <w:rsid w:val="00CE43BF"/>
    <w:rsid w:val="00CE4AE0"/>
    <w:rsid w:val="00CE5498"/>
    <w:rsid w:val="00CE54F9"/>
    <w:rsid w:val="00CE553A"/>
    <w:rsid w:val="00CE5D44"/>
    <w:rsid w:val="00CE7B4A"/>
    <w:rsid w:val="00CE7D38"/>
    <w:rsid w:val="00CE7F45"/>
    <w:rsid w:val="00CF055C"/>
    <w:rsid w:val="00CF078F"/>
    <w:rsid w:val="00CF13F3"/>
    <w:rsid w:val="00CF14ED"/>
    <w:rsid w:val="00CF36D3"/>
    <w:rsid w:val="00CF3B73"/>
    <w:rsid w:val="00CF4878"/>
    <w:rsid w:val="00CF59DC"/>
    <w:rsid w:val="00CF5A7E"/>
    <w:rsid w:val="00CF5AE1"/>
    <w:rsid w:val="00CF705F"/>
    <w:rsid w:val="00D005D4"/>
    <w:rsid w:val="00D00706"/>
    <w:rsid w:val="00D00947"/>
    <w:rsid w:val="00D00C36"/>
    <w:rsid w:val="00D00C4C"/>
    <w:rsid w:val="00D010E3"/>
    <w:rsid w:val="00D01E4D"/>
    <w:rsid w:val="00D0216C"/>
    <w:rsid w:val="00D02646"/>
    <w:rsid w:val="00D02924"/>
    <w:rsid w:val="00D02F9D"/>
    <w:rsid w:val="00D03409"/>
    <w:rsid w:val="00D03DB8"/>
    <w:rsid w:val="00D04014"/>
    <w:rsid w:val="00D0513C"/>
    <w:rsid w:val="00D06079"/>
    <w:rsid w:val="00D0705E"/>
    <w:rsid w:val="00D074D5"/>
    <w:rsid w:val="00D0775B"/>
    <w:rsid w:val="00D101C5"/>
    <w:rsid w:val="00D10D22"/>
    <w:rsid w:val="00D10D38"/>
    <w:rsid w:val="00D11292"/>
    <w:rsid w:val="00D11601"/>
    <w:rsid w:val="00D11FB3"/>
    <w:rsid w:val="00D12557"/>
    <w:rsid w:val="00D129AA"/>
    <w:rsid w:val="00D13261"/>
    <w:rsid w:val="00D13973"/>
    <w:rsid w:val="00D1443E"/>
    <w:rsid w:val="00D1499E"/>
    <w:rsid w:val="00D15455"/>
    <w:rsid w:val="00D1597C"/>
    <w:rsid w:val="00D16122"/>
    <w:rsid w:val="00D16C20"/>
    <w:rsid w:val="00D1710B"/>
    <w:rsid w:val="00D17732"/>
    <w:rsid w:val="00D2004A"/>
    <w:rsid w:val="00D206F3"/>
    <w:rsid w:val="00D20892"/>
    <w:rsid w:val="00D2094C"/>
    <w:rsid w:val="00D22169"/>
    <w:rsid w:val="00D22BED"/>
    <w:rsid w:val="00D231E0"/>
    <w:rsid w:val="00D23C59"/>
    <w:rsid w:val="00D26175"/>
    <w:rsid w:val="00D272D1"/>
    <w:rsid w:val="00D27F85"/>
    <w:rsid w:val="00D30BE1"/>
    <w:rsid w:val="00D30D64"/>
    <w:rsid w:val="00D315A8"/>
    <w:rsid w:val="00D318A7"/>
    <w:rsid w:val="00D32458"/>
    <w:rsid w:val="00D3262C"/>
    <w:rsid w:val="00D368D1"/>
    <w:rsid w:val="00D41443"/>
    <w:rsid w:val="00D4164B"/>
    <w:rsid w:val="00D42006"/>
    <w:rsid w:val="00D42442"/>
    <w:rsid w:val="00D42777"/>
    <w:rsid w:val="00D427A1"/>
    <w:rsid w:val="00D4361D"/>
    <w:rsid w:val="00D440A4"/>
    <w:rsid w:val="00D45038"/>
    <w:rsid w:val="00D462E9"/>
    <w:rsid w:val="00D46A0F"/>
    <w:rsid w:val="00D470F6"/>
    <w:rsid w:val="00D5003B"/>
    <w:rsid w:val="00D507E3"/>
    <w:rsid w:val="00D510B3"/>
    <w:rsid w:val="00D5232C"/>
    <w:rsid w:val="00D5323C"/>
    <w:rsid w:val="00D53522"/>
    <w:rsid w:val="00D53E49"/>
    <w:rsid w:val="00D53EC9"/>
    <w:rsid w:val="00D53FD5"/>
    <w:rsid w:val="00D557C0"/>
    <w:rsid w:val="00D55E7F"/>
    <w:rsid w:val="00D55FEF"/>
    <w:rsid w:val="00D5604A"/>
    <w:rsid w:val="00D560AA"/>
    <w:rsid w:val="00D563BD"/>
    <w:rsid w:val="00D57242"/>
    <w:rsid w:val="00D57DC1"/>
    <w:rsid w:val="00D6240D"/>
    <w:rsid w:val="00D62B7B"/>
    <w:rsid w:val="00D6329B"/>
    <w:rsid w:val="00D632DB"/>
    <w:rsid w:val="00D63476"/>
    <w:rsid w:val="00D6488D"/>
    <w:rsid w:val="00D64CF6"/>
    <w:rsid w:val="00D671D8"/>
    <w:rsid w:val="00D7001C"/>
    <w:rsid w:val="00D7022A"/>
    <w:rsid w:val="00D703B2"/>
    <w:rsid w:val="00D70DCF"/>
    <w:rsid w:val="00D7181D"/>
    <w:rsid w:val="00D718C2"/>
    <w:rsid w:val="00D718F9"/>
    <w:rsid w:val="00D723A6"/>
    <w:rsid w:val="00D725F1"/>
    <w:rsid w:val="00D72F2B"/>
    <w:rsid w:val="00D73144"/>
    <w:rsid w:val="00D73793"/>
    <w:rsid w:val="00D76BFD"/>
    <w:rsid w:val="00D7702E"/>
    <w:rsid w:val="00D77244"/>
    <w:rsid w:val="00D77274"/>
    <w:rsid w:val="00D7754F"/>
    <w:rsid w:val="00D77BE3"/>
    <w:rsid w:val="00D80253"/>
    <w:rsid w:val="00D810F0"/>
    <w:rsid w:val="00D81B1F"/>
    <w:rsid w:val="00D82974"/>
    <w:rsid w:val="00D833A9"/>
    <w:rsid w:val="00D85380"/>
    <w:rsid w:val="00D85800"/>
    <w:rsid w:val="00D861A6"/>
    <w:rsid w:val="00D86F20"/>
    <w:rsid w:val="00D90424"/>
    <w:rsid w:val="00D90977"/>
    <w:rsid w:val="00D90A85"/>
    <w:rsid w:val="00D91016"/>
    <w:rsid w:val="00D915A1"/>
    <w:rsid w:val="00D92E2F"/>
    <w:rsid w:val="00D939E1"/>
    <w:rsid w:val="00D94089"/>
    <w:rsid w:val="00D94AC5"/>
    <w:rsid w:val="00D94D91"/>
    <w:rsid w:val="00D94F14"/>
    <w:rsid w:val="00D95D25"/>
    <w:rsid w:val="00D95D5A"/>
    <w:rsid w:val="00D96238"/>
    <w:rsid w:val="00D97B11"/>
    <w:rsid w:val="00D97CE6"/>
    <w:rsid w:val="00DA07B6"/>
    <w:rsid w:val="00DA0972"/>
    <w:rsid w:val="00DA1868"/>
    <w:rsid w:val="00DA365E"/>
    <w:rsid w:val="00DA4125"/>
    <w:rsid w:val="00DA4159"/>
    <w:rsid w:val="00DA4297"/>
    <w:rsid w:val="00DA5F90"/>
    <w:rsid w:val="00DA75F9"/>
    <w:rsid w:val="00DB104E"/>
    <w:rsid w:val="00DB1C8A"/>
    <w:rsid w:val="00DB332B"/>
    <w:rsid w:val="00DB3348"/>
    <w:rsid w:val="00DB35DB"/>
    <w:rsid w:val="00DB5827"/>
    <w:rsid w:val="00DB5AE1"/>
    <w:rsid w:val="00DB60FD"/>
    <w:rsid w:val="00DB6ADB"/>
    <w:rsid w:val="00DB7022"/>
    <w:rsid w:val="00DB7286"/>
    <w:rsid w:val="00DB7B4D"/>
    <w:rsid w:val="00DB7C11"/>
    <w:rsid w:val="00DC0932"/>
    <w:rsid w:val="00DC0B01"/>
    <w:rsid w:val="00DC332D"/>
    <w:rsid w:val="00DC3778"/>
    <w:rsid w:val="00DC3DF7"/>
    <w:rsid w:val="00DC426A"/>
    <w:rsid w:val="00DC450C"/>
    <w:rsid w:val="00DC4622"/>
    <w:rsid w:val="00DC61F6"/>
    <w:rsid w:val="00DC624B"/>
    <w:rsid w:val="00DC6A3B"/>
    <w:rsid w:val="00DC75ED"/>
    <w:rsid w:val="00DC78AB"/>
    <w:rsid w:val="00DD20ED"/>
    <w:rsid w:val="00DD217E"/>
    <w:rsid w:val="00DD3CC5"/>
    <w:rsid w:val="00DD3EDD"/>
    <w:rsid w:val="00DD4105"/>
    <w:rsid w:val="00DD45F2"/>
    <w:rsid w:val="00DD593F"/>
    <w:rsid w:val="00DD5A23"/>
    <w:rsid w:val="00DD5FF0"/>
    <w:rsid w:val="00DD6782"/>
    <w:rsid w:val="00DD69D9"/>
    <w:rsid w:val="00DE0D1F"/>
    <w:rsid w:val="00DE194F"/>
    <w:rsid w:val="00DE32D5"/>
    <w:rsid w:val="00DE3B13"/>
    <w:rsid w:val="00DE489C"/>
    <w:rsid w:val="00DE4B92"/>
    <w:rsid w:val="00DE59B6"/>
    <w:rsid w:val="00DE5ACF"/>
    <w:rsid w:val="00DE5F34"/>
    <w:rsid w:val="00DE705A"/>
    <w:rsid w:val="00DF0EF5"/>
    <w:rsid w:val="00DF1506"/>
    <w:rsid w:val="00DF195D"/>
    <w:rsid w:val="00DF1BBB"/>
    <w:rsid w:val="00DF1F96"/>
    <w:rsid w:val="00DF4FE3"/>
    <w:rsid w:val="00DF6A76"/>
    <w:rsid w:val="00DF6C00"/>
    <w:rsid w:val="00DF71F2"/>
    <w:rsid w:val="00DF7420"/>
    <w:rsid w:val="00E01CA4"/>
    <w:rsid w:val="00E022D0"/>
    <w:rsid w:val="00E02AB5"/>
    <w:rsid w:val="00E02D28"/>
    <w:rsid w:val="00E03876"/>
    <w:rsid w:val="00E03CF6"/>
    <w:rsid w:val="00E05511"/>
    <w:rsid w:val="00E0553C"/>
    <w:rsid w:val="00E06EDB"/>
    <w:rsid w:val="00E11961"/>
    <w:rsid w:val="00E127A3"/>
    <w:rsid w:val="00E130EF"/>
    <w:rsid w:val="00E13F14"/>
    <w:rsid w:val="00E145DF"/>
    <w:rsid w:val="00E15503"/>
    <w:rsid w:val="00E16500"/>
    <w:rsid w:val="00E204D4"/>
    <w:rsid w:val="00E20A64"/>
    <w:rsid w:val="00E20CB6"/>
    <w:rsid w:val="00E212D1"/>
    <w:rsid w:val="00E223B1"/>
    <w:rsid w:val="00E22484"/>
    <w:rsid w:val="00E23306"/>
    <w:rsid w:val="00E2372D"/>
    <w:rsid w:val="00E24DDA"/>
    <w:rsid w:val="00E24EFB"/>
    <w:rsid w:val="00E250E6"/>
    <w:rsid w:val="00E25630"/>
    <w:rsid w:val="00E259E9"/>
    <w:rsid w:val="00E2626B"/>
    <w:rsid w:val="00E26BBD"/>
    <w:rsid w:val="00E26D2E"/>
    <w:rsid w:val="00E27DDC"/>
    <w:rsid w:val="00E30A0E"/>
    <w:rsid w:val="00E30F64"/>
    <w:rsid w:val="00E31FD0"/>
    <w:rsid w:val="00E327B0"/>
    <w:rsid w:val="00E32E49"/>
    <w:rsid w:val="00E346E7"/>
    <w:rsid w:val="00E35045"/>
    <w:rsid w:val="00E369F4"/>
    <w:rsid w:val="00E3738F"/>
    <w:rsid w:val="00E40261"/>
    <w:rsid w:val="00E4116B"/>
    <w:rsid w:val="00E41D15"/>
    <w:rsid w:val="00E420E5"/>
    <w:rsid w:val="00E42ACD"/>
    <w:rsid w:val="00E43313"/>
    <w:rsid w:val="00E44282"/>
    <w:rsid w:val="00E445B7"/>
    <w:rsid w:val="00E44ADD"/>
    <w:rsid w:val="00E45179"/>
    <w:rsid w:val="00E45621"/>
    <w:rsid w:val="00E4704C"/>
    <w:rsid w:val="00E47FD8"/>
    <w:rsid w:val="00E5001F"/>
    <w:rsid w:val="00E51065"/>
    <w:rsid w:val="00E54A33"/>
    <w:rsid w:val="00E556D3"/>
    <w:rsid w:val="00E55E12"/>
    <w:rsid w:val="00E56016"/>
    <w:rsid w:val="00E5671B"/>
    <w:rsid w:val="00E56841"/>
    <w:rsid w:val="00E56BEC"/>
    <w:rsid w:val="00E56FEE"/>
    <w:rsid w:val="00E602DC"/>
    <w:rsid w:val="00E60384"/>
    <w:rsid w:val="00E60576"/>
    <w:rsid w:val="00E60786"/>
    <w:rsid w:val="00E6122D"/>
    <w:rsid w:val="00E61AE0"/>
    <w:rsid w:val="00E624DB"/>
    <w:rsid w:val="00E62D48"/>
    <w:rsid w:val="00E631AC"/>
    <w:rsid w:val="00E64B76"/>
    <w:rsid w:val="00E64D78"/>
    <w:rsid w:val="00E65255"/>
    <w:rsid w:val="00E65F38"/>
    <w:rsid w:val="00E66072"/>
    <w:rsid w:val="00E667BC"/>
    <w:rsid w:val="00E66A6C"/>
    <w:rsid w:val="00E66C89"/>
    <w:rsid w:val="00E71E7E"/>
    <w:rsid w:val="00E72535"/>
    <w:rsid w:val="00E74CBE"/>
    <w:rsid w:val="00E763E6"/>
    <w:rsid w:val="00E76693"/>
    <w:rsid w:val="00E76D96"/>
    <w:rsid w:val="00E80059"/>
    <w:rsid w:val="00E80E9E"/>
    <w:rsid w:val="00E820B9"/>
    <w:rsid w:val="00E83C0A"/>
    <w:rsid w:val="00E843C0"/>
    <w:rsid w:val="00E84C8D"/>
    <w:rsid w:val="00E84D12"/>
    <w:rsid w:val="00E84F7C"/>
    <w:rsid w:val="00E85BA5"/>
    <w:rsid w:val="00E869B8"/>
    <w:rsid w:val="00E874D6"/>
    <w:rsid w:val="00E91884"/>
    <w:rsid w:val="00E92C8F"/>
    <w:rsid w:val="00E93EBC"/>
    <w:rsid w:val="00E943F6"/>
    <w:rsid w:val="00E94406"/>
    <w:rsid w:val="00E94639"/>
    <w:rsid w:val="00E9550B"/>
    <w:rsid w:val="00E95717"/>
    <w:rsid w:val="00E976B6"/>
    <w:rsid w:val="00EA0783"/>
    <w:rsid w:val="00EA13E4"/>
    <w:rsid w:val="00EA35DA"/>
    <w:rsid w:val="00EA3662"/>
    <w:rsid w:val="00EA5F65"/>
    <w:rsid w:val="00EA6C0F"/>
    <w:rsid w:val="00EA757A"/>
    <w:rsid w:val="00EB00EC"/>
    <w:rsid w:val="00EB0755"/>
    <w:rsid w:val="00EB0A84"/>
    <w:rsid w:val="00EB0AEA"/>
    <w:rsid w:val="00EB10FA"/>
    <w:rsid w:val="00EB1749"/>
    <w:rsid w:val="00EB1A49"/>
    <w:rsid w:val="00EB26D5"/>
    <w:rsid w:val="00EB2859"/>
    <w:rsid w:val="00EB2F26"/>
    <w:rsid w:val="00EB37AF"/>
    <w:rsid w:val="00EB41D7"/>
    <w:rsid w:val="00EB45B0"/>
    <w:rsid w:val="00EB48F7"/>
    <w:rsid w:val="00EB5610"/>
    <w:rsid w:val="00EB5684"/>
    <w:rsid w:val="00EB5B6C"/>
    <w:rsid w:val="00EB64C5"/>
    <w:rsid w:val="00EB6CDB"/>
    <w:rsid w:val="00EC0DA6"/>
    <w:rsid w:val="00EC1E7D"/>
    <w:rsid w:val="00EC29F9"/>
    <w:rsid w:val="00EC2C95"/>
    <w:rsid w:val="00EC2EF9"/>
    <w:rsid w:val="00EC45BE"/>
    <w:rsid w:val="00EC52AA"/>
    <w:rsid w:val="00EC6202"/>
    <w:rsid w:val="00EC649E"/>
    <w:rsid w:val="00EC7764"/>
    <w:rsid w:val="00ED0C78"/>
    <w:rsid w:val="00ED10FF"/>
    <w:rsid w:val="00ED2135"/>
    <w:rsid w:val="00ED24FC"/>
    <w:rsid w:val="00ED4F1E"/>
    <w:rsid w:val="00ED545C"/>
    <w:rsid w:val="00ED55FE"/>
    <w:rsid w:val="00ED6043"/>
    <w:rsid w:val="00ED6EBD"/>
    <w:rsid w:val="00ED71EE"/>
    <w:rsid w:val="00ED74A9"/>
    <w:rsid w:val="00EE074E"/>
    <w:rsid w:val="00EE30A7"/>
    <w:rsid w:val="00EE4A27"/>
    <w:rsid w:val="00EE5EA2"/>
    <w:rsid w:val="00EE6753"/>
    <w:rsid w:val="00EE6F51"/>
    <w:rsid w:val="00EF004E"/>
    <w:rsid w:val="00EF0CDB"/>
    <w:rsid w:val="00EF0CEA"/>
    <w:rsid w:val="00EF26AA"/>
    <w:rsid w:val="00EF2C60"/>
    <w:rsid w:val="00EF3029"/>
    <w:rsid w:val="00EF38D2"/>
    <w:rsid w:val="00EF53E6"/>
    <w:rsid w:val="00EF612E"/>
    <w:rsid w:val="00EF6541"/>
    <w:rsid w:val="00EF6B0F"/>
    <w:rsid w:val="00EF7445"/>
    <w:rsid w:val="00F0097B"/>
    <w:rsid w:val="00F00B75"/>
    <w:rsid w:val="00F014D8"/>
    <w:rsid w:val="00F015B7"/>
    <w:rsid w:val="00F0188D"/>
    <w:rsid w:val="00F02145"/>
    <w:rsid w:val="00F02589"/>
    <w:rsid w:val="00F03378"/>
    <w:rsid w:val="00F03A88"/>
    <w:rsid w:val="00F04C3C"/>
    <w:rsid w:val="00F051D2"/>
    <w:rsid w:val="00F05354"/>
    <w:rsid w:val="00F053EF"/>
    <w:rsid w:val="00F06138"/>
    <w:rsid w:val="00F06548"/>
    <w:rsid w:val="00F0757D"/>
    <w:rsid w:val="00F10AC8"/>
    <w:rsid w:val="00F11C9D"/>
    <w:rsid w:val="00F11E42"/>
    <w:rsid w:val="00F128CF"/>
    <w:rsid w:val="00F13DAE"/>
    <w:rsid w:val="00F14071"/>
    <w:rsid w:val="00F14BCE"/>
    <w:rsid w:val="00F14CC2"/>
    <w:rsid w:val="00F15093"/>
    <w:rsid w:val="00F15126"/>
    <w:rsid w:val="00F16476"/>
    <w:rsid w:val="00F2002E"/>
    <w:rsid w:val="00F20A08"/>
    <w:rsid w:val="00F20A84"/>
    <w:rsid w:val="00F213D1"/>
    <w:rsid w:val="00F220B3"/>
    <w:rsid w:val="00F2288B"/>
    <w:rsid w:val="00F24CF3"/>
    <w:rsid w:val="00F25719"/>
    <w:rsid w:val="00F25BCE"/>
    <w:rsid w:val="00F26BEC"/>
    <w:rsid w:val="00F26E54"/>
    <w:rsid w:val="00F27277"/>
    <w:rsid w:val="00F275AE"/>
    <w:rsid w:val="00F27D55"/>
    <w:rsid w:val="00F27E47"/>
    <w:rsid w:val="00F30C3C"/>
    <w:rsid w:val="00F31D38"/>
    <w:rsid w:val="00F31DD8"/>
    <w:rsid w:val="00F32609"/>
    <w:rsid w:val="00F34366"/>
    <w:rsid w:val="00F3514C"/>
    <w:rsid w:val="00F3695F"/>
    <w:rsid w:val="00F36995"/>
    <w:rsid w:val="00F40E59"/>
    <w:rsid w:val="00F40E75"/>
    <w:rsid w:val="00F429B1"/>
    <w:rsid w:val="00F42E21"/>
    <w:rsid w:val="00F433A7"/>
    <w:rsid w:val="00F4387F"/>
    <w:rsid w:val="00F442A7"/>
    <w:rsid w:val="00F4479F"/>
    <w:rsid w:val="00F44AFB"/>
    <w:rsid w:val="00F45623"/>
    <w:rsid w:val="00F45FEE"/>
    <w:rsid w:val="00F51D9E"/>
    <w:rsid w:val="00F5466C"/>
    <w:rsid w:val="00F54E4A"/>
    <w:rsid w:val="00F550E8"/>
    <w:rsid w:val="00F55BC4"/>
    <w:rsid w:val="00F5632B"/>
    <w:rsid w:val="00F5642E"/>
    <w:rsid w:val="00F56DC2"/>
    <w:rsid w:val="00F6031E"/>
    <w:rsid w:val="00F6060F"/>
    <w:rsid w:val="00F61A0C"/>
    <w:rsid w:val="00F62768"/>
    <w:rsid w:val="00F62D1A"/>
    <w:rsid w:val="00F6309C"/>
    <w:rsid w:val="00F63D6E"/>
    <w:rsid w:val="00F64BED"/>
    <w:rsid w:val="00F6511C"/>
    <w:rsid w:val="00F65A63"/>
    <w:rsid w:val="00F66459"/>
    <w:rsid w:val="00F6708D"/>
    <w:rsid w:val="00F6740E"/>
    <w:rsid w:val="00F7001A"/>
    <w:rsid w:val="00F701D7"/>
    <w:rsid w:val="00F7054C"/>
    <w:rsid w:val="00F70781"/>
    <w:rsid w:val="00F711F5"/>
    <w:rsid w:val="00F717EC"/>
    <w:rsid w:val="00F72235"/>
    <w:rsid w:val="00F72ED8"/>
    <w:rsid w:val="00F733CF"/>
    <w:rsid w:val="00F735DE"/>
    <w:rsid w:val="00F73F8B"/>
    <w:rsid w:val="00F74A05"/>
    <w:rsid w:val="00F75391"/>
    <w:rsid w:val="00F8011C"/>
    <w:rsid w:val="00F80571"/>
    <w:rsid w:val="00F81443"/>
    <w:rsid w:val="00F8268F"/>
    <w:rsid w:val="00F83101"/>
    <w:rsid w:val="00F83B7C"/>
    <w:rsid w:val="00F842F0"/>
    <w:rsid w:val="00F84692"/>
    <w:rsid w:val="00F84901"/>
    <w:rsid w:val="00F858D4"/>
    <w:rsid w:val="00F85913"/>
    <w:rsid w:val="00F85ED9"/>
    <w:rsid w:val="00F86DFB"/>
    <w:rsid w:val="00F872ED"/>
    <w:rsid w:val="00F87B06"/>
    <w:rsid w:val="00F87D35"/>
    <w:rsid w:val="00F87E06"/>
    <w:rsid w:val="00F9043E"/>
    <w:rsid w:val="00F90F82"/>
    <w:rsid w:val="00F91BF3"/>
    <w:rsid w:val="00F92778"/>
    <w:rsid w:val="00F92EE1"/>
    <w:rsid w:val="00F949F8"/>
    <w:rsid w:val="00F9763C"/>
    <w:rsid w:val="00F976EB"/>
    <w:rsid w:val="00F97749"/>
    <w:rsid w:val="00F9776E"/>
    <w:rsid w:val="00FA003F"/>
    <w:rsid w:val="00FA0502"/>
    <w:rsid w:val="00FA1029"/>
    <w:rsid w:val="00FA4534"/>
    <w:rsid w:val="00FA4C95"/>
    <w:rsid w:val="00FA5418"/>
    <w:rsid w:val="00FA643E"/>
    <w:rsid w:val="00FA659B"/>
    <w:rsid w:val="00FA6CB5"/>
    <w:rsid w:val="00FA7F0D"/>
    <w:rsid w:val="00FB1115"/>
    <w:rsid w:val="00FB2043"/>
    <w:rsid w:val="00FB27DE"/>
    <w:rsid w:val="00FB28E8"/>
    <w:rsid w:val="00FB3AF0"/>
    <w:rsid w:val="00FB3E56"/>
    <w:rsid w:val="00FB451D"/>
    <w:rsid w:val="00FB5315"/>
    <w:rsid w:val="00FB553F"/>
    <w:rsid w:val="00FB5B9D"/>
    <w:rsid w:val="00FB60BB"/>
    <w:rsid w:val="00FB6318"/>
    <w:rsid w:val="00FB7978"/>
    <w:rsid w:val="00FC080D"/>
    <w:rsid w:val="00FC0D0F"/>
    <w:rsid w:val="00FC117B"/>
    <w:rsid w:val="00FC260A"/>
    <w:rsid w:val="00FC2A59"/>
    <w:rsid w:val="00FC4104"/>
    <w:rsid w:val="00FC44F6"/>
    <w:rsid w:val="00FC466F"/>
    <w:rsid w:val="00FC50FC"/>
    <w:rsid w:val="00FC542A"/>
    <w:rsid w:val="00FC5CB4"/>
    <w:rsid w:val="00FC5EAD"/>
    <w:rsid w:val="00FC646D"/>
    <w:rsid w:val="00FC6E5A"/>
    <w:rsid w:val="00FC7D84"/>
    <w:rsid w:val="00FC7E1D"/>
    <w:rsid w:val="00FD042E"/>
    <w:rsid w:val="00FD0631"/>
    <w:rsid w:val="00FD09A6"/>
    <w:rsid w:val="00FD1B42"/>
    <w:rsid w:val="00FD3019"/>
    <w:rsid w:val="00FD3C55"/>
    <w:rsid w:val="00FD46F4"/>
    <w:rsid w:val="00FD5517"/>
    <w:rsid w:val="00FD569C"/>
    <w:rsid w:val="00FD7D3A"/>
    <w:rsid w:val="00FD7D72"/>
    <w:rsid w:val="00FE0103"/>
    <w:rsid w:val="00FE2ACF"/>
    <w:rsid w:val="00FE49A5"/>
    <w:rsid w:val="00FE6662"/>
    <w:rsid w:val="00FE728E"/>
    <w:rsid w:val="00FE7D0E"/>
    <w:rsid w:val="00FF0270"/>
    <w:rsid w:val="00FF1224"/>
    <w:rsid w:val="00FF17D0"/>
    <w:rsid w:val="00FF19BF"/>
    <w:rsid w:val="00FF1E7D"/>
    <w:rsid w:val="00FF2AB1"/>
    <w:rsid w:val="00FF31E2"/>
    <w:rsid w:val="00FF3A6F"/>
    <w:rsid w:val="00FF4CFA"/>
    <w:rsid w:val="00FF4D0D"/>
    <w:rsid w:val="00FF4DBD"/>
    <w:rsid w:val="00FF4F17"/>
    <w:rsid w:val="00FF5410"/>
    <w:rsid w:val="00FF5A91"/>
    <w:rsid w:val="00FF650F"/>
    <w:rsid w:val="00FF6C7D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B5028C-6A56-4EC2-8EC6-ADEB578BA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5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5F1A"/>
  </w:style>
  <w:style w:type="paragraph" w:styleId="Piedepgina">
    <w:name w:val="footer"/>
    <w:basedOn w:val="Normal"/>
    <w:link w:val="PiedepginaCar"/>
    <w:uiPriority w:val="99"/>
    <w:unhideWhenUsed/>
    <w:rsid w:val="00B45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5F1A"/>
  </w:style>
  <w:style w:type="paragraph" w:styleId="Prrafodelista">
    <w:name w:val="List Paragraph"/>
    <w:basedOn w:val="Normal"/>
    <w:uiPriority w:val="34"/>
    <w:qFormat/>
    <w:rsid w:val="000906A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34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25348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406E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4F4546"/>
    <w:rPr>
      <w:color w:val="0000FF"/>
      <w:u w:val="single"/>
    </w:rPr>
  </w:style>
  <w:style w:type="paragraph" w:customStyle="1" w:styleId="Cuerpo">
    <w:name w:val="Cuerpo"/>
    <w:basedOn w:val="Normal"/>
    <w:rsid w:val="004F4546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customStyle="1" w:styleId="Mencinsinresolver">
    <w:name w:val="Mención sin resolver"/>
    <w:uiPriority w:val="99"/>
    <w:semiHidden/>
    <w:unhideWhenUsed/>
    <w:rsid w:val="00E40261"/>
    <w:rPr>
      <w:color w:val="605E5C"/>
      <w:shd w:val="clear" w:color="auto" w:fill="E1DFDD"/>
    </w:rPr>
  </w:style>
  <w:style w:type="character" w:styleId="Hipervnculovisitado">
    <w:name w:val="FollowedHyperlink"/>
    <w:uiPriority w:val="99"/>
    <w:semiHidden/>
    <w:unhideWhenUsed/>
    <w:rsid w:val="0042166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authorId=5718966055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rcid.org/0000-0002-5104-8974?lang=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esearchgate.net/profile/Jose_Navarro8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2614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Ciencia e Innovación</Company>
  <LinksUpToDate>false</LinksUpToDate>
  <CharactersWithSpaces>16963</CharactersWithSpaces>
  <SharedDoc>false</SharedDoc>
  <HLinks>
    <vt:vector size="18" baseType="variant">
      <vt:variant>
        <vt:i4>2621515</vt:i4>
      </vt:variant>
      <vt:variant>
        <vt:i4>6</vt:i4>
      </vt:variant>
      <vt:variant>
        <vt:i4>0</vt:i4>
      </vt:variant>
      <vt:variant>
        <vt:i4>5</vt:i4>
      </vt:variant>
      <vt:variant>
        <vt:lpwstr>http://www.researchgate.net/profile/Jose_Navarro8/</vt:lpwstr>
      </vt:variant>
      <vt:variant>
        <vt:lpwstr/>
      </vt:variant>
      <vt:variant>
        <vt:i4>1245201</vt:i4>
      </vt:variant>
      <vt:variant>
        <vt:i4>3</vt:i4>
      </vt:variant>
      <vt:variant>
        <vt:i4>0</vt:i4>
      </vt:variant>
      <vt:variant>
        <vt:i4>5</vt:i4>
      </vt:variant>
      <vt:variant>
        <vt:lpwstr>https://www.scopus.com/authid/detail.uri?authorId=57189660558</vt:lpwstr>
      </vt:variant>
      <vt:variant>
        <vt:lpwstr/>
      </vt:variant>
      <vt:variant>
        <vt:i4>131093</vt:i4>
      </vt:variant>
      <vt:variant>
        <vt:i4>0</vt:i4>
      </vt:variant>
      <vt:variant>
        <vt:i4>0</vt:i4>
      </vt:variant>
      <vt:variant>
        <vt:i4>5</vt:i4>
      </vt:variant>
      <vt:variant>
        <vt:lpwstr>https://orcid.org/0000-0002-5104-8974?lang=en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Franch Meneu, M.Asuncion</dc:creator>
  <cp:keywords/>
  <cp:lastModifiedBy>Maria Teresa Palomino Duran</cp:lastModifiedBy>
  <cp:revision>2</cp:revision>
  <cp:lastPrinted>2014-07-31T13:59:00Z</cp:lastPrinted>
  <dcterms:created xsi:type="dcterms:W3CDTF">2023-09-06T10:33:00Z</dcterms:created>
  <dcterms:modified xsi:type="dcterms:W3CDTF">2023-09-06T10:33:00Z</dcterms:modified>
</cp:coreProperties>
</file>