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68DDC" w14:textId="77777777" w:rsidR="00891C4D" w:rsidRDefault="00C73714" w:rsidP="00F01E84">
      <w:pPr>
        <w:widowControl/>
        <w:autoSpaceDE/>
        <w:autoSpaceDN/>
        <w:rPr>
          <w:rFonts w:ascii="Verdana" w:hAnsi="Verdana" w:cs="Courier New"/>
          <w:spacing w:val="-3"/>
          <w:sz w:val="22"/>
          <w:szCs w:val="22"/>
          <w:lang w:val="es-ES"/>
        </w:rPr>
      </w:pPr>
      <w:r>
        <w:rPr>
          <w:rFonts w:ascii="Verdana" w:hAnsi="Verdana" w:cs="Courier New"/>
          <w:spacing w:val="-3"/>
          <w:sz w:val="22"/>
          <w:szCs w:val="22"/>
          <w:lang w:val="es-ES"/>
        </w:rPr>
        <w:t xml:space="preserve"> </w:t>
      </w:r>
    </w:p>
    <w:p w14:paraId="40ED0943" w14:textId="77777777" w:rsidR="00606D81" w:rsidRDefault="00606D81" w:rsidP="00F01E84">
      <w:pPr>
        <w:widowControl/>
        <w:autoSpaceDE/>
        <w:autoSpaceDN/>
        <w:rPr>
          <w:rFonts w:ascii="Verdana" w:hAnsi="Verdana" w:cs="Courier New"/>
          <w:spacing w:val="-3"/>
          <w:sz w:val="22"/>
          <w:szCs w:val="22"/>
          <w:lang w:val="es-ES"/>
        </w:rPr>
      </w:pPr>
    </w:p>
    <w:p w14:paraId="60892F19" w14:textId="77777777" w:rsidR="00606D81" w:rsidRDefault="00606D81" w:rsidP="00F01E84">
      <w:pPr>
        <w:widowControl/>
        <w:autoSpaceDE/>
        <w:autoSpaceDN/>
        <w:rPr>
          <w:rFonts w:ascii="Verdana" w:hAnsi="Verdana" w:cs="Courier New"/>
          <w:spacing w:val="-3"/>
          <w:sz w:val="22"/>
          <w:szCs w:val="22"/>
          <w:lang w:val="es-ES"/>
        </w:rPr>
      </w:pPr>
    </w:p>
    <w:p w14:paraId="09E0B12B" w14:textId="77777777" w:rsidR="00606D81" w:rsidRDefault="00606D81" w:rsidP="00F01E84">
      <w:pPr>
        <w:widowControl/>
        <w:autoSpaceDE/>
        <w:autoSpaceDN/>
        <w:rPr>
          <w:rFonts w:ascii="Verdana" w:hAnsi="Verdana" w:cs="Courier New"/>
          <w:spacing w:val="-3"/>
          <w:sz w:val="22"/>
          <w:szCs w:val="22"/>
          <w:lang w:val="es-ES"/>
        </w:rPr>
      </w:pPr>
    </w:p>
    <w:p w14:paraId="0BF9855B" w14:textId="77777777" w:rsidR="00606D81" w:rsidRDefault="00606D81" w:rsidP="00F01E84">
      <w:pPr>
        <w:widowControl/>
        <w:autoSpaceDE/>
        <w:autoSpaceDN/>
        <w:rPr>
          <w:rFonts w:ascii="Verdana" w:hAnsi="Verdana" w:cs="Courier New"/>
          <w:spacing w:val="-3"/>
          <w:sz w:val="22"/>
          <w:szCs w:val="22"/>
          <w:lang w:val="es-ES"/>
        </w:rPr>
      </w:pPr>
    </w:p>
    <w:p w14:paraId="7E7DB983" w14:textId="77777777" w:rsidR="00606D81" w:rsidRDefault="00606D81" w:rsidP="00F01E84">
      <w:pPr>
        <w:widowControl/>
        <w:autoSpaceDE/>
        <w:autoSpaceDN/>
        <w:rPr>
          <w:rFonts w:ascii="Verdana" w:hAnsi="Verdana" w:cs="Courier New"/>
          <w:spacing w:val="-3"/>
          <w:sz w:val="22"/>
          <w:szCs w:val="22"/>
          <w:lang w:val="es-ES"/>
        </w:rPr>
      </w:pPr>
    </w:p>
    <w:p w14:paraId="3842E567" w14:textId="77777777" w:rsidR="00606D81" w:rsidRDefault="00606D81" w:rsidP="00F01E84">
      <w:pPr>
        <w:widowControl/>
        <w:autoSpaceDE/>
        <w:autoSpaceDN/>
        <w:rPr>
          <w:rFonts w:ascii="Verdana" w:hAnsi="Verdana" w:cs="Courier New"/>
          <w:spacing w:val="-3"/>
          <w:sz w:val="22"/>
          <w:szCs w:val="22"/>
          <w:lang w:val="es-ES"/>
        </w:rPr>
      </w:pPr>
    </w:p>
    <w:p w14:paraId="79678259" w14:textId="77777777" w:rsidR="00606D81" w:rsidRDefault="00606D81" w:rsidP="00F01E84">
      <w:pPr>
        <w:widowControl/>
        <w:autoSpaceDE/>
        <w:autoSpaceDN/>
        <w:rPr>
          <w:rFonts w:ascii="Verdana" w:hAnsi="Verdana" w:cs="Courier New"/>
          <w:spacing w:val="-3"/>
          <w:sz w:val="22"/>
          <w:szCs w:val="22"/>
          <w:lang w:val="es-ES"/>
        </w:rPr>
      </w:pPr>
    </w:p>
    <w:p w14:paraId="130079AF" w14:textId="77777777" w:rsidR="00606D81" w:rsidRDefault="00606D81" w:rsidP="00F01E84">
      <w:pPr>
        <w:widowControl/>
        <w:autoSpaceDE/>
        <w:autoSpaceDN/>
        <w:rPr>
          <w:rFonts w:ascii="Verdana" w:hAnsi="Verdana" w:cs="Courier New"/>
          <w:spacing w:val="-3"/>
          <w:sz w:val="22"/>
          <w:szCs w:val="22"/>
          <w:lang w:val="es-ES"/>
        </w:rPr>
      </w:pPr>
    </w:p>
    <w:p w14:paraId="1448F10A" w14:textId="77777777" w:rsidR="00606D81" w:rsidRDefault="00606D81" w:rsidP="00F01E84">
      <w:pPr>
        <w:widowControl/>
        <w:autoSpaceDE/>
        <w:autoSpaceDN/>
        <w:rPr>
          <w:rFonts w:ascii="Verdana" w:hAnsi="Verdana" w:cs="Courier New"/>
          <w:spacing w:val="-3"/>
          <w:sz w:val="22"/>
          <w:szCs w:val="22"/>
          <w:lang w:val="es-ES"/>
        </w:rPr>
      </w:pPr>
    </w:p>
    <w:p w14:paraId="4D53C487" w14:textId="77777777" w:rsidR="00606D81" w:rsidRDefault="00606D81" w:rsidP="00F01E84">
      <w:pPr>
        <w:widowControl/>
        <w:autoSpaceDE/>
        <w:autoSpaceDN/>
        <w:rPr>
          <w:rFonts w:ascii="Verdana" w:hAnsi="Verdana" w:cs="Courier New"/>
          <w:spacing w:val="-3"/>
          <w:sz w:val="22"/>
          <w:szCs w:val="22"/>
          <w:lang w:val="es-ES"/>
        </w:rPr>
      </w:pPr>
    </w:p>
    <w:p w14:paraId="21A75C37" w14:textId="77777777" w:rsidR="00606D81" w:rsidRDefault="00606D81" w:rsidP="00F01E84">
      <w:pPr>
        <w:widowControl/>
        <w:autoSpaceDE/>
        <w:autoSpaceDN/>
        <w:rPr>
          <w:rFonts w:ascii="Verdana" w:hAnsi="Verdana" w:cs="Courier New"/>
          <w:spacing w:val="-3"/>
          <w:sz w:val="22"/>
          <w:szCs w:val="22"/>
          <w:lang w:val="es-ES"/>
        </w:rPr>
      </w:pPr>
    </w:p>
    <w:p w14:paraId="2C897669" w14:textId="77777777" w:rsidR="00606D81" w:rsidRDefault="00606D81" w:rsidP="00F01E84">
      <w:pPr>
        <w:widowControl/>
        <w:autoSpaceDE/>
        <w:autoSpaceDN/>
        <w:rPr>
          <w:rFonts w:ascii="Verdana" w:hAnsi="Verdana" w:cs="Courier New"/>
          <w:spacing w:val="-3"/>
          <w:sz w:val="22"/>
          <w:szCs w:val="22"/>
          <w:lang w:val="es-ES"/>
        </w:rPr>
      </w:pPr>
    </w:p>
    <w:p w14:paraId="3090581D" w14:textId="77777777" w:rsidR="00606D81" w:rsidRDefault="00606D81" w:rsidP="00F01E84">
      <w:pPr>
        <w:widowControl/>
        <w:autoSpaceDE/>
        <w:autoSpaceDN/>
        <w:rPr>
          <w:rFonts w:ascii="Verdana" w:hAnsi="Verdana" w:cs="Courier New"/>
          <w:spacing w:val="-3"/>
          <w:sz w:val="22"/>
          <w:szCs w:val="22"/>
          <w:lang w:val="es-ES"/>
        </w:rPr>
      </w:pPr>
    </w:p>
    <w:p w14:paraId="2C910C54" w14:textId="77777777" w:rsidR="00606D81" w:rsidRDefault="00606D81" w:rsidP="00F01E84">
      <w:pPr>
        <w:widowControl/>
        <w:autoSpaceDE/>
        <w:autoSpaceDN/>
        <w:rPr>
          <w:rFonts w:ascii="Verdana" w:hAnsi="Verdana" w:cs="Courier New"/>
          <w:spacing w:val="-3"/>
          <w:sz w:val="22"/>
          <w:szCs w:val="22"/>
          <w:lang w:val="es-ES"/>
        </w:rPr>
      </w:pPr>
    </w:p>
    <w:p w14:paraId="5392CA68" w14:textId="77777777" w:rsidR="00891C4D" w:rsidRDefault="00891C4D" w:rsidP="00606D81">
      <w:pPr>
        <w:pStyle w:val="Ttulo1"/>
        <w:ind w:left="0" w:firstLine="0"/>
        <w:rPr>
          <w:rFonts w:ascii="Arial" w:hAnsi="Arial" w:cs="Arial"/>
          <w:b w:val="0"/>
          <w:i/>
          <w:sz w:val="28"/>
        </w:rPr>
      </w:pPr>
      <w:r>
        <w:rPr>
          <w:rFonts w:ascii="Arial" w:hAnsi="Arial" w:cs="Arial"/>
          <w:b w:val="0"/>
          <w:i/>
          <w:sz w:val="28"/>
        </w:rPr>
        <w:t xml:space="preserve"> </w:t>
      </w:r>
    </w:p>
    <w:p w14:paraId="416BD418" w14:textId="77777777" w:rsidR="00891C4D" w:rsidRPr="000F3518" w:rsidRDefault="00891C4D" w:rsidP="000F3518">
      <w:pPr>
        <w:rPr>
          <w:rFonts w:ascii="Arial" w:hAnsi="Arial" w:cs="Arial"/>
          <w:sz w:val="56"/>
          <w:szCs w:val="56"/>
        </w:rPr>
      </w:pPr>
      <w:r w:rsidRPr="000F3518">
        <w:rPr>
          <w:rFonts w:ascii="Arial" w:hAnsi="Arial" w:cs="Arial"/>
          <w:sz w:val="56"/>
          <w:szCs w:val="56"/>
        </w:rPr>
        <w:t>CURRICULUM VITAE</w:t>
      </w:r>
    </w:p>
    <w:p w14:paraId="60B46E2A" w14:textId="77777777" w:rsidR="00891C4D" w:rsidRDefault="00891C4D" w:rsidP="00891C4D">
      <w:pPr>
        <w:jc w:val="center"/>
        <w:rPr>
          <w:rFonts w:ascii="Arial" w:hAnsi="Arial" w:cs="Arial"/>
          <w:bCs/>
          <w:sz w:val="32"/>
        </w:rPr>
      </w:pPr>
    </w:p>
    <w:p w14:paraId="04F32C1C" w14:textId="77777777" w:rsidR="00891C4D" w:rsidRDefault="00891C4D" w:rsidP="00891C4D">
      <w:pPr>
        <w:rPr>
          <w:rFonts w:ascii="Arial" w:hAnsi="Arial" w:cs="Arial"/>
          <w:sz w:val="32"/>
        </w:rPr>
      </w:pPr>
    </w:p>
    <w:p w14:paraId="7FEFE265" w14:textId="77777777" w:rsidR="00891C4D" w:rsidRDefault="00891C4D" w:rsidP="00891C4D">
      <w:pPr>
        <w:rPr>
          <w:rFonts w:ascii="Arial" w:hAnsi="Arial" w:cs="Arial"/>
          <w:sz w:val="32"/>
        </w:rPr>
      </w:pPr>
    </w:p>
    <w:p w14:paraId="30CD2DAF" w14:textId="77777777" w:rsidR="00891C4D" w:rsidRDefault="00891C4D" w:rsidP="00891C4D">
      <w:pPr>
        <w:rPr>
          <w:rFonts w:ascii="Arial" w:hAnsi="Arial" w:cs="Arial"/>
          <w:sz w:val="32"/>
        </w:rPr>
      </w:pPr>
    </w:p>
    <w:p w14:paraId="4A5E691E" w14:textId="77777777" w:rsidR="00891C4D" w:rsidRDefault="00891C4D" w:rsidP="00891C4D">
      <w:pPr>
        <w:rPr>
          <w:rFonts w:ascii="Arial" w:hAnsi="Arial" w:cs="Arial"/>
          <w:sz w:val="32"/>
        </w:rPr>
      </w:pPr>
    </w:p>
    <w:p w14:paraId="22F375DF" w14:textId="77777777" w:rsidR="00891C4D" w:rsidRDefault="00891C4D" w:rsidP="00891C4D">
      <w:pPr>
        <w:rPr>
          <w:rFonts w:ascii="Arial" w:hAnsi="Arial" w:cs="Arial"/>
          <w:sz w:val="32"/>
        </w:rPr>
      </w:pPr>
    </w:p>
    <w:p w14:paraId="70FDBAE9" w14:textId="77777777" w:rsidR="00891C4D" w:rsidRDefault="00891C4D" w:rsidP="00891C4D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Nombre </w:t>
      </w:r>
      <w:r w:rsidR="00505AF0">
        <w:rPr>
          <w:rFonts w:ascii="Arial" w:hAnsi="Arial" w:cs="Arial"/>
          <w:sz w:val="32"/>
        </w:rPr>
        <w:t>y Apellidos: ESTHER RUIZ ORTEGA</w:t>
      </w:r>
    </w:p>
    <w:p w14:paraId="50F860BF" w14:textId="77777777" w:rsidR="00891C4D" w:rsidRDefault="00891C4D" w:rsidP="00891C4D">
      <w:pPr>
        <w:rPr>
          <w:rFonts w:ascii="Arial" w:hAnsi="Arial" w:cs="Arial"/>
          <w:sz w:val="32"/>
        </w:rPr>
      </w:pPr>
    </w:p>
    <w:p w14:paraId="63A47300" w14:textId="7A01BC1C" w:rsidR="00891C4D" w:rsidRDefault="00CE7731" w:rsidP="00891C4D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Fecha:</w:t>
      </w:r>
      <w:r w:rsidR="000E0ECD">
        <w:rPr>
          <w:rFonts w:ascii="Arial" w:hAnsi="Arial" w:cs="Arial"/>
          <w:sz w:val="32"/>
        </w:rPr>
        <w:t xml:space="preserve"> </w:t>
      </w:r>
      <w:r w:rsidR="00F518A0">
        <w:rPr>
          <w:rFonts w:ascii="Arial" w:hAnsi="Arial" w:cs="Arial"/>
          <w:sz w:val="32"/>
        </w:rPr>
        <w:t>4</w:t>
      </w:r>
      <w:r w:rsidR="00287604">
        <w:rPr>
          <w:rFonts w:ascii="Arial" w:hAnsi="Arial" w:cs="Arial"/>
          <w:sz w:val="32"/>
        </w:rPr>
        <w:t xml:space="preserve"> </w:t>
      </w:r>
      <w:r w:rsidR="009B65C8">
        <w:rPr>
          <w:rFonts w:ascii="Arial" w:hAnsi="Arial" w:cs="Arial"/>
          <w:sz w:val="32"/>
        </w:rPr>
        <w:t>de</w:t>
      </w:r>
      <w:r w:rsidR="001E7971">
        <w:rPr>
          <w:rFonts w:ascii="Arial" w:hAnsi="Arial" w:cs="Arial"/>
          <w:sz w:val="32"/>
        </w:rPr>
        <w:t xml:space="preserve"> </w:t>
      </w:r>
      <w:r w:rsidR="00B700AC">
        <w:rPr>
          <w:rFonts w:ascii="Arial" w:hAnsi="Arial" w:cs="Arial"/>
          <w:sz w:val="32"/>
        </w:rPr>
        <w:t>mayo</w:t>
      </w:r>
      <w:r w:rsidR="00494A31">
        <w:rPr>
          <w:rFonts w:ascii="Arial" w:hAnsi="Arial" w:cs="Arial"/>
          <w:sz w:val="32"/>
        </w:rPr>
        <w:t xml:space="preserve"> de 202</w:t>
      </w:r>
      <w:r w:rsidR="00C82E07">
        <w:rPr>
          <w:rFonts w:ascii="Arial" w:hAnsi="Arial" w:cs="Arial"/>
          <w:sz w:val="32"/>
        </w:rPr>
        <w:t>3</w:t>
      </w:r>
    </w:p>
    <w:p w14:paraId="36DCAB41" w14:textId="77777777" w:rsidR="00891C4D" w:rsidRDefault="00891C4D" w:rsidP="00891C4D">
      <w:pPr>
        <w:rPr>
          <w:rFonts w:ascii="Arial" w:hAnsi="Arial" w:cs="Arial"/>
          <w:sz w:val="32"/>
        </w:rPr>
      </w:pPr>
    </w:p>
    <w:p w14:paraId="4AA2B7CD" w14:textId="77777777" w:rsidR="00891C4D" w:rsidRDefault="00891C4D" w:rsidP="00891C4D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Firma: </w:t>
      </w:r>
    </w:p>
    <w:p w14:paraId="5F720F7C" w14:textId="77777777" w:rsidR="00891C4D" w:rsidRDefault="00891C4D" w:rsidP="00891C4D">
      <w:pPr>
        <w:rPr>
          <w:rFonts w:ascii="Arial" w:hAnsi="Arial" w:cs="Arial"/>
          <w:sz w:val="32"/>
        </w:rPr>
      </w:pPr>
    </w:p>
    <w:p w14:paraId="35C8E3FC" w14:textId="77777777" w:rsidR="00891C4D" w:rsidRDefault="00891C4D" w:rsidP="00891C4D">
      <w:pPr>
        <w:rPr>
          <w:rFonts w:ascii="Arial" w:hAnsi="Arial" w:cs="Arial"/>
          <w:sz w:val="32"/>
        </w:rPr>
      </w:pPr>
    </w:p>
    <w:p w14:paraId="76DF0F83" w14:textId="77777777" w:rsidR="00891C4D" w:rsidRDefault="00891C4D" w:rsidP="00891C4D">
      <w:pPr>
        <w:rPr>
          <w:rFonts w:ascii="Arial" w:hAnsi="Arial" w:cs="Arial"/>
          <w:sz w:val="32"/>
        </w:rPr>
      </w:pPr>
    </w:p>
    <w:p w14:paraId="6663140A" w14:textId="77777777" w:rsidR="00891C4D" w:rsidRDefault="00891C4D" w:rsidP="00891C4D">
      <w:pPr>
        <w:rPr>
          <w:rFonts w:ascii="Arial" w:hAnsi="Arial" w:cs="Arial"/>
          <w:sz w:val="32"/>
        </w:rPr>
      </w:pPr>
    </w:p>
    <w:p w14:paraId="0204C2CA" w14:textId="77777777" w:rsidR="00891C4D" w:rsidRDefault="00891C4D" w:rsidP="00891C4D">
      <w:pPr>
        <w:rPr>
          <w:rFonts w:ascii="Arial" w:hAnsi="Arial" w:cs="Arial"/>
          <w:sz w:val="32"/>
        </w:rPr>
      </w:pPr>
    </w:p>
    <w:p w14:paraId="0BB17C3A" w14:textId="77777777" w:rsidR="00891C4D" w:rsidRDefault="00891C4D" w:rsidP="00891C4D">
      <w:pPr>
        <w:rPr>
          <w:rFonts w:ascii="Arial" w:hAnsi="Arial" w:cs="Arial"/>
          <w:sz w:val="32"/>
        </w:rPr>
      </w:pPr>
    </w:p>
    <w:p w14:paraId="32F7836E" w14:textId="77777777" w:rsidR="00891C4D" w:rsidRDefault="00891C4D" w:rsidP="00891C4D">
      <w:pPr>
        <w:rPr>
          <w:rFonts w:ascii="Arial" w:hAnsi="Arial" w:cs="Arial"/>
          <w:sz w:val="32"/>
        </w:rPr>
      </w:pPr>
    </w:p>
    <w:p w14:paraId="5C79F2EF" w14:textId="77777777" w:rsidR="00891C4D" w:rsidRDefault="00891C4D" w:rsidP="00891C4D">
      <w:pPr>
        <w:rPr>
          <w:rFonts w:ascii="Arial" w:hAnsi="Arial" w:cs="Arial"/>
          <w:sz w:val="32"/>
        </w:rPr>
      </w:pPr>
    </w:p>
    <w:p w14:paraId="4D699F91" w14:textId="77777777" w:rsidR="00891C4D" w:rsidRDefault="00891C4D" w:rsidP="00891C4D">
      <w:pPr>
        <w:rPr>
          <w:rFonts w:ascii="Arial" w:hAnsi="Arial" w:cs="Arial"/>
          <w:sz w:val="32"/>
        </w:rPr>
      </w:pPr>
    </w:p>
    <w:p w14:paraId="681B4CA6" w14:textId="77777777" w:rsidR="00891C4D" w:rsidRDefault="00891C4D" w:rsidP="00891C4D">
      <w:pPr>
        <w:rPr>
          <w:rFonts w:ascii="Arial" w:hAnsi="Arial" w:cs="Arial"/>
          <w:sz w:val="32"/>
        </w:rPr>
      </w:pPr>
    </w:p>
    <w:p w14:paraId="7A586760" w14:textId="77777777" w:rsidR="00891C4D" w:rsidRDefault="00891C4D" w:rsidP="00891C4D">
      <w:pPr>
        <w:rPr>
          <w:rFonts w:ascii="Arial" w:hAnsi="Arial" w:cs="Arial"/>
          <w:sz w:val="32"/>
        </w:rPr>
      </w:pPr>
    </w:p>
    <w:p w14:paraId="2C82BD5F" w14:textId="77777777" w:rsidR="00891C4D" w:rsidRPr="00891C4D" w:rsidRDefault="00891C4D" w:rsidP="00891C4D">
      <w:pPr>
        <w:pStyle w:val="Textoindependiente"/>
        <w:jc w:val="both"/>
        <w:rPr>
          <w:sz w:val="24"/>
          <w:lang w:val="es-ES"/>
        </w:rPr>
      </w:pPr>
      <w:r w:rsidRPr="00891C4D">
        <w:rPr>
          <w:sz w:val="24"/>
          <w:lang w:val="es-ES"/>
        </w:rPr>
        <w:lastRenderedPageBreak/>
        <w:t xml:space="preserve">El abajo firmante declara que son ciertos los datos que figuran en este </w:t>
      </w:r>
      <w:r w:rsidRPr="00891C4D">
        <w:rPr>
          <w:iCs/>
          <w:sz w:val="24"/>
          <w:lang w:val="es-ES"/>
        </w:rPr>
        <w:t>currículum,</w:t>
      </w:r>
      <w:r w:rsidRPr="00891C4D">
        <w:rPr>
          <w:sz w:val="24"/>
          <w:lang w:val="es-ES"/>
        </w:rPr>
        <w:t xml:space="preserve"> asumiendo en caso contrario las responsabilidades que pudieran derivarse de las inexactitudes que consten en el mismo.</w:t>
      </w:r>
    </w:p>
    <w:p w14:paraId="2EA7A3C7" w14:textId="77777777" w:rsidR="0095618B" w:rsidRPr="00C74175" w:rsidRDefault="00C74175" w:rsidP="00C74175">
      <w:pPr>
        <w:pStyle w:val="Textoindependiente"/>
        <w:jc w:val="left"/>
        <w:rPr>
          <w:lang w:val="es-ES"/>
        </w:rPr>
      </w:pPr>
      <w:r w:rsidRPr="00372E76">
        <w:rPr>
          <w:lang w:val="es-ES"/>
        </w:rPr>
        <w:br w:type="page"/>
      </w:r>
    </w:p>
    <w:p w14:paraId="7042E0F5" w14:textId="77777777" w:rsidR="000A1B8A" w:rsidRDefault="000A1B8A" w:rsidP="000A1B8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uppressAutoHyphens/>
        <w:spacing w:line="285" w:lineRule="auto"/>
        <w:rPr>
          <w:rFonts w:ascii="Verdana" w:hAnsi="Verdana" w:cs="Courier New"/>
          <w:b/>
          <w:bCs/>
          <w:spacing w:val="-3"/>
          <w:lang w:val="es-ES"/>
        </w:rPr>
      </w:pPr>
      <w:r>
        <w:rPr>
          <w:rFonts w:ascii="Verdana" w:hAnsi="Verdana" w:cs="Courier New"/>
          <w:b/>
          <w:bCs/>
          <w:spacing w:val="-3"/>
          <w:lang w:val="es-ES"/>
        </w:rPr>
        <w:lastRenderedPageBreak/>
        <w:t>ÍND</w:t>
      </w:r>
      <w:r w:rsidRPr="00941B27">
        <w:rPr>
          <w:rFonts w:ascii="Verdana" w:hAnsi="Verdana" w:cs="Courier New"/>
          <w:b/>
          <w:bCs/>
          <w:spacing w:val="-3"/>
          <w:lang w:val="es-ES"/>
        </w:rPr>
        <w:t>ICE</w:t>
      </w:r>
    </w:p>
    <w:p w14:paraId="50BD04C6" w14:textId="77777777" w:rsidR="00AB70E2" w:rsidRDefault="00AB70E2" w:rsidP="000A1B8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uppressAutoHyphens/>
        <w:spacing w:line="285" w:lineRule="auto"/>
        <w:rPr>
          <w:rFonts w:ascii="Verdana" w:hAnsi="Verdana" w:cs="Courier New"/>
          <w:b/>
          <w:bCs/>
          <w:spacing w:val="-3"/>
          <w:lang w:val="es-ES"/>
        </w:rPr>
      </w:pPr>
    </w:p>
    <w:p w14:paraId="7E6CFDD0" w14:textId="77777777" w:rsidR="00AB70E2" w:rsidRPr="00941B27" w:rsidRDefault="00AB70E2" w:rsidP="000A1B8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uppressAutoHyphens/>
        <w:spacing w:line="285" w:lineRule="auto"/>
        <w:rPr>
          <w:rFonts w:ascii="Verdana" w:hAnsi="Verdana" w:cs="Courier New"/>
          <w:b/>
          <w:bCs/>
          <w:spacing w:val="-3"/>
          <w:lang w:val="es-ES"/>
        </w:rPr>
      </w:pPr>
    </w:p>
    <w:p w14:paraId="36520541" w14:textId="23D7ED06" w:rsidR="000F3518" w:rsidRDefault="00515E99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r>
        <w:rPr>
          <w:rFonts w:cs="Courier New"/>
          <w:sz w:val="14"/>
          <w:szCs w:val="14"/>
        </w:rPr>
        <w:fldChar w:fldCharType="begin"/>
      </w:r>
      <w:r w:rsidR="000A1B8A">
        <w:rPr>
          <w:rFonts w:cs="Courier New"/>
          <w:sz w:val="14"/>
          <w:szCs w:val="14"/>
        </w:rPr>
        <w:instrText xml:space="preserve"> TOC \o "1-1" \h \z \u </w:instrText>
      </w:r>
      <w:r>
        <w:rPr>
          <w:rFonts w:cs="Courier New"/>
          <w:sz w:val="14"/>
          <w:szCs w:val="14"/>
        </w:rPr>
        <w:fldChar w:fldCharType="separate"/>
      </w:r>
      <w:hyperlink w:anchor="_Toc167782594" w:history="1">
        <w:r w:rsidR="000F3518" w:rsidRPr="00076467">
          <w:rPr>
            <w:rStyle w:val="Hipervnculo"/>
          </w:rPr>
          <w:t>1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</w:rPr>
          <w:t>TÍTULOS ACADÉMICOS</w:t>
        </w:r>
        <w:r w:rsidR="000F3518">
          <w:rPr>
            <w:webHidden/>
          </w:rPr>
          <w:tab/>
        </w:r>
        <w:r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_Toc167782594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93650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3A06FA6" w14:textId="60CB31A4" w:rsidR="000F3518" w:rsidRDefault="00901713" w:rsidP="00382CD7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595" w:history="1">
        <w:r w:rsidR="000F3518" w:rsidRPr="00076467">
          <w:rPr>
            <w:rStyle w:val="Hipervnculo"/>
          </w:rPr>
          <w:t>2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</w:rPr>
          <w:t>PUESTOS DOCENTES DESEMPEÑADOS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_Toc167782595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5</w:t>
        </w:r>
        <w:r w:rsidR="00515E99">
          <w:rPr>
            <w:webHidden/>
          </w:rPr>
          <w:fldChar w:fldCharType="end"/>
        </w:r>
      </w:hyperlink>
    </w:p>
    <w:p w14:paraId="3CE7EF66" w14:textId="191B1B37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597" w:history="1">
        <w:r w:rsidR="00382CD7">
          <w:rPr>
            <w:rStyle w:val="Hipervnculo"/>
          </w:rPr>
          <w:t>3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</w:rPr>
          <w:t>ACTIVIDAD DOCENTE DESEMPEÑADA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_Toc167782597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6</w:t>
        </w:r>
        <w:r w:rsidR="00515E99">
          <w:rPr>
            <w:webHidden/>
          </w:rPr>
          <w:fldChar w:fldCharType="end"/>
        </w:r>
      </w:hyperlink>
    </w:p>
    <w:p w14:paraId="28D7E975" w14:textId="6F20F2DC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598" w:history="1">
        <w:r w:rsidR="00382CD7">
          <w:rPr>
            <w:rStyle w:val="Hipervnculo"/>
          </w:rPr>
          <w:t>3</w:t>
        </w:r>
        <w:r w:rsidR="000F3518" w:rsidRPr="00076467">
          <w:rPr>
            <w:rStyle w:val="Hipervnculo"/>
          </w:rPr>
          <w:t>.1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</w:rPr>
          <w:t>Primer y Segundo Ciclo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_Toc167782598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6</w:t>
        </w:r>
        <w:r w:rsidR="00515E99">
          <w:rPr>
            <w:webHidden/>
          </w:rPr>
          <w:fldChar w:fldCharType="end"/>
        </w:r>
      </w:hyperlink>
    </w:p>
    <w:p w14:paraId="7E23F954" w14:textId="6B45A399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599" w:history="1">
        <w:r w:rsidR="00382CD7">
          <w:rPr>
            <w:rStyle w:val="Hipervnculo"/>
            <w:rFonts w:cs="Courier New"/>
          </w:rPr>
          <w:t>3</w:t>
        </w:r>
        <w:r w:rsidR="000F3518" w:rsidRPr="00076467">
          <w:rPr>
            <w:rStyle w:val="Hipervnculo"/>
            <w:rFonts w:cs="Courier New"/>
          </w:rPr>
          <w:t>.2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  <w:rFonts w:cs="Courier New"/>
          </w:rPr>
          <w:t>Tercer Ciclo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_Toc167782599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6</w:t>
        </w:r>
        <w:r w:rsidR="00515E99">
          <w:rPr>
            <w:webHidden/>
          </w:rPr>
          <w:fldChar w:fldCharType="end"/>
        </w:r>
      </w:hyperlink>
    </w:p>
    <w:p w14:paraId="452104D3" w14:textId="0BE2EAC6" w:rsidR="00AF2F9A" w:rsidRPr="00A55F78" w:rsidRDefault="00901713" w:rsidP="00A55F78">
      <w:pPr>
        <w:pStyle w:val="TDC1"/>
      </w:pPr>
      <w:hyperlink w:anchor="_Toc167782600" w:history="1">
        <w:r w:rsidR="00382CD7">
          <w:rPr>
            <w:rStyle w:val="Hipervnculo"/>
            <w:rFonts w:cs="Courier New"/>
          </w:rPr>
          <w:t>3</w:t>
        </w:r>
        <w:r w:rsidR="000F3518" w:rsidRPr="00076467">
          <w:rPr>
            <w:rStyle w:val="Hipervnculo"/>
            <w:rFonts w:cs="Courier New"/>
          </w:rPr>
          <w:t>.3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  <w:rFonts w:cs="Courier New"/>
          </w:rPr>
          <w:t>Quinquenios de Docencia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_Toc167782600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6</w:t>
        </w:r>
        <w:r w:rsidR="00515E99">
          <w:rPr>
            <w:webHidden/>
          </w:rPr>
          <w:fldChar w:fldCharType="end"/>
        </w:r>
      </w:hyperlink>
    </w:p>
    <w:p w14:paraId="1EC2EF7E" w14:textId="35BD41FF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02" w:history="1">
        <w:r w:rsidR="00382CD7">
          <w:rPr>
            <w:rStyle w:val="Hipervnculo"/>
            <w:rFonts w:cs="Courier New"/>
          </w:rPr>
          <w:t>4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  <w:rFonts w:cs="Courier New"/>
          </w:rPr>
          <w:t>ACTIVIDAD INVESTIGADORA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_Toc167782602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7</w:t>
        </w:r>
        <w:r w:rsidR="00515E99">
          <w:rPr>
            <w:webHidden/>
          </w:rPr>
          <w:fldChar w:fldCharType="end"/>
        </w:r>
      </w:hyperlink>
    </w:p>
    <w:p w14:paraId="376A6A46" w14:textId="7A53567B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03" w:history="1">
        <w:r w:rsidR="00382CD7">
          <w:rPr>
            <w:rStyle w:val="Hipervnculo"/>
          </w:rPr>
          <w:t>4</w:t>
        </w:r>
        <w:r w:rsidR="000F3518" w:rsidRPr="00076467">
          <w:rPr>
            <w:rStyle w:val="Hipervnculo"/>
          </w:rPr>
          <w:t>.1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</w:rPr>
          <w:t>Tesis doctorales dirigidas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_Toc167782603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7</w:t>
        </w:r>
        <w:r w:rsidR="00515E99">
          <w:rPr>
            <w:webHidden/>
          </w:rPr>
          <w:fldChar w:fldCharType="end"/>
        </w:r>
      </w:hyperlink>
    </w:p>
    <w:p w14:paraId="087BCD6F" w14:textId="5B3679A8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04" w:history="1">
        <w:r w:rsidR="00382CD7">
          <w:rPr>
            <w:rStyle w:val="Hipervnculo"/>
          </w:rPr>
          <w:t>4</w:t>
        </w:r>
        <w:r w:rsidR="000F3518" w:rsidRPr="00076467">
          <w:rPr>
            <w:rStyle w:val="Hipervnculo"/>
          </w:rPr>
          <w:t>.2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</w:rPr>
          <w:t xml:space="preserve">Evaluación de la </w:t>
        </w:r>
        <w:r w:rsidR="000F3518" w:rsidRPr="00076467">
          <w:rPr>
            <w:rStyle w:val="Hipervnculo"/>
          </w:rPr>
          <w:t>a</w:t>
        </w:r>
        <w:r w:rsidR="000F3518" w:rsidRPr="00076467">
          <w:rPr>
            <w:rStyle w:val="Hipervnculo"/>
          </w:rPr>
          <w:t>ctividad investigadora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_Toc167782604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13</w:t>
        </w:r>
        <w:r w:rsidR="00515E99">
          <w:rPr>
            <w:webHidden/>
          </w:rPr>
          <w:fldChar w:fldCharType="end"/>
        </w:r>
      </w:hyperlink>
    </w:p>
    <w:p w14:paraId="1084D22D" w14:textId="3BB6EC42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05" w:history="1">
        <w:r w:rsidR="00382CD7">
          <w:rPr>
            <w:rStyle w:val="Hipervnculo"/>
            <w:rFonts w:cs="Courier New"/>
          </w:rPr>
          <w:t>5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  <w:rFonts w:cs="Courier New"/>
          </w:rPr>
          <w:t>PUBLICACIONES, LIBROS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_Toc167782605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13</w:t>
        </w:r>
        <w:r w:rsidR="00515E99">
          <w:rPr>
            <w:webHidden/>
          </w:rPr>
          <w:fldChar w:fldCharType="end"/>
        </w:r>
      </w:hyperlink>
    </w:p>
    <w:p w14:paraId="0DB686BB" w14:textId="54AE803A" w:rsidR="000F3518" w:rsidRDefault="00901713" w:rsidP="00A04F60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06" w:history="1">
        <w:r w:rsidR="00382CD7">
          <w:rPr>
            <w:rStyle w:val="Hipervnculo"/>
            <w:rFonts w:cs="Courier New"/>
          </w:rPr>
          <w:t>6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  <w:rFonts w:cs="Courier New"/>
          </w:rPr>
          <w:t>PUBLICACIONES, ARTÍCULOS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_Toc167782606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14</w:t>
        </w:r>
        <w:r w:rsidR="00515E99">
          <w:rPr>
            <w:webHidden/>
          </w:rPr>
          <w:fldChar w:fldCharType="end"/>
        </w:r>
      </w:hyperlink>
    </w:p>
    <w:p w14:paraId="2E5B7AAB" w14:textId="77E44896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09" w:history="1">
        <w:r w:rsidR="00382CD7">
          <w:rPr>
            <w:rStyle w:val="Hipervnculo"/>
            <w:rFonts w:cs="Courier New"/>
          </w:rPr>
          <w:t>7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  <w:rFonts w:cs="Courier New"/>
          </w:rPr>
          <w:t>OTRAS PUBLICACIONES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_Toc167782609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23</w:t>
        </w:r>
        <w:r w:rsidR="00515E99">
          <w:rPr>
            <w:webHidden/>
          </w:rPr>
          <w:fldChar w:fldCharType="end"/>
        </w:r>
      </w:hyperlink>
    </w:p>
    <w:p w14:paraId="067DB795" w14:textId="1E351C4B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10" w:history="1">
        <w:r w:rsidR="00382CD7">
          <w:rPr>
            <w:rStyle w:val="Hipervnculo"/>
          </w:rPr>
          <w:t>7</w:t>
        </w:r>
        <w:r w:rsidR="000F3518" w:rsidRPr="00076467">
          <w:rPr>
            <w:rStyle w:val="Hipervnculo"/>
          </w:rPr>
          <w:t>.1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</w:rPr>
          <w:t>Trabajos publicados sin evaluación anónima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_Toc167782610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24</w:t>
        </w:r>
        <w:r w:rsidR="00515E99">
          <w:rPr>
            <w:webHidden/>
          </w:rPr>
          <w:fldChar w:fldCharType="end"/>
        </w:r>
      </w:hyperlink>
    </w:p>
    <w:p w14:paraId="1FF89138" w14:textId="541B7CE2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11" w:history="1">
        <w:r w:rsidR="00382CD7">
          <w:rPr>
            <w:rStyle w:val="Hipervnculo"/>
            <w:rFonts w:cs="Courier New"/>
          </w:rPr>
          <w:t>7</w:t>
        </w:r>
        <w:r w:rsidR="000F3518" w:rsidRPr="00076467">
          <w:rPr>
            <w:rStyle w:val="Hipervnculo"/>
            <w:rFonts w:cs="Courier New"/>
          </w:rPr>
          <w:t>.2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  <w:rFonts w:cs="Courier New"/>
          </w:rPr>
          <w:t>D</w:t>
        </w:r>
        <w:r w:rsidR="004C33B8">
          <w:rPr>
            <w:rStyle w:val="Hipervnculo"/>
            <w:rFonts w:cs="Courier New"/>
          </w:rPr>
          <w:t>ocumentos de trabajo</w:t>
        </w:r>
        <w:r w:rsidR="000F3518" w:rsidRPr="00076467">
          <w:rPr>
            <w:rStyle w:val="Hipervnculo"/>
            <w:rFonts w:cs="Courier New"/>
          </w:rPr>
          <w:t>.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_Toc167782611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26</w:t>
        </w:r>
        <w:r w:rsidR="00515E99">
          <w:rPr>
            <w:webHidden/>
          </w:rPr>
          <w:fldChar w:fldCharType="end"/>
        </w:r>
      </w:hyperlink>
    </w:p>
    <w:p w14:paraId="1DE7CCC4" w14:textId="44BE2BD7" w:rsidR="00DE0917" w:rsidRPr="00DE0917" w:rsidRDefault="00901713" w:rsidP="00DE0917">
      <w:pPr>
        <w:pStyle w:val="TDC1"/>
      </w:pPr>
      <w:hyperlink w:anchor="_Toc167782612" w:history="1">
        <w:r w:rsidR="00382CD7">
          <w:rPr>
            <w:rStyle w:val="Hipervnculo"/>
          </w:rPr>
          <w:t>7</w:t>
        </w:r>
        <w:r w:rsidR="000F3518" w:rsidRPr="00076467">
          <w:rPr>
            <w:rStyle w:val="Hipervnculo"/>
          </w:rPr>
          <w:t>.3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</w:rPr>
          <w:t>Edición de Números Especiales de revistas</w:t>
        </w:r>
        <w:r w:rsidR="00DE0917">
          <w:rPr>
            <w:rStyle w:val="Hipervnculo"/>
          </w:rPr>
          <w:t xml:space="preserve"> y libros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_Toc167782612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52</w:t>
        </w:r>
        <w:r w:rsidR="00515E99">
          <w:rPr>
            <w:webHidden/>
          </w:rPr>
          <w:fldChar w:fldCharType="end"/>
        </w:r>
      </w:hyperlink>
    </w:p>
    <w:p w14:paraId="60A73040" w14:textId="1F9240AC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13" w:history="1">
        <w:r w:rsidR="00382CD7">
          <w:rPr>
            <w:rStyle w:val="Hipervnculo"/>
            <w:rFonts w:cs="Courier New"/>
          </w:rPr>
          <w:t>8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  <w:rFonts w:cs="Courier New"/>
          </w:rPr>
          <w:t>OTROS TRABAJOS DE INVESTIGACIÓN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_Toc167782613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26</w:t>
        </w:r>
        <w:r w:rsidR="00515E99">
          <w:rPr>
            <w:webHidden/>
          </w:rPr>
          <w:fldChar w:fldCharType="end"/>
        </w:r>
      </w:hyperlink>
    </w:p>
    <w:p w14:paraId="08F2F82C" w14:textId="366BA808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14" w:history="1">
        <w:r w:rsidR="00382CD7">
          <w:rPr>
            <w:rStyle w:val="Hipervnculo"/>
          </w:rPr>
          <w:t>9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</w:rPr>
          <w:t xml:space="preserve">PROYECTOS DE INVESTIGACIÓN </w:t>
        </w:r>
        <w:r w:rsidR="000F3518" w:rsidRPr="00C239DB">
          <w:t>SUBVENCIONADOS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_Toc167782614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27</w:t>
        </w:r>
        <w:r w:rsidR="00515E99">
          <w:rPr>
            <w:webHidden/>
          </w:rPr>
          <w:fldChar w:fldCharType="end"/>
        </w:r>
      </w:hyperlink>
    </w:p>
    <w:p w14:paraId="6C275931" w14:textId="136F6B7E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15" w:history="1">
        <w:r w:rsidR="00382CD7">
          <w:rPr>
            <w:rStyle w:val="Hipervnculo"/>
          </w:rPr>
          <w:t>10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  <w:rFonts w:cs="Courier New"/>
          </w:rPr>
          <w:t>COMUNICACIONES Y PONENCIAS PRESENTADAS A CONGRESOS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_Toc167782615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30</w:t>
        </w:r>
        <w:r w:rsidR="00515E99">
          <w:rPr>
            <w:webHidden/>
          </w:rPr>
          <w:fldChar w:fldCharType="end"/>
        </w:r>
      </w:hyperlink>
    </w:p>
    <w:p w14:paraId="3C95A942" w14:textId="7F610A55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16" w:history="1">
        <w:r w:rsidR="00382CD7">
          <w:rPr>
            <w:rStyle w:val="Hipervnculo"/>
            <w:rFonts w:cs="Courier New"/>
          </w:rPr>
          <w:t>10</w:t>
        </w:r>
        <w:r w:rsidR="000F3518" w:rsidRPr="00076467">
          <w:rPr>
            <w:rStyle w:val="Hipervnculo"/>
            <w:rFonts w:cs="Courier New"/>
          </w:rPr>
          <w:t>.1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  <w:rFonts w:cs="Courier New"/>
          </w:rPr>
          <w:t>Congresos Internacionales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_Toc167782616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30</w:t>
        </w:r>
        <w:r w:rsidR="00515E99">
          <w:rPr>
            <w:webHidden/>
          </w:rPr>
          <w:fldChar w:fldCharType="end"/>
        </w:r>
      </w:hyperlink>
    </w:p>
    <w:p w14:paraId="548B1793" w14:textId="621EC4FB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17" w:history="1">
        <w:r w:rsidR="00382CD7">
          <w:rPr>
            <w:rStyle w:val="Hipervnculo"/>
            <w:rFonts w:cs="Courier New"/>
            <w:lang w:val="en-GB"/>
          </w:rPr>
          <w:t>10</w:t>
        </w:r>
        <w:r w:rsidR="000F3518" w:rsidRPr="00076467">
          <w:rPr>
            <w:rStyle w:val="Hipervnculo"/>
            <w:rFonts w:cs="Courier New"/>
            <w:lang w:val="en-GB"/>
          </w:rPr>
          <w:t>.2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  <w:rFonts w:cs="Courier New"/>
            <w:lang w:val="en-GB"/>
          </w:rPr>
          <w:t>Congresos Nacionales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_Toc167782617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38</w:t>
        </w:r>
        <w:r w:rsidR="00515E99">
          <w:rPr>
            <w:webHidden/>
          </w:rPr>
          <w:fldChar w:fldCharType="end"/>
        </w:r>
      </w:hyperlink>
    </w:p>
    <w:p w14:paraId="771450FE" w14:textId="76C93845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18" w:history="1">
        <w:r w:rsidR="00382CD7">
          <w:rPr>
            <w:rStyle w:val="Hipervnculo"/>
          </w:rPr>
          <w:t>10</w:t>
        </w:r>
        <w:r w:rsidR="000F3518" w:rsidRPr="00076467">
          <w:rPr>
            <w:rStyle w:val="Hipervnculo"/>
          </w:rPr>
          <w:t>.3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</w:rPr>
          <w:t>Comentarios de ponencias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_Toc167782618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39</w:t>
        </w:r>
        <w:r w:rsidR="00515E99">
          <w:rPr>
            <w:webHidden/>
          </w:rPr>
          <w:fldChar w:fldCharType="end"/>
        </w:r>
      </w:hyperlink>
    </w:p>
    <w:p w14:paraId="6174245F" w14:textId="04CAD0A4" w:rsidR="000F3518" w:rsidRDefault="00901713" w:rsidP="00382CD7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19" w:history="1">
        <w:r w:rsidR="00382CD7">
          <w:rPr>
            <w:rStyle w:val="Hipervnculo"/>
          </w:rPr>
          <w:t>10</w:t>
        </w:r>
        <w:r w:rsidR="000F3518" w:rsidRPr="00076467">
          <w:rPr>
            <w:rStyle w:val="Hipervnculo"/>
          </w:rPr>
          <w:t>.4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</w:rPr>
          <w:t>Workshops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_Toc167782619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40</w:t>
        </w:r>
        <w:r w:rsidR="00515E99">
          <w:rPr>
            <w:webHidden/>
          </w:rPr>
          <w:fldChar w:fldCharType="end"/>
        </w:r>
      </w:hyperlink>
    </w:p>
    <w:p w14:paraId="3FA43358" w14:textId="2EF9A55F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21" w:history="1">
        <w:r w:rsidR="00382CD7">
          <w:rPr>
            <w:rStyle w:val="Hipervnculo"/>
          </w:rPr>
          <w:t>11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</w:rPr>
          <w:t>CURSOS Y SEMINARIOS IMPARTIDOS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_Toc167782621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43</w:t>
        </w:r>
        <w:r w:rsidR="00515E99">
          <w:rPr>
            <w:webHidden/>
          </w:rPr>
          <w:fldChar w:fldCharType="end"/>
        </w:r>
      </w:hyperlink>
    </w:p>
    <w:p w14:paraId="195280DA" w14:textId="43202F5A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22" w:history="1">
        <w:r w:rsidR="00382CD7">
          <w:rPr>
            <w:rStyle w:val="Hipervnculo"/>
          </w:rPr>
          <w:t>11</w:t>
        </w:r>
        <w:r w:rsidR="000F3518" w:rsidRPr="00076467">
          <w:rPr>
            <w:rStyle w:val="Hipervnculo"/>
          </w:rPr>
          <w:t>.1 Cursos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_Toc167782622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44</w:t>
        </w:r>
        <w:r w:rsidR="00515E99">
          <w:rPr>
            <w:webHidden/>
          </w:rPr>
          <w:fldChar w:fldCharType="end"/>
        </w:r>
      </w:hyperlink>
    </w:p>
    <w:p w14:paraId="0D25E26C" w14:textId="65DE6DE3" w:rsidR="000F3518" w:rsidRDefault="00901713" w:rsidP="005B4331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23" w:history="1">
        <w:r w:rsidR="00382CD7">
          <w:rPr>
            <w:rStyle w:val="Hipervnculo"/>
          </w:rPr>
          <w:t>11</w:t>
        </w:r>
        <w:r w:rsidR="000F3518" w:rsidRPr="00076467">
          <w:rPr>
            <w:rStyle w:val="Hipervnculo"/>
          </w:rPr>
          <w:t>.2 Seminarios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_Toc167782623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44</w:t>
        </w:r>
        <w:r w:rsidR="00515E99">
          <w:rPr>
            <w:webHidden/>
          </w:rPr>
          <w:fldChar w:fldCharType="end"/>
        </w:r>
      </w:hyperlink>
    </w:p>
    <w:p w14:paraId="016BF7B2" w14:textId="768E6D3A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25" w:history="1">
        <w:r w:rsidR="005B4331">
          <w:rPr>
            <w:rStyle w:val="Hipervnculo"/>
          </w:rPr>
          <w:t>12</w:t>
        </w:r>
        <w:r w:rsidR="000F3518" w:rsidRPr="00076467">
          <w:rPr>
            <w:rStyle w:val="Hipervnculo"/>
          </w:rPr>
          <w:t xml:space="preserve">  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</w:rPr>
          <w:t>BECAS, AYUDAS, RECONOCIMIENTOS Y PREMIOS RECIBIDOS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_Toc167782625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45</w:t>
        </w:r>
        <w:r w:rsidR="00515E99">
          <w:rPr>
            <w:webHidden/>
          </w:rPr>
          <w:fldChar w:fldCharType="end"/>
        </w:r>
      </w:hyperlink>
    </w:p>
    <w:p w14:paraId="260A0C75" w14:textId="38DEB8F0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26" w:history="1">
        <w:r w:rsidR="005B4331">
          <w:rPr>
            <w:rStyle w:val="Hipervnculo"/>
            <w:rFonts w:cs="Courier New"/>
          </w:rPr>
          <w:t>13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  <w:rFonts w:cs="Courier New"/>
          </w:rPr>
          <w:t>ACTIVIDAD EN EMPRESAS Y PROFESIÓN LIBRE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_Toc167782626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46</w:t>
        </w:r>
        <w:r w:rsidR="00515E99">
          <w:rPr>
            <w:webHidden/>
          </w:rPr>
          <w:fldChar w:fldCharType="end"/>
        </w:r>
      </w:hyperlink>
    </w:p>
    <w:p w14:paraId="6A8C9F19" w14:textId="154FFCB2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27" w:history="1">
        <w:r w:rsidR="005B4331">
          <w:rPr>
            <w:rStyle w:val="Hipervnculo"/>
            <w:rFonts w:cs="Courier New"/>
          </w:rPr>
          <w:t>14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  <w:rFonts w:cs="Courier New"/>
          </w:rPr>
          <w:t>OTROS MÉRITOS DOCENTES O DE INVESTIGACIÓN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_Toc167782627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47</w:t>
        </w:r>
        <w:r w:rsidR="00515E99">
          <w:rPr>
            <w:webHidden/>
          </w:rPr>
          <w:fldChar w:fldCharType="end"/>
        </w:r>
      </w:hyperlink>
    </w:p>
    <w:p w14:paraId="2FC06913" w14:textId="1E5648CB" w:rsidR="000F3518" w:rsidRDefault="00901713" w:rsidP="0033624F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28" w:history="1">
        <w:r w:rsidR="005B4331">
          <w:rPr>
            <w:rStyle w:val="Hipervnculo"/>
          </w:rPr>
          <w:t>14</w:t>
        </w:r>
        <w:r w:rsidR="000F3518" w:rsidRPr="00076467">
          <w:rPr>
            <w:rStyle w:val="Hipervnculo"/>
          </w:rPr>
          <w:t>.1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  <w:rFonts w:cs="Courier New"/>
          </w:rPr>
          <w:t>Participación en Tribunales de</w:t>
        </w:r>
        <w:r w:rsidR="000F3518" w:rsidRPr="00076467">
          <w:rPr>
            <w:rStyle w:val="Hipervnculo"/>
            <w:rFonts w:cs="Courier New"/>
          </w:rPr>
          <w:t xml:space="preserve"> </w:t>
        </w:r>
        <w:r w:rsidR="000F3518" w:rsidRPr="00076467">
          <w:rPr>
            <w:rStyle w:val="Hipervnculo"/>
            <w:rFonts w:cs="Courier New"/>
          </w:rPr>
          <w:t>Tesis Doctorales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_Toc167782628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47</w:t>
        </w:r>
        <w:r w:rsidR="00515E99">
          <w:rPr>
            <w:webHidden/>
          </w:rPr>
          <w:fldChar w:fldCharType="end"/>
        </w:r>
      </w:hyperlink>
    </w:p>
    <w:p w14:paraId="038BB7C0" w14:textId="215F17EB" w:rsidR="000F3518" w:rsidRDefault="00901713">
      <w:pPr>
        <w:pStyle w:val="TDC1"/>
        <w:rPr>
          <w:rStyle w:val="Hipervnculo"/>
        </w:rPr>
      </w:pPr>
      <w:hyperlink w:anchor="_Toc167782630" w:history="1">
        <w:r w:rsidR="005B4331">
          <w:rPr>
            <w:rStyle w:val="Hipervnculo"/>
          </w:rPr>
          <w:t>14</w:t>
        </w:r>
        <w:r w:rsidR="0033624F">
          <w:rPr>
            <w:rStyle w:val="Hipervnculo"/>
          </w:rPr>
          <w:t>.2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</w:rPr>
          <w:t>Evaluación de revistas científicas y documentos de trabajo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_Toc167782630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51</w:t>
        </w:r>
        <w:r w:rsidR="00515E99">
          <w:rPr>
            <w:webHidden/>
          </w:rPr>
          <w:fldChar w:fldCharType="end"/>
        </w:r>
      </w:hyperlink>
    </w:p>
    <w:p w14:paraId="2214FCEB" w14:textId="2C370200" w:rsidR="00220851" w:rsidRPr="00220851" w:rsidRDefault="00901713" w:rsidP="00220851">
      <w:pPr>
        <w:pStyle w:val="TDC1"/>
        <w:rPr>
          <w:color w:val="0000FF"/>
          <w:u w:val="single"/>
        </w:rPr>
      </w:pPr>
      <w:hyperlink w:anchor="_Toc167782630" w:history="1">
        <w:r w:rsidR="005B4331">
          <w:rPr>
            <w:rStyle w:val="Hipervnculo"/>
          </w:rPr>
          <w:t>14</w:t>
        </w:r>
        <w:r w:rsidR="0033624F">
          <w:rPr>
            <w:rStyle w:val="Hipervnculo"/>
          </w:rPr>
          <w:t>.3</w:t>
        </w:r>
        <w:r w:rsidR="00220851">
          <w:rPr>
            <w:rFonts w:ascii="Times New Roman" w:eastAsia="SimSun" w:hAnsi="Times New Roman"/>
            <w:sz w:val="24"/>
            <w:szCs w:val="24"/>
            <w:lang w:eastAsia="zh-CN"/>
          </w:rPr>
          <w:t xml:space="preserve"> </w:t>
        </w:r>
        <w:r w:rsidR="00220851">
          <w:rPr>
            <w:rStyle w:val="Hipervnculo"/>
            <w:u w:val="none"/>
          </w:rPr>
          <w:t xml:space="preserve">Miembro de comités editoriales de revistas </w:t>
        </w:r>
        <w:r w:rsidR="00220851">
          <w:rPr>
            <w:rStyle w:val="Hipervnculo"/>
          </w:rPr>
          <w:t>científicas</w:t>
        </w:r>
        <w:r w:rsidR="00220851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220851">
          <w:rPr>
            <w:webHidden/>
          </w:rPr>
          <w:instrText xml:space="preserve"> PAGEREF _Toc167782630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51</w:t>
        </w:r>
        <w:r w:rsidR="00515E99">
          <w:rPr>
            <w:webHidden/>
          </w:rPr>
          <w:fldChar w:fldCharType="end"/>
        </w:r>
      </w:hyperlink>
    </w:p>
    <w:p w14:paraId="1A3797BE" w14:textId="27C6FBA4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31" w:history="1">
        <w:r w:rsidR="005B4331">
          <w:rPr>
            <w:rStyle w:val="Hipervnculo"/>
            <w:rFonts w:cs="Courier New"/>
          </w:rPr>
          <w:t>14</w:t>
        </w:r>
        <w:r w:rsidR="000F3518" w:rsidRPr="00076467">
          <w:rPr>
            <w:rStyle w:val="Hipervnculo"/>
            <w:rFonts w:cs="Courier New"/>
          </w:rPr>
          <w:t>.</w:t>
        </w:r>
        <w:r w:rsidR="0033624F">
          <w:rPr>
            <w:rStyle w:val="Hipervnculo"/>
            <w:rFonts w:cs="Courier New"/>
          </w:rPr>
          <w:t>4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  <w:rFonts w:cs="Courier New"/>
            <w:lang w:val="en-GB"/>
          </w:rPr>
          <w:t>Miembro de Asociaciones C</w:t>
        </w:r>
        <w:r w:rsidR="000F3518" w:rsidRPr="00076467">
          <w:rPr>
            <w:rStyle w:val="Hipervnculo"/>
            <w:rFonts w:cs="Courier New"/>
          </w:rPr>
          <w:t>ientíficas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_Toc167782631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52</w:t>
        </w:r>
        <w:r w:rsidR="00515E99">
          <w:rPr>
            <w:webHidden/>
          </w:rPr>
          <w:fldChar w:fldCharType="end"/>
        </w:r>
      </w:hyperlink>
    </w:p>
    <w:p w14:paraId="61C51BBA" w14:textId="6D7EC5C4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32" w:history="1">
        <w:r w:rsidR="005B4331">
          <w:rPr>
            <w:rStyle w:val="Hipervnculo"/>
            <w:rFonts w:cs="Courier New"/>
          </w:rPr>
          <w:t>14</w:t>
        </w:r>
        <w:r w:rsidR="0033624F">
          <w:rPr>
            <w:rStyle w:val="Hipervnculo"/>
            <w:rFonts w:cs="Courier New"/>
          </w:rPr>
          <w:t>.5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  <w:rFonts w:cs="Courier New"/>
          </w:rPr>
          <w:t>Miembro de Comités Evaluadores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_Toc167782632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53</w:t>
        </w:r>
        <w:r w:rsidR="00515E99">
          <w:rPr>
            <w:webHidden/>
          </w:rPr>
          <w:fldChar w:fldCharType="end"/>
        </w:r>
      </w:hyperlink>
    </w:p>
    <w:p w14:paraId="61C5A841" w14:textId="4ACEC2FB" w:rsidR="000F3518" w:rsidRDefault="00901713">
      <w:pPr>
        <w:pStyle w:val="TDC1"/>
        <w:rPr>
          <w:rFonts w:ascii="Times New Roman" w:eastAsia="SimSun" w:hAnsi="Times New Roman"/>
          <w:b w:val="0"/>
          <w:bCs w:val="0"/>
          <w:i w:val="0"/>
          <w:iCs w:val="0"/>
          <w:sz w:val="24"/>
          <w:szCs w:val="24"/>
          <w:lang w:eastAsia="zh-CN"/>
        </w:rPr>
      </w:pPr>
      <w:hyperlink w:anchor="_Toc167782634" w:history="1">
        <w:r w:rsidR="005B4331">
          <w:rPr>
            <w:rStyle w:val="Hipervnculo"/>
            <w:rFonts w:cs="Courier New"/>
          </w:rPr>
          <w:t>15</w:t>
        </w:r>
        <w:r w:rsidR="000F3518" w:rsidRPr="00076467">
          <w:rPr>
            <w:rStyle w:val="Hipervnculo"/>
            <w:rFonts w:cs="Courier New"/>
          </w:rPr>
          <w:t xml:space="preserve"> </w:t>
        </w:r>
        <w:r w:rsidR="000F3518">
          <w:rPr>
            <w:rFonts w:ascii="Times New Roman" w:eastAsia="SimSun" w:hAnsi="Times New Roman"/>
            <w:b w:val="0"/>
            <w:bCs w:val="0"/>
            <w:i w:val="0"/>
            <w:iCs w:val="0"/>
            <w:sz w:val="24"/>
            <w:szCs w:val="24"/>
            <w:lang w:eastAsia="zh-CN"/>
          </w:rPr>
          <w:tab/>
        </w:r>
        <w:r w:rsidR="000F3518" w:rsidRPr="00076467">
          <w:rPr>
            <w:rStyle w:val="Hipervnculo"/>
            <w:rFonts w:cs="Courier New"/>
          </w:rPr>
          <w:t>OTROS MÉRITOS</w:t>
        </w:r>
        <w:r w:rsidR="000F3518">
          <w:rPr>
            <w:webHidden/>
          </w:rPr>
          <w:tab/>
        </w:r>
        <w:r w:rsidR="00515E99">
          <w:rPr>
            <w:webHidden/>
          </w:rPr>
          <w:fldChar w:fldCharType="begin"/>
        </w:r>
        <w:r w:rsidR="000F3518">
          <w:rPr>
            <w:webHidden/>
          </w:rPr>
          <w:instrText xml:space="preserve"> PAGEREF _Toc167782634 \h </w:instrText>
        </w:r>
        <w:r w:rsidR="00515E99">
          <w:rPr>
            <w:webHidden/>
          </w:rPr>
        </w:r>
        <w:r w:rsidR="00515E99">
          <w:rPr>
            <w:webHidden/>
          </w:rPr>
          <w:fldChar w:fldCharType="separate"/>
        </w:r>
        <w:r w:rsidR="00393650">
          <w:rPr>
            <w:webHidden/>
          </w:rPr>
          <w:t>54</w:t>
        </w:r>
        <w:r w:rsidR="00515E99">
          <w:rPr>
            <w:webHidden/>
          </w:rPr>
          <w:fldChar w:fldCharType="end"/>
        </w:r>
      </w:hyperlink>
    </w:p>
    <w:p w14:paraId="76D49EDA" w14:textId="77777777" w:rsidR="005B7240" w:rsidRDefault="00515E99">
      <w:pPr>
        <w:tabs>
          <w:tab w:val="left" w:pos="0"/>
        </w:tabs>
        <w:suppressAutoHyphens/>
        <w:jc w:val="both"/>
        <w:rPr>
          <w:rFonts w:ascii="Verdana" w:hAnsi="Verdana" w:cs="Courier New"/>
          <w:noProof/>
          <w:sz w:val="14"/>
          <w:szCs w:val="14"/>
        </w:rPr>
      </w:pPr>
      <w:r>
        <w:rPr>
          <w:rFonts w:ascii="Verdana" w:hAnsi="Verdana" w:cs="Courier New"/>
          <w:noProof/>
          <w:sz w:val="14"/>
          <w:szCs w:val="14"/>
        </w:rPr>
        <w:fldChar w:fldCharType="end"/>
      </w:r>
    </w:p>
    <w:p w14:paraId="072636FD" w14:textId="1644176E" w:rsidR="005B7240" w:rsidRDefault="005B7240">
      <w:pPr>
        <w:tabs>
          <w:tab w:val="left" w:pos="0"/>
        </w:tabs>
        <w:suppressAutoHyphens/>
        <w:jc w:val="both"/>
        <w:rPr>
          <w:rFonts w:ascii="Verdana" w:hAnsi="Verdana" w:cs="Courier New"/>
          <w:noProof/>
          <w:sz w:val="14"/>
          <w:szCs w:val="14"/>
        </w:rPr>
      </w:pPr>
      <w:r>
        <w:rPr>
          <w:rFonts w:ascii="Verdana" w:hAnsi="Verdana" w:cs="Courier New"/>
          <w:noProof/>
          <w:sz w:val="14"/>
          <w:szCs w:val="14"/>
        </w:rPr>
        <w:br w:type="page"/>
      </w:r>
    </w:p>
    <w:p w14:paraId="6018413B" w14:textId="77777777" w:rsidR="005B7240" w:rsidRDefault="005B7240">
      <w:pPr>
        <w:tabs>
          <w:tab w:val="left" w:pos="0"/>
        </w:tabs>
        <w:suppressAutoHyphens/>
        <w:jc w:val="both"/>
        <w:rPr>
          <w:rFonts w:ascii="Verdana" w:hAnsi="Verdana" w:cs="Courier New"/>
          <w:noProof/>
          <w:sz w:val="14"/>
          <w:szCs w:val="14"/>
        </w:rPr>
      </w:pPr>
    </w:p>
    <w:p w14:paraId="1D8B4C8D" w14:textId="77777777" w:rsidR="005B7240" w:rsidRDefault="005B7240">
      <w:pPr>
        <w:tabs>
          <w:tab w:val="left" w:pos="0"/>
        </w:tabs>
        <w:suppressAutoHyphens/>
        <w:jc w:val="both"/>
        <w:rPr>
          <w:rFonts w:ascii="Verdana" w:hAnsi="Verdana" w:cs="Courier New"/>
          <w:noProof/>
          <w:sz w:val="14"/>
          <w:szCs w:val="14"/>
        </w:rPr>
      </w:pPr>
    </w:p>
    <w:p w14:paraId="04048814" w14:textId="77777777" w:rsidR="005B7240" w:rsidRDefault="005B7240">
      <w:pPr>
        <w:tabs>
          <w:tab w:val="left" w:pos="0"/>
        </w:tabs>
        <w:suppressAutoHyphens/>
        <w:jc w:val="both"/>
        <w:rPr>
          <w:rFonts w:ascii="Verdana" w:hAnsi="Verdana" w:cs="Courier New"/>
          <w:noProof/>
          <w:sz w:val="14"/>
          <w:szCs w:val="14"/>
        </w:rPr>
      </w:pPr>
    </w:p>
    <w:p w14:paraId="3CE52C5A" w14:textId="77777777" w:rsidR="005B7240" w:rsidRDefault="005B7240">
      <w:pPr>
        <w:tabs>
          <w:tab w:val="left" w:pos="0"/>
        </w:tabs>
        <w:suppressAutoHyphens/>
        <w:jc w:val="both"/>
        <w:rPr>
          <w:rFonts w:ascii="Verdana" w:hAnsi="Verdana" w:cs="Courier New"/>
          <w:noProof/>
          <w:sz w:val="14"/>
          <w:szCs w:val="14"/>
        </w:rPr>
      </w:pPr>
    </w:p>
    <w:p w14:paraId="2EDA065C" w14:textId="746C6BAB" w:rsidR="00A168FF" w:rsidRPr="008447CC" w:rsidRDefault="00A168FF" w:rsidP="008447CC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Apellidos y Nombre:</w:t>
      </w:r>
      <w:r w:rsidR="0048579B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0E3B85">
        <w:rPr>
          <w:rFonts w:ascii="Verdana" w:hAnsi="Verdana" w:cs="Courier New"/>
          <w:b/>
          <w:spacing w:val="-3"/>
          <w:sz w:val="20"/>
          <w:szCs w:val="20"/>
          <w:lang w:val="es-ES"/>
        </w:rPr>
        <w:t>RUIZ ORTEGA</w:t>
      </w:r>
      <w:r>
        <w:rPr>
          <w:rFonts w:ascii="Verdana" w:hAnsi="Verdana" w:cs="Courier New"/>
          <w:b/>
          <w:spacing w:val="-3"/>
          <w:sz w:val="20"/>
          <w:szCs w:val="20"/>
          <w:lang w:val="es-ES"/>
        </w:rPr>
        <w:t xml:space="preserve">, </w:t>
      </w:r>
      <w:r w:rsidR="000E3B85">
        <w:rPr>
          <w:rFonts w:ascii="Verdana" w:hAnsi="Verdana" w:cs="Courier New"/>
          <w:b/>
          <w:spacing w:val="-3"/>
          <w:sz w:val="20"/>
          <w:szCs w:val="20"/>
          <w:lang w:val="es-ES"/>
        </w:rPr>
        <w:t>Esther</w:t>
      </w:r>
    </w:p>
    <w:p w14:paraId="7D32D0F5" w14:textId="77777777" w:rsidR="00A168FF" w:rsidRDefault="00A168FF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3A9E78D0" w14:textId="679DB7D5" w:rsidR="00A168FF" w:rsidRDefault="00A168FF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Documento </w:t>
      </w:r>
      <w:r w:rsidR="000E3B85">
        <w:rPr>
          <w:rFonts w:ascii="Verdana" w:hAnsi="Verdana" w:cs="Courier New"/>
          <w:spacing w:val="-3"/>
          <w:sz w:val="20"/>
          <w:szCs w:val="20"/>
          <w:lang w:val="es-ES"/>
        </w:rPr>
        <w:t>Nacional de Identidad:</w:t>
      </w:r>
      <w:r w:rsidR="000E3B85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48579B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0E3B85">
        <w:rPr>
          <w:rFonts w:ascii="Verdana" w:hAnsi="Verdana" w:cs="Courier New"/>
          <w:spacing w:val="-3"/>
          <w:sz w:val="20"/>
          <w:szCs w:val="20"/>
          <w:lang w:val="es-ES"/>
        </w:rPr>
        <w:t>72390042A</w:t>
      </w:r>
    </w:p>
    <w:p w14:paraId="6C8D95E8" w14:textId="77777777" w:rsidR="00A168FF" w:rsidRDefault="00A168FF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0EBCD707" w14:textId="77777777" w:rsidR="00A168FF" w:rsidRDefault="00A168FF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Nacimiento:</w:t>
      </w:r>
    </w:p>
    <w:p w14:paraId="7D91D0D3" w14:textId="77777777" w:rsidR="00A168FF" w:rsidRDefault="0048579B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 xml:space="preserve">Fecha: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>23 de j</w:t>
      </w:r>
      <w:r w:rsidR="000E3B85">
        <w:rPr>
          <w:rFonts w:ascii="Verdana" w:hAnsi="Verdana" w:cs="Courier New"/>
          <w:spacing w:val="-3"/>
          <w:sz w:val="20"/>
          <w:szCs w:val="20"/>
          <w:lang w:val="es-ES"/>
        </w:rPr>
        <w:t>ulio de 1961</w:t>
      </w:r>
    </w:p>
    <w:p w14:paraId="5E053213" w14:textId="77777777" w:rsidR="00A168FF" w:rsidRDefault="0048579B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A168FF">
        <w:rPr>
          <w:rFonts w:ascii="Verdana" w:hAnsi="Verdana" w:cs="Courier New"/>
          <w:spacing w:val="-3"/>
          <w:sz w:val="20"/>
          <w:szCs w:val="20"/>
          <w:lang w:val="es-ES"/>
        </w:rPr>
        <w:t>Local</w:t>
      </w:r>
      <w:r w:rsidR="009339B1">
        <w:rPr>
          <w:rFonts w:ascii="Verdana" w:hAnsi="Verdana" w:cs="Courier New"/>
          <w:spacing w:val="-3"/>
          <w:sz w:val="20"/>
          <w:szCs w:val="20"/>
          <w:lang w:val="es-ES"/>
        </w:rPr>
        <w:t xml:space="preserve">idad: </w:t>
      </w:r>
      <w:r w:rsidR="009339B1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9339B1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9339B1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9339B1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>Santurce</w:t>
      </w:r>
    </w:p>
    <w:p w14:paraId="05C18A62" w14:textId="79854CFD" w:rsidR="00A168FF" w:rsidRDefault="0048579B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C80986">
        <w:rPr>
          <w:rFonts w:ascii="Verdana" w:hAnsi="Verdana" w:cs="Courier New"/>
          <w:spacing w:val="-3"/>
          <w:sz w:val="20"/>
          <w:szCs w:val="20"/>
          <w:lang w:val="es-ES"/>
        </w:rPr>
        <w:t>Provincia:</w:t>
      </w:r>
      <w:r w:rsidR="00C8098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C8098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C8098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C80986">
        <w:rPr>
          <w:rFonts w:ascii="Verdana" w:hAnsi="Verdana" w:cs="Courier New"/>
          <w:spacing w:val="-3"/>
          <w:sz w:val="20"/>
          <w:szCs w:val="20"/>
          <w:lang w:val="es-ES"/>
        </w:rPr>
        <w:tab/>
        <w:t>Vizcaya</w:t>
      </w:r>
    </w:p>
    <w:p w14:paraId="09E771E3" w14:textId="77777777" w:rsidR="008447CC" w:rsidRDefault="008447CC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6CE679C3" w14:textId="77777777" w:rsidR="00A168FF" w:rsidRDefault="00C80986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Residencia:</w:t>
      </w:r>
    </w:p>
    <w:p w14:paraId="60DA1577" w14:textId="77777777" w:rsidR="000C779F" w:rsidRPr="000C779F" w:rsidRDefault="0048579B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A168FF">
        <w:rPr>
          <w:rFonts w:ascii="Verdana" w:hAnsi="Verdana" w:cs="Courier New"/>
          <w:spacing w:val="-3"/>
          <w:sz w:val="20"/>
          <w:szCs w:val="20"/>
          <w:lang w:val="es-ES"/>
        </w:rPr>
        <w:t>Dirección:</w:t>
      </w:r>
      <w:r w:rsidR="00A168FF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A168FF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A168FF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A168FF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0E3B85">
        <w:rPr>
          <w:rFonts w:ascii="Verdana" w:hAnsi="Verdana" w:cs="Courier New"/>
          <w:spacing w:val="-3"/>
          <w:sz w:val="20"/>
          <w:szCs w:val="20"/>
          <w:lang w:val="es-ES"/>
        </w:rPr>
        <w:t>Avda. de Badajoz 23, 9º B</w:t>
      </w:r>
      <w:r w:rsidR="00E65E22" w:rsidRPr="000C779F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</w:p>
    <w:p w14:paraId="2976582A" w14:textId="77777777" w:rsidR="00A168FF" w:rsidRDefault="0048579B" w:rsidP="00C80986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C80986">
        <w:rPr>
          <w:rFonts w:ascii="Verdana" w:hAnsi="Verdana" w:cs="Courier New"/>
          <w:spacing w:val="-3"/>
          <w:sz w:val="20"/>
          <w:szCs w:val="20"/>
          <w:lang w:val="es-ES"/>
        </w:rPr>
        <w:t>Localidad:</w:t>
      </w:r>
      <w:r w:rsidR="00C8098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C8098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C8098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C8098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E65E22" w:rsidRPr="000C779F">
        <w:rPr>
          <w:rFonts w:ascii="Verdana" w:hAnsi="Verdana" w:cs="Courier New"/>
          <w:spacing w:val="-3"/>
          <w:sz w:val="20"/>
          <w:szCs w:val="20"/>
          <w:lang w:val="es-ES"/>
        </w:rPr>
        <w:t>Madrid</w:t>
      </w:r>
    </w:p>
    <w:p w14:paraId="3C21063F" w14:textId="77777777" w:rsidR="00C80986" w:rsidRPr="000C779F" w:rsidRDefault="0048579B" w:rsidP="00C80986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C80986">
        <w:rPr>
          <w:rFonts w:ascii="Verdana" w:hAnsi="Verdana" w:cs="Courier New"/>
          <w:spacing w:val="-3"/>
          <w:sz w:val="20"/>
          <w:szCs w:val="20"/>
          <w:lang w:val="es-ES"/>
        </w:rPr>
        <w:t>Provincia:</w:t>
      </w:r>
      <w:r w:rsidR="00C8098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C8098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C8098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C80986">
        <w:rPr>
          <w:rFonts w:ascii="Verdana" w:hAnsi="Verdana" w:cs="Courier New"/>
          <w:spacing w:val="-3"/>
          <w:sz w:val="20"/>
          <w:szCs w:val="20"/>
          <w:lang w:val="es-ES"/>
        </w:rPr>
        <w:tab/>
        <w:t>Madrid</w:t>
      </w:r>
    </w:p>
    <w:p w14:paraId="59F96132" w14:textId="77777777" w:rsidR="00A168FF" w:rsidRDefault="0048579B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>Teléfono: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0E3B85">
        <w:rPr>
          <w:rFonts w:ascii="Verdana" w:hAnsi="Verdana" w:cs="Courier New"/>
          <w:spacing w:val="-3"/>
          <w:sz w:val="20"/>
          <w:szCs w:val="20"/>
          <w:lang w:val="es-ES"/>
        </w:rPr>
        <w:t>914034467</w:t>
      </w:r>
    </w:p>
    <w:p w14:paraId="4F12B1DA" w14:textId="77777777" w:rsidR="00A168FF" w:rsidRDefault="00A168FF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1B3DC73F" w14:textId="77777777" w:rsidR="00A168FF" w:rsidRDefault="00A168FF">
      <w:pPr>
        <w:pStyle w:val="Textonotaalfinal"/>
        <w:widowControl w:val="0"/>
        <w:tabs>
          <w:tab w:val="left" w:pos="0"/>
        </w:tabs>
        <w:suppressAutoHyphens/>
        <w:rPr>
          <w:rFonts w:ascii="Verdana" w:hAnsi="Verdana" w:cs="Courier New"/>
          <w:spacing w:val="-3"/>
          <w:lang w:val="es-ES"/>
        </w:rPr>
      </w:pPr>
    </w:p>
    <w:p w14:paraId="2C118791" w14:textId="77777777" w:rsidR="00A168FF" w:rsidRDefault="00A168FF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Categoría Actual como docente: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48579B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5A287F">
        <w:rPr>
          <w:rFonts w:ascii="Verdana" w:hAnsi="Verdana" w:cs="Courier New"/>
          <w:spacing w:val="-3"/>
          <w:sz w:val="20"/>
          <w:szCs w:val="20"/>
          <w:lang w:val="es-ES"/>
        </w:rPr>
        <w:t>Profesora Catedrática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de Universidad</w:t>
      </w:r>
    </w:p>
    <w:p w14:paraId="378A8AB0" w14:textId="77777777" w:rsidR="00A168FF" w:rsidRDefault="00A168FF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Departa</w:t>
      </w:r>
      <w:r w:rsidR="000E3B85">
        <w:rPr>
          <w:rFonts w:ascii="Verdana" w:hAnsi="Verdana" w:cs="Courier New"/>
          <w:spacing w:val="-3"/>
          <w:sz w:val="20"/>
          <w:szCs w:val="20"/>
          <w:lang w:val="es-ES"/>
        </w:rPr>
        <w:t xml:space="preserve">mento: </w:t>
      </w:r>
      <w:r w:rsidR="000E3B85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0E3B85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0E3B85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48579B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0E3B85">
        <w:rPr>
          <w:rFonts w:ascii="Verdana" w:hAnsi="Verdana" w:cs="Courier New"/>
          <w:spacing w:val="-3"/>
          <w:sz w:val="20"/>
          <w:szCs w:val="20"/>
          <w:lang w:val="es-ES"/>
        </w:rPr>
        <w:t>Estadística</w:t>
      </w:r>
    </w:p>
    <w:p w14:paraId="58F74094" w14:textId="77777777" w:rsidR="00A168FF" w:rsidRDefault="00A168FF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Facultad: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48579B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>Ciencias Sociales y Jurídicas</w:t>
      </w:r>
    </w:p>
    <w:p w14:paraId="207541EA" w14:textId="0F08BB34" w:rsidR="00A168FF" w:rsidRDefault="00A168FF" w:rsidP="000A1B8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Universidad: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0A1B8A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0A1B8A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0A1B8A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48579B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0A1B8A">
        <w:rPr>
          <w:rFonts w:ascii="Verdana" w:hAnsi="Verdana" w:cs="Courier New"/>
          <w:spacing w:val="-3"/>
          <w:sz w:val="20"/>
          <w:szCs w:val="20"/>
          <w:lang w:val="es-ES"/>
        </w:rPr>
        <w:t>Carlos III de Madrid</w:t>
      </w:r>
    </w:p>
    <w:p w14:paraId="5D027409" w14:textId="013E77C7" w:rsidR="008447CC" w:rsidRDefault="008447CC" w:rsidP="000A1B8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Dirección: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>C/ Madrid, 126, 28903 Getafe, Madrid</w:t>
      </w:r>
    </w:p>
    <w:p w14:paraId="4D6E60CF" w14:textId="77777777" w:rsidR="00B0166B" w:rsidRDefault="00B0166B" w:rsidP="000A1B8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1E84C4E3" w14:textId="77777777" w:rsidR="00B0166B" w:rsidRDefault="00B0166B" w:rsidP="000A1B8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6681EA37" w14:textId="6AA0961C" w:rsidR="00712E5D" w:rsidRPr="00712E5D" w:rsidRDefault="00712E5D" w:rsidP="00712E5D">
      <w:pPr>
        <w:jc w:val="both"/>
        <w:rPr>
          <w:rFonts w:ascii="Verdana" w:hAnsi="Verdana"/>
          <w:sz w:val="20"/>
          <w:szCs w:val="20"/>
        </w:rPr>
      </w:pPr>
      <w:r w:rsidRPr="00712E5D">
        <w:rPr>
          <w:rFonts w:ascii="Verdana" w:hAnsi="Verdana"/>
          <w:sz w:val="20"/>
          <w:szCs w:val="20"/>
        </w:rPr>
        <w:t xml:space="preserve">En </w:t>
      </w:r>
      <w:r w:rsidR="00436823">
        <w:rPr>
          <w:rFonts w:ascii="Verdana" w:hAnsi="Verdana"/>
          <w:sz w:val="20"/>
          <w:szCs w:val="20"/>
        </w:rPr>
        <w:t>junio</w:t>
      </w:r>
      <w:r w:rsidRPr="00712E5D">
        <w:rPr>
          <w:rFonts w:ascii="Verdana" w:hAnsi="Verdana"/>
          <w:sz w:val="20"/>
          <w:szCs w:val="20"/>
        </w:rPr>
        <w:t xml:space="preserve"> 20</w:t>
      </w:r>
      <w:r w:rsidR="004B5790">
        <w:rPr>
          <w:rFonts w:ascii="Verdana" w:hAnsi="Verdana"/>
          <w:sz w:val="20"/>
          <w:szCs w:val="20"/>
        </w:rPr>
        <w:t>2</w:t>
      </w:r>
      <w:r w:rsidR="00436823">
        <w:rPr>
          <w:rFonts w:ascii="Verdana" w:hAnsi="Verdana"/>
          <w:sz w:val="20"/>
          <w:szCs w:val="20"/>
        </w:rPr>
        <w:t>1</w:t>
      </w:r>
      <w:r w:rsidRPr="00712E5D">
        <w:rPr>
          <w:rFonts w:ascii="Verdana" w:hAnsi="Verdana"/>
          <w:sz w:val="20"/>
          <w:szCs w:val="20"/>
        </w:rPr>
        <w:t>, la base de datos RePEc/IDEAS me sitúa en el 2.</w:t>
      </w:r>
      <w:r w:rsidR="001A6FD2">
        <w:rPr>
          <w:rFonts w:ascii="Verdana" w:hAnsi="Verdana"/>
          <w:sz w:val="20"/>
          <w:szCs w:val="20"/>
        </w:rPr>
        <w:t>2</w:t>
      </w:r>
      <w:r w:rsidRPr="00712E5D">
        <w:rPr>
          <w:rFonts w:ascii="Verdana" w:hAnsi="Verdana"/>
          <w:sz w:val="20"/>
          <w:szCs w:val="20"/>
        </w:rPr>
        <w:t>% superior entre mujeres economistas a nivel mundial (3</w:t>
      </w:r>
      <w:r w:rsidR="001A6FD2">
        <w:rPr>
          <w:rFonts w:ascii="Verdana" w:hAnsi="Verdana"/>
          <w:sz w:val="20"/>
          <w:szCs w:val="20"/>
        </w:rPr>
        <w:t>63</w:t>
      </w:r>
      <w:r w:rsidRPr="00712E5D">
        <w:rPr>
          <w:rFonts w:ascii="Verdana" w:hAnsi="Verdana"/>
          <w:sz w:val="20"/>
          <w:szCs w:val="20"/>
        </w:rPr>
        <w:t xml:space="preserve"> de 1</w:t>
      </w:r>
      <w:r w:rsidR="001A6FD2">
        <w:rPr>
          <w:rFonts w:ascii="Verdana" w:hAnsi="Verdana"/>
          <w:sz w:val="20"/>
          <w:szCs w:val="20"/>
        </w:rPr>
        <w:t>6164</w:t>
      </w:r>
      <w:r w:rsidRPr="00712E5D">
        <w:rPr>
          <w:rFonts w:ascii="Verdana" w:hAnsi="Verdana"/>
          <w:sz w:val="20"/>
          <w:szCs w:val="20"/>
        </w:rPr>
        <w:t>) y en</w:t>
      </w:r>
      <w:r w:rsidR="001A6FD2">
        <w:rPr>
          <w:rFonts w:ascii="Verdana" w:hAnsi="Verdana"/>
          <w:sz w:val="20"/>
          <w:szCs w:val="20"/>
        </w:rPr>
        <w:t xml:space="preserve"> el 2.6% en</w:t>
      </w:r>
      <w:r w:rsidRPr="00712E5D">
        <w:rPr>
          <w:rFonts w:ascii="Verdana" w:hAnsi="Verdana"/>
          <w:sz w:val="20"/>
          <w:szCs w:val="20"/>
        </w:rPr>
        <w:t>tre los economistas españoles (</w:t>
      </w:r>
      <w:r w:rsidR="001A6FD2">
        <w:rPr>
          <w:rFonts w:ascii="Verdana" w:hAnsi="Verdana"/>
          <w:sz w:val="20"/>
          <w:szCs w:val="20"/>
        </w:rPr>
        <w:t>62</w:t>
      </w:r>
      <w:r w:rsidRPr="00712E5D">
        <w:rPr>
          <w:rFonts w:ascii="Verdana" w:hAnsi="Verdana"/>
          <w:sz w:val="20"/>
          <w:szCs w:val="20"/>
        </w:rPr>
        <w:t xml:space="preserve"> de 2</w:t>
      </w:r>
      <w:r w:rsidR="001A6FD2">
        <w:rPr>
          <w:rFonts w:ascii="Verdana" w:hAnsi="Verdana"/>
          <w:sz w:val="20"/>
          <w:szCs w:val="20"/>
        </w:rPr>
        <w:t>410</w:t>
      </w:r>
      <w:r w:rsidRPr="00712E5D">
        <w:rPr>
          <w:rFonts w:ascii="Verdana" w:hAnsi="Verdana"/>
          <w:sz w:val="20"/>
          <w:szCs w:val="20"/>
        </w:rPr>
        <w:t xml:space="preserve">). Además, </w:t>
      </w:r>
      <w:r w:rsidR="001A6FD2">
        <w:rPr>
          <w:rFonts w:ascii="Verdana" w:hAnsi="Verdana"/>
          <w:sz w:val="20"/>
          <w:szCs w:val="20"/>
        </w:rPr>
        <w:t xml:space="preserve">entre todos los autores a nivel mundial, </w:t>
      </w:r>
      <w:r w:rsidRPr="00712E5D">
        <w:rPr>
          <w:rFonts w:ascii="Verdana" w:hAnsi="Verdana"/>
          <w:sz w:val="20"/>
          <w:szCs w:val="20"/>
        </w:rPr>
        <w:t>estoy situada en el 5% superior de acuerdo con varios criterios como, por ejemplo, número de contribuciones</w:t>
      </w:r>
      <w:r w:rsidR="001A6FD2">
        <w:rPr>
          <w:rFonts w:ascii="Verdana" w:hAnsi="Verdana"/>
          <w:sz w:val="20"/>
          <w:szCs w:val="20"/>
        </w:rPr>
        <w:t xml:space="preserve"> y</w:t>
      </w:r>
      <w:r w:rsidRPr="00712E5D">
        <w:rPr>
          <w:rFonts w:ascii="Verdana" w:hAnsi="Verdana"/>
          <w:sz w:val="20"/>
          <w:szCs w:val="20"/>
        </w:rPr>
        <w:t xml:space="preserve"> de citas</w:t>
      </w:r>
      <w:r w:rsidR="001A6FD2">
        <w:rPr>
          <w:rFonts w:ascii="Verdana" w:hAnsi="Verdana"/>
          <w:sz w:val="20"/>
          <w:szCs w:val="20"/>
        </w:rPr>
        <w:t>, en el 4% superior en el número</w:t>
      </w:r>
      <w:r w:rsidRPr="00712E5D">
        <w:rPr>
          <w:rFonts w:ascii="Verdana" w:hAnsi="Verdana"/>
          <w:sz w:val="20"/>
          <w:szCs w:val="20"/>
        </w:rPr>
        <w:t xml:space="preserve"> de doctorandos</w:t>
      </w:r>
      <w:r w:rsidR="001A6FD2">
        <w:rPr>
          <w:rFonts w:ascii="Verdana" w:hAnsi="Verdana"/>
          <w:sz w:val="20"/>
          <w:szCs w:val="20"/>
        </w:rPr>
        <w:t xml:space="preserve"> y en el 6% superior en el índice-h.</w:t>
      </w:r>
    </w:p>
    <w:p w14:paraId="21033133" w14:textId="77777777" w:rsidR="00B0166B" w:rsidRPr="005D4B7E" w:rsidRDefault="00B0166B" w:rsidP="00B0166B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1283369D" w14:textId="2B2EE98A" w:rsidR="00B0166B" w:rsidRPr="00EA4961" w:rsidRDefault="00F34950" w:rsidP="00B0166B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 w:rsidRPr="005D4B7E">
        <w:rPr>
          <w:rFonts w:ascii="Verdana" w:hAnsi="Verdana" w:cs="Courier New"/>
          <w:spacing w:val="-3"/>
          <w:sz w:val="20"/>
          <w:szCs w:val="20"/>
          <w:lang w:val="es-ES"/>
        </w:rPr>
        <w:t xml:space="preserve">En </w:t>
      </w:r>
      <w:r w:rsidR="001B41F5">
        <w:rPr>
          <w:rFonts w:ascii="Verdana" w:hAnsi="Verdana" w:cs="Courier New"/>
          <w:spacing w:val="-3"/>
          <w:sz w:val="20"/>
          <w:szCs w:val="20"/>
          <w:lang w:val="es-ES"/>
        </w:rPr>
        <w:t>julio</w:t>
      </w:r>
      <w:r w:rsidR="00A05986">
        <w:rPr>
          <w:rFonts w:ascii="Verdana" w:hAnsi="Verdana" w:cs="Courier New"/>
          <w:spacing w:val="-3"/>
          <w:sz w:val="20"/>
          <w:szCs w:val="20"/>
          <w:lang w:val="es-ES"/>
        </w:rPr>
        <w:t xml:space="preserve"> 202</w:t>
      </w:r>
      <w:r w:rsidR="001B41F5">
        <w:rPr>
          <w:rFonts w:ascii="Verdana" w:hAnsi="Verdana" w:cs="Courier New"/>
          <w:spacing w:val="-3"/>
          <w:sz w:val="20"/>
          <w:szCs w:val="20"/>
          <w:lang w:val="es-ES"/>
        </w:rPr>
        <w:t>1</w:t>
      </w:r>
      <w:r w:rsidR="00B0166B" w:rsidRPr="005D4B7E">
        <w:rPr>
          <w:rFonts w:ascii="Verdana" w:hAnsi="Verdana" w:cs="Courier New"/>
          <w:spacing w:val="-3"/>
          <w:sz w:val="20"/>
          <w:szCs w:val="20"/>
          <w:lang w:val="es-ES"/>
        </w:rPr>
        <w:t xml:space="preserve">, </w:t>
      </w:r>
      <w:r w:rsidRPr="005D4B7E">
        <w:rPr>
          <w:rFonts w:ascii="Verdana" w:hAnsi="Verdana" w:cs="Courier New"/>
          <w:spacing w:val="-3"/>
          <w:sz w:val="20"/>
          <w:szCs w:val="20"/>
          <w:lang w:val="es-ES"/>
        </w:rPr>
        <w:t xml:space="preserve">el número de citas en </w:t>
      </w:r>
      <w:r w:rsidR="00B0166B" w:rsidRPr="005D4B7E">
        <w:rPr>
          <w:rFonts w:ascii="Verdana" w:hAnsi="Verdana" w:cs="Courier New"/>
          <w:b/>
          <w:spacing w:val="-3"/>
          <w:sz w:val="20"/>
          <w:szCs w:val="20"/>
          <w:lang w:val="es-ES"/>
        </w:rPr>
        <w:t>JCR</w:t>
      </w:r>
      <w:r w:rsidRPr="005D4B7E">
        <w:rPr>
          <w:rFonts w:ascii="Verdana" w:hAnsi="Verdana" w:cs="Courier New"/>
          <w:b/>
          <w:spacing w:val="-3"/>
          <w:sz w:val="20"/>
          <w:szCs w:val="20"/>
          <w:lang w:val="es-ES"/>
        </w:rPr>
        <w:t xml:space="preserve"> es</w:t>
      </w:r>
      <w:r w:rsidR="00A05986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1B41F5">
        <w:rPr>
          <w:rFonts w:ascii="Verdana" w:hAnsi="Verdana" w:cs="Courier New"/>
          <w:spacing w:val="-3"/>
          <w:sz w:val="20"/>
          <w:szCs w:val="20"/>
          <w:lang w:val="es-ES"/>
        </w:rPr>
        <w:t>1454</w:t>
      </w:r>
      <w:r w:rsidR="00A05986">
        <w:rPr>
          <w:rFonts w:ascii="Verdana" w:hAnsi="Verdana" w:cs="Courier New"/>
          <w:spacing w:val="-3"/>
          <w:sz w:val="20"/>
          <w:szCs w:val="20"/>
          <w:lang w:val="es-ES"/>
        </w:rPr>
        <w:t xml:space="preserve"> (h-index 17</w:t>
      </w:r>
      <w:r w:rsidR="00B0166B" w:rsidRPr="005D4B7E"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2276A1" w:rsidRPr="005D4B7E">
        <w:rPr>
          <w:rFonts w:ascii="Verdana" w:hAnsi="Verdana" w:cs="Courier New"/>
          <w:spacing w:val="-3"/>
          <w:sz w:val="20"/>
          <w:szCs w:val="20"/>
          <w:lang w:val="es-ES"/>
        </w:rPr>
        <w:t xml:space="preserve">. </w:t>
      </w:r>
      <w:r w:rsidR="002276A1" w:rsidRPr="00EA4961">
        <w:rPr>
          <w:rFonts w:ascii="Verdana" w:hAnsi="Verdana" w:cs="Courier New"/>
          <w:spacing w:val="-3"/>
          <w:sz w:val="20"/>
          <w:szCs w:val="20"/>
          <w:lang w:val="en-GB"/>
        </w:rPr>
        <w:t>(Web of Science Researcher ID: L-1737-2014)</w:t>
      </w:r>
    </w:p>
    <w:p w14:paraId="4ED2EAA5" w14:textId="77777777" w:rsidR="00B0166B" w:rsidRPr="00EA4961" w:rsidRDefault="00B0166B" w:rsidP="00B0166B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</w:p>
    <w:p w14:paraId="0C808BF8" w14:textId="2986D783" w:rsidR="00B0166B" w:rsidRDefault="0063013F" w:rsidP="00B0166B">
      <w:pPr>
        <w:tabs>
          <w:tab w:val="left" w:pos="0"/>
        </w:tabs>
        <w:suppressAutoHyphens/>
        <w:jc w:val="center"/>
        <w:rPr>
          <w:rFonts w:ascii="Verdana" w:hAnsi="Verdana" w:cs="Courier New"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noProof/>
          <w:spacing w:val="-3"/>
          <w:sz w:val="20"/>
          <w:szCs w:val="20"/>
          <w:lang w:val="es-ES"/>
        </w:rPr>
        <w:drawing>
          <wp:inline distT="0" distB="0" distL="0" distR="0" wp14:anchorId="350680B3" wp14:editId="2E327AA3">
            <wp:extent cx="4130040" cy="2488565"/>
            <wp:effectExtent l="0" t="0" r="381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escarg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5473" cy="2497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65C45" w14:textId="77777777" w:rsidR="00B0166B" w:rsidRDefault="00B0166B" w:rsidP="00B0166B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</w:p>
    <w:p w14:paraId="4F8E9F3A" w14:textId="411B8CB3" w:rsidR="00B0166B" w:rsidRPr="005D4B7E" w:rsidRDefault="002276A1" w:rsidP="000A1B8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5D4B7E">
        <w:rPr>
          <w:rFonts w:ascii="Verdana" w:hAnsi="Verdana" w:cs="Courier New"/>
          <w:spacing w:val="-3"/>
          <w:sz w:val="20"/>
          <w:szCs w:val="20"/>
          <w:lang w:val="es-ES"/>
        </w:rPr>
        <w:t xml:space="preserve">En </w:t>
      </w:r>
      <w:r w:rsidR="001B41F5">
        <w:rPr>
          <w:rFonts w:ascii="Verdana" w:hAnsi="Verdana" w:cs="Courier New"/>
          <w:spacing w:val="-3"/>
          <w:sz w:val="20"/>
          <w:szCs w:val="20"/>
          <w:lang w:val="es-ES"/>
        </w:rPr>
        <w:t>julio</w:t>
      </w:r>
      <w:r w:rsidR="00B0166B" w:rsidRPr="005D4B7E">
        <w:rPr>
          <w:rFonts w:ascii="Verdana" w:hAnsi="Verdana" w:cs="Courier New"/>
          <w:spacing w:val="-3"/>
          <w:sz w:val="20"/>
          <w:szCs w:val="20"/>
          <w:lang w:val="es-ES"/>
        </w:rPr>
        <w:t xml:space="preserve"> 20</w:t>
      </w:r>
      <w:r w:rsidR="00F24A58">
        <w:rPr>
          <w:rFonts w:ascii="Verdana" w:hAnsi="Verdana" w:cs="Courier New"/>
          <w:spacing w:val="-3"/>
          <w:sz w:val="20"/>
          <w:szCs w:val="20"/>
          <w:lang w:val="es-ES"/>
        </w:rPr>
        <w:t>21</w:t>
      </w:r>
      <w:r w:rsidR="00B0166B" w:rsidRPr="005D4B7E">
        <w:rPr>
          <w:rFonts w:ascii="Verdana" w:hAnsi="Verdana" w:cs="Courier New"/>
          <w:spacing w:val="-3"/>
          <w:sz w:val="20"/>
          <w:szCs w:val="20"/>
          <w:lang w:val="es-ES"/>
        </w:rPr>
        <w:t>,</w:t>
      </w:r>
      <w:r w:rsidRPr="005D4B7E">
        <w:rPr>
          <w:rFonts w:ascii="Verdana" w:hAnsi="Verdana" w:cs="Courier New"/>
          <w:spacing w:val="-3"/>
          <w:sz w:val="20"/>
          <w:szCs w:val="20"/>
          <w:lang w:val="es-ES"/>
        </w:rPr>
        <w:t xml:space="preserve"> el número de citas en</w:t>
      </w:r>
      <w:r w:rsidR="00B0166B" w:rsidRPr="005D4B7E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B0166B" w:rsidRPr="005D4B7E">
        <w:rPr>
          <w:rFonts w:ascii="Verdana" w:hAnsi="Verdana" w:cs="Courier New"/>
          <w:b/>
          <w:spacing w:val="-3"/>
          <w:sz w:val="20"/>
          <w:szCs w:val="20"/>
          <w:lang w:val="es-ES"/>
        </w:rPr>
        <w:t>Google Scholar</w:t>
      </w:r>
      <w:r w:rsidRPr="005D4B7E">
        <w:rPr>
          <w:rFonts w:ascii="Verdana" w:hAnsi="Verdana" w:cs="Courier New"/>
          <w:spacing w:val="-3"/>
          <w:sz w:val="20"/>
          <w:szCs w:val="20"/>
          <w:lang w:val="es-ES"/>
        </w:rPr>
        <w:t xml:space="preserve"> es </w:t>
      </w:r>
      <w:r w:rsidR="00F57816">
        <w:rPr>
          <w:rFonts w:ascii="Verdana" w:hAnsi="Verdana" w:cs="Courier New"/>
          <w:spacing w:val="-3"/>
          <w:sz w:val="20"/>
          <w:szCs w:val="20"/>
          <w:lang w:val="es-ES"/>
        </w:rPr>
        <w:t>5183</w:t>
      </w:r>
      <w:r w:rsidRPr="005D4B7E">
        <w:rPr>
          <w:rFonts w:ascii="Verdana" w:hAnsi="Verdana" w:cs="Courier New"/>
          <w:spacing w:val="-3"/>
          <w:sz w:val="20"/>
          <w:szCs w:val="20"/>
          <w:lang w:val="es-ES"/>
        </w:rPr>
        <w:t xml:space="preserve"> (índice-h 2</w:t>
      </w:r>
      <w:r w:rsidR="00F57816">
        <w:rPr>
          <w:rFonts w:ascii="Verdana" w:hAnsi="Verdana" w:cs="Courier New"/>
          <w:spacing w:val="-3"/>
          <w:sz w:val="20"/>
          <w:szCs w:val="20"/>
          <w:lang w:val="es-ES"/>
        </w:rPr>
        <w:t>6</w:t>
      </w:r>
      <w:r w:rsidR="00B0166B" w:rsidRPr="005D4B7E">
        <w:rPr>
          <w:rFonts w:ascii="Verdana" w:hAnsi="Verdana" w:cs="Courier New"/>
          <w:spacing w:val="-3"/>
          <w:sz w:val="20"/>
          <w:szCs w:val="20"/>
          <w:lang w:val="es-ES"/>
        </w:rPr>
        <w:t>)</w:t>
      </w:r>
    </w:p>
    <w:p w14:paraId="0A43D9A5" w14:textId="77777777" w:rsidR="00B0166B" w:rsidRDefault="00B0166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uppressAutoHyphens/>
        <w:spacing w:line="285" w:lineRule="auto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6801426A" w14:textId="77777777" w:rsidR="00B0166B" w:rsidRDefault="00B0166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uppressAutoHyphens/>
        <w:spacing w:line="285" w:lineRule="auto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135DD48C" w14:textId="77777777" w:rsidR="00A168FF" w:rsidRPr="0048579B" w:rsidRDefault="00A168FF" w:rsidP="006672F3">
      <w:pPr>
        <w:pStyle w:val="Ttulo1"/>
        <w:numPr>
          <w:ilvl w:val="0"/>
          <w:numId w:val="5"/>
        </w:numPr>
        <w:tabs>
          <w:tab w:val="num" w:pos="426"/>
        </w:tabs>
        <w:ind w:left="426" w:hanging="426"/>
        <w:rPr>
          <w:rFonts w:ascii="Verdana" w:hAnsi="Verdana"/>
        </w:rPr>
      </w:pPr>
      <w:bookmarkStart w:id="0" w:name="_Toc167782594"/>
      <w:r w:rsidRPr="0048579B">
        <w:rPr>
          <w:rFonts w:ascii="Verdana" w:hAnsi="Verdana"/>
        </w:rPr>
        <w:t>TÍTULOS ACADÉMICOS</w:t>
      </w:r>
      <w:bookmarkEnd w:id="0"/>
      <w:r w:rsidRPr="0048579B">
        <w:rPr>
          <w:rFonts w:ascii="Verdana" w:hAnsi="Verdana"/>
        </w:rPr>
        <w:t xml:space="preserve"> </w:t>
      </w:r>
    </w:p>
    <w:p w14:paraId="11AFB1E4" w14:textId="77777777" w:rsidR="00A168FF" w:rsidRDefault="00A168FF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1C481FB1" w14:textId="77777777" w:rsidR="00A168FF" w:rsidRPr="00E258DB" w:rsidRDefault="00586E9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ab/>
      </w:r>
      <w:r w:rsidR="0048579B" w:rsidRPr="00E258D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· </w:t>
      </w:r>
      <w:r w:rsidRPr="00E258DB">
        <w:rPr>
          <w:rFonts w:ascii="Verdana" w:hAnsi="Verdana" w:cs="Courier New"/>
          <w:bCs/>
          <w:spacing w:val="-3"/>
          <w:sz w:val="20"/>
          <w:szCs w:val="20"/>
          <w:lang w:val="es-ES"/>
        </w:rPr>
        <w:t>LICENCIATURA EN CIENCIAS ECONÓMICAS Y EMPRE</w:t>
      </w:r>
      <w:r w:rsidR="0048579B" w:rsidRPr="00E258DB">
        <w:rPr>
          <w:rFonts w:ascii="Verdana" w:hAnsi="Verdana" w:cs="Courier New"/>
          <w:bCs/>
          <w:spacing w:val="-3"/>
          <w:sz w:val="20"/>
          <w:szCs w:val="20"/>
          <w:lang w:val="es-ES"/>
        </w:rPr>
        <w:t>SARIALES (SECCIÓN</w:t>
      </w:r>
      <w:r w:rsidRPr="00E258D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EMPRESA</w:t>
      </w:r>
      <w:r w:rsidR="0048579B" w:rsidRPr="00E258DB">
        <w:rPr>
          <w:rFonts w:ascii="Verdana" w:hAnsi="Verdana" w:cs="Courier New"/>
          <w:bCs/>
          <w:spacing w:val="-3"/>
          <w:sz w:val="20"/>
          <w:szCs w:val="20"/>
          <w:lang w:val="es-ES"/>
        </w:rPr>
        <w:t>RIALES</w:t>
      </w:r>
      <w:r w:rsidRPr="00E258DB">
        <w:rPr>
          <w:rFonts w:ascii="Verdana" w:hAnsi="Verdana" w:cs="Courier New"/>
          <w:bCs/>
          <w:spacing w:val="-3"/>
          <w:sz w:val="20"/>
          <w:szCs w:val="20"/>
          <w:lang w:val="es-ES"/>
        </w:rPr>
        <w:t>)</w:t>
      </w:r>
      <w:r w:rsidR="00A168FF" w:rsidRPr="00E258D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</w:p>
    <w:p w14:paraId="15F4950E" w14:textId="77777777" w:rsidR="00DC4AA4" w:rsidRDefault="00A168F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ab/>
      </w:r>
      <w:r w:rsidR="00D43B48">
        <w:rPr>
          <w:rFonts w:ascii="Verdana" w:hAnsi="Verdana" w:cs="Courier New"/>
          <w:bCs/>
          <w:spacing w:val="-3"/>
          <w:sz w:val="20"/>
          <w:szCs w:val="20"/>
          <w:lang w:val="es-ES"/>
        </w:rPr>
        <w:t>CENTRO: Ftad. d</w:t>
      </w:r>
      <w:r w:rsidR="00DC4AA4">
        <w:rPr>
          <w:rFonts w:ascii="Verdana" w:hAnsi="Verdana" w:cs="Courier New"/>
          <w:bCs/>
          <w:spacing w:val="-3"/>
          <w:sz w:val="20"/>
          <w:szCs w:val="20"/>
          <w:lang w:val="es-ES"/>
        </w:rPr>
        <w:t>e Ciencias Económicas y Empresariales</w:t>
      </w:r>
    </w:p>
    <w:p w14:paraId="63070610" w14:textId="77777777" w:rsidR="00DC4AA4" w:rsidRDefault="00DC4AA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del País Vasco</w:t>
      </w:r>
      <w:r w:rsidR="00A168FF">
        <w:rPr>
          <w:rFonts w:ascii="Verdana" w:hAnsi="Verdana" w:cs="Courier New"/>
          <w:bCs/>
          <w:spacing w:val="-3"/>
          <w:sz w:val="20"/>
          <w:szCs w:val="20"/>
          <w:lang w:val="es-ES"/>
        </w:rPr>
        <w:t>,</w:t>
      </w:r>
      <w:r w:rsidR="00586E92">
        <w:rPr>
          <w:rFonts w:ascii="Verdana" w:hAnsi="Verdana" w:cs="Courier New"/>
          <w:spacing w:val="-3"/>
          <w:sz w:val="20"/>
          <w:szCs w:val="20"/>
          <w:lang w:val="es-ES"/>
        </w:rPr>
        <w:t xml:space="preserve"> Bilbao</w:t>
      </w:r>
    </w:p>
    <w:p w14:paraId="1F8074B2" w14:textId="77777777" w:rsidR="00586E92" w:rsidRPr="0042724E" w:rsidRDefault="00DC4AA4" w:rsidP="00382CD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42724E">
        <w:rPr>
          <w:rFonts w:ascii="Verdana" w:hAnsi="Verdana" w:cs="Courier New"/>
          <w:spacing w:val="-3"/>
          <w:sz w:val="20"/>
          <w:szCs w:val="20"/>
          <w:lang w:val="en-US"/>
        </w:rPr>
        <w:t xml:space="preserve">FECHA: </w:t>
      </w:r>
      <w:r w:rsidR="00A168FF" w:rsidRPr="0042724E">
        <w:rPr>
          <w:rFonts w:ascii="Verdana" w:hAnsi="Verdana" w:cs="Courier New"/>
          <w:bCs/>
          <w:spacing w:val="-3"/>
          <w:sz w:val="20"/>
          <w:szCs w:val="20"/>
          <w:lang w:val="en-US"/>
        </w:rPr>
        <w:t>19</w:t>
      </w:r>
      <w:r w:rsidR="00586E92" w:rsidRPr="0042724E">
        <w:rPr>
          <w:rFonts w:ascii="Verdana" w:hAnsi="Verdana" w:cs="Courier New"/>
          <w:bCs/>
          <w:spacing w:val="-3"/>
          <w:sz w:val="20"/>
          <w:szCs w:val="20"/>
          <w:lang w:val="en-US"/>
        </w:rPr>
        <w:t>84</w:t>
      </w:r>
    </w:p>
    <w:p w14:paraId="1E09A530" w14:textId="77777777" w:rsidR="00A168FF" w:rsidRPr="0042724E" w:rsidRDefault="00A168FF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n-US"/>
        </w:rPr>
      </w:pPr>
    </w:p>
    <w:p w14:paraId="7312D1B7" w14:textId="77777777" w:rsidR="00143D8A" w:rsidRPr="00E258DB" w:rsidRDefault="00A168F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950"/>
        </w:tabs>
        <w:suppressAutoHyphens/>
        <w:ind w:hanging="720"/>
        <w:jc w:val="both"/>
        <w:rPr>
          <w:rFonts w:ascii="Verdana" w:hAnsi="Verdana" w:cs="Courier New"/>
          <w:iCs/>
          <w:spacing w:val="-3"/>
          <w:sz w:val="20"/>
          <w:szCs w:val="20"/>
          <w:lang w:val="en-GB"/>
        </w:rPr>
      </w:pPr>
      <w:r w:rsidRPr="0042724E">
        <w:rPr>
          <w:rFonts w:ascii="Verdana" w:hAnsi="Verdana" w:cs="Courier New"/>
          <w:b/>
          <w:bCs/>
          <w:spacing w:val="-3"/>
          <w:sz w:val="20"/>
          <w:szCs w:val="20"/>
          <w:lang w:val="en-US"/>
        </w:rPr>
        <w:tab/>
      </w:r>
      <w:r w:rsidR="0048579B" w:rsidRPr="00E258DB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· </w:t>
      </w:r>
      <w:r w:rsidRPr="00E258DB">
        <w:rPr>
          <w:rFonts w:ascii="Verdana" w:hAnsi="Verdana" w:cs="Courier New"/>
          <w:bCs/>
          <w:iCs/>
          <w:spacing w:val="-3"/>
          <w:sz w:val="20"/>
          <w:szCs w:val="20"/>
          <w:lang w:val="en-GB"/>
        </w:rPr>
        <w:t>MASTER</w:t>
      </w:r>
      <w:r w:rsidR="00DC4AA4" w:rsidRPr="00E258DB">
        <w:rPr>
          <w:rFonts w:ascii="Verdana" w:hAnsi="Verdana" w:cs="Courier New"/>
          <w:iCs/>
          <w:spacing w:val="-3"/>
          <w:sz w:val="20"/>
          <w:szCs w:val="20"/>
          <w:lang w:val="en-GB"/>
        </w:rPr>
        <w:t xml:space="preserve"> </w:t>
      </w:r>
      <w:r w:rsidR="00143D8A" w:rsidRPr="00E258DB">
        <w:rPr>
          <w:rFonts w:ascii="Verdana" w:hAnsi="Verdana" w:cs="Courier New"/>
          <w:iCs/>
          <w:spacing w:val="-3"/>
          <w:sz w:val="20"/>
          <w:szCs w:val="20"/>
          <w:lang w:val="en-GB"/>
        </w:rPr>
        <w:t>OF SCIENCE IN STATISTICS</w:t>
      </w:r>
    </w:p>
    <w:p w14:paraId="34044AEC" w14:textId="77777777" w:rsidR="00A168FF" w:rsidRPr="00143D8A" w:rsidRDefault="00143D8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950"/>
        </w:tabs>
        <w:suppressAutoHyphens/>
        <w:ind w:hanging="720"/>
        <w:jc w:val="both"/>
        <w:rPr>
          <w:rFonts w:ascii="Verdana" w:hAnsi="Verdana" w:cs="Courier New"/>
          <w:i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iCs/>
          <w:spacing w:val="-3"/>
          <w:sz w:val="20"/>
          <w:szCs w:val="20"/>
          <w:lang w:val="en-GB"/>
        </w:rPr>
        <w:tab/>
        <w:t xml:space="preserve">CENTRO: </w:t>
      </w:r>
      <w:smartTag w:uri="urn:schemas-microsoft-com:office:smarttags" w:element="place">
        <w:smartTag w:uri="urn:schemas-microsoft-com:office:smarttags" w:element="PlaceName">
          <w:r>
            <w:rPr>
              <w:rFonts w:ascii="Verdana" w:hAnsi="Verdana" w:cs="Courier New"/>
              <w:iCs/>
              <w:spacing w:val="-3"/>
              <w:sz w:val="20"/>
              <w:szCs w:val="20"/>
              <w:lang w:val="en-GB"/>
            </w:rPr>
            <w:t>London</w:t>
          </w:r>
        </w:smartTag>
        <w:r>
          <w:rPr>
            <w:rFonts w:ascii="Verdana" w:hAnsi="Verdana" w:cs="Courier New"/>
            <w:iCs/>
            <w:spacing w:val="-3"/>
            <w:sz w:val="20"/>
            <w:szCs w:val="20"/>
            <w:lang w:val="en-GB"/>
          </w:rPr>
          <w:t xml:space="preserve"> </w:t>
        </w:r>
        <w:smartTag w:uri="urn:schemas-microsoft-com:office:smarttags" w:element="PlaceType">
          <w:r>
            <w:rPr>
              <w:rFonts w:ascii="Verdana" w:hAnsi="Verdana" w:cs="Courier New"/>
              <w:iCs/>
              <w:spacing w:val="-3"/>
              <w:sz w:val="20"/>
              <w:szCs w:val="20"/>
              <w:lang w:val="en-GB"/>
            </w:rPr>
            <w:t>School</w:t>
          </w:r>
        </w:smartTag>
      </w:smartTag>
      <w:r>
        <w:rPr>
          <w:rFonts w:ascii="Verdana" w:hAnsi="Verdana" w:cs="Courier New"/>
          <w:iCs/>
          <w:spacing w:val="-3"/>
          <w:sz w:val="20"/>
          <w:szCs w:val="20"/>
          <w:lang w:val="en-GB"/>
        </w:rPr>
        <w:t xml:space="preserve"> of Economics and Political Science</w:t>
      </w:r>
      <w:r w:rsidR="00A168FF" w:rsidRPr="00143D8A">
        <w:rPr>
          <w:rFonts w:ascii="Verdana" w:hAnsi="Verdana" w:cs="Courier New"/>
          <w:iCs/>
          <w:spacing w:val="-3"/>
          <w:sz w:val="20"/>
          <w:szCs w:val="20"/>
          <w:lang w:val="en-GB"/>
        </w:rPr>
        <w:tab/>
      </w:r>
    </w:p>
    <w:p w14:paraId="23BB19E0" w14:textId="77777777" w:rsidR="00143D8A" w:rsidRDefault="00A168F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143D8A">
        <w:rPr>
          <w:rFonts w:ascii="Verdana" w:hAnsi="Verdana" w:cs="Courier New"/>
          <w:spacing w:val="-3"/>
          <w:sz w:val="20"/>
          <w:szCs w:val="20"/>
          <w:lang w:val="en-GB"/>
        </w:rPr>
        <w:tab/>
      </w:r>
      <w:r w:rsidR="00143D8A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ORGANISMO: </w:t>
      </w:r>
      <w:smartTag w:uri="urn:schemas-microsoft-com:office:smarttags" w:element="place">
        <w:smartTag w:uri="urn:schemas-microsoft-com:office:smarttags" w:element="PlaceType">
          <w:r w:rsidR="00143D8A">
            <w:rPr>
              <w:rFonts w:ascii="Verdana" w:hAnsi="Verdana" w:cs="Courier New"/>
              <w:bCs/>
              <w:spacing w:val="-3"/>
              <w:sz w:val="20"/>
              <w:szCs w:val="20"/>
              <w:lang w:val="en-GB"/>
            </w:rPr>
            <w:t>University</w:t>
          </w:r>
        </w:smartTag>
        <w:r w:rsidR="00143D8A">
          <w:rPr>
            <w:rFonts w:ascii="Verdana" w:hAnsi="Verdana" w:cs="Courier New"/>
            <w:bCs/>
            <w:spacing w:val="-3"/>
            <w:sz w:val="20"/>
            <w:szCs w:val="20"/>
            <w:lang w:val="en-GB"/>
          </w:rPr>
          <w:t xml:space="preserve"> of </w:t>
        </w:r>
        <w:smartTag w:uri="urn:schemas-microsoft-com:office:smarttags" w:element="PlaceName">
          <w:r w:rsidR="00143D8A">
            <w:rPr>
              <w:rFonts w:ascii="Verdana" w:hAnsi="Verdana" w:cs="Courier New"/>
              <w:bCs/>
              <w:spacing w:val="-3"/>
              <w:sz w:val="20"/>
              <w:szCs w:val="20"/>
              <w:lang w:val="en-GB"/>
            </w:rPr>
            <w:t>London</w:t>
          </w:r>
        </w:smartTag>
      </w:smartTag>
      <w:r w:rsidR="00143D8A">
        <w:rPr>
          <w:rFonts w:ascii="Verdana" w:hAnsi="Verdana" w:cs="Courier New"/>
          <w:bCs/>
          <w:spacing w:val="-3"/>
          <w:sz w:val="20"/>
          <w:szCs w:val="20"/>
          <w:lang w:val="en-GB"/>
        </w:rPr>
        <w:t>, Londres</w:t>
      </w:r>
    </w:p>
    <w:p w14:paraId="5BDC6D8E" w14:textId="77777777" w:rsidR="00A168FF" w:rsidRPr="00910AD5" w:rsidRDefault="00143D8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FECHA: </w:t>
      </w:r>
      <w:r w:rsidR="00DA366D" w:rsidRPr="00910AD5">
        <w:rPr>
          <w:rFonts w:ascii="Verdana" w:hAnsi="Verdana" w:cs="Courier New"/>
          <w:bCs/>
          <w:spacing w:val="-3"/>
          <w:sz w:val="20"/>
          <w:szCs w:val="20"/>
          <w:lang w:val="en-GB"/>
        </w:rPr>
        <w:t>1988</w:t>
      </w:r>
    </w:p>
    <w:p w14:paraId="3263CFDB" w14:textId="77777777" w:rsidR="00A168FF" w:rsidRPr="00DA366D" w:rsidRDefault="00A168FF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</w:p>
    <w:p w14:paraId="3A29D448" w14:textId="77777777" w:rsidR="00A168FF" w:rsidRPr="00E258DB" w:rsidRDefault="00A168F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 w:rsidRPr="00DA366D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ab/>
      </w:r>
      <w:r w:rsidR="0048579B" w:rsidRPr="00E258DB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· </w:t>
      </w:r>
      <w:r w:rsidRPr="00E258DB">
        <w:rPr>
          <w:rFonts w:ascii="Verdana" w:hAnsi="Verdana" w:cs="Courier New"/>
          <w:bCs/>
          <w:spacing w:val="-3"/>
          <w:sz w:val="20"/>
          <w:szCs w:val="20"/>
          <w:lang w:val="en-GB"/>
        </w:rPr>
        <w:t>DOCTOR</w:t>
      </w:r>
      <w:r w:rsidR="00897A5A" w:rsidRPr="00E258DB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OF PHILOSOPHY</w:t>
      </w:r>
      <w:r w:rsidRPr="00E258DB">
        <w:rPr>
          <w:rFonts w:ascii="Verdana" w:hAnsi="Verdana" w:cs="Courier New"/>
          <w:spacing w:val="-3"/>
          <w:sz w:val="20"/>
          <w:szCs w:val="20"/>
          <w:lang w:val="en-GB"/>
        </w:rPr>
        <w:t>.</w:t>
      </w:r>
    </w:p>
    <w:p w14:paraId="71C1B22F" w14:textId="77777777" w:rsidR="00A168FF" w:rsidRPr="00372E76" w:rsidRDefault="00A168F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143D8A">
        <w:rPr>
          <w:rFonts w:ascii="Verdana" w:hAnsi="Verdana" w:cs="Courier New"/>
          <w:spacing w:val="-3"/>
          <w:sz w:val="20"/>
          <w:szCs w:val="20"/>
          <w:lang w:val="en-GB"/>
        </w:rPr>
        <w:tab/>
      </w:r>
      <w:r w:rsidRPr="00372E76">
        <w:rPr>
          <w:rFonts w:ascii="Verdana" w:hAnsi="Verdana" w:cs="Courier New"/>
          <w:spacing w:val="-3"/>
          <w:sz w:val="20"/>
          <w:szCs w:val="20"/>
          <w:lang w:val="en-US"/>
        </w:rPr>
        <w:t>Título de la tesis:</w:t>
      </w:r>
      <w:r w:rsidRPr="00372E76">
        <w:rPr>
          <w:rFonts w:ascii="Verdana" w:hAnsi="Verdana" w:cs="Courier New"/>
          <w:b/>
          <w:bCs/>
          <w:spacing w:val="-3"/>
          <w:sz w:val="20"/>
          <w:szCs w:val="20"/>
          <w:lang w:val="en-US"/>
        </w:rPr>
        <w:t xml:space="preserve"> </w:t>
      </w:r>
      <w:r w:rsidR="003F5067"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"</w:t>
      </w:r>
      <w:r w:rsidR="00656106"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Heterocedasticity in financial time series</w:t>
      </w: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"</w:t>
      </w:r>
      <w:r w:rsidR="003F5067" w:rsidRPr="00372E76">
        <w:rPr>
          <w:rFonts w:ascii="Verdana" w:hAnsi="Verdana" w:cs="Courier New"/>
          <w:spacing w:val="-3"/>
          <w:sz w:val="20"/>
          <w:szCs w:val="20"/>
          <w:lang w:val="en-US"/>
        </w:rPr>
        <w:t>, Dirección: Profesor Dr. Andrew C. HARVEY</w:t>
      </w:r>
      <w:r w:rsidRPr="00372E76">
        <w:rPr>
          <w:rFonts w:ascii="Verdana" w:hAnsi="Verdana" w:cs="Courier New"/>
          <w:spacing w:val="-3"/>
          <w:sz w:val="20"/>
          <w:szCs w:val="20"/>
          <w:lang w:val="en-US"/>
        </w:rPr>
        <w:t xml:space="preserve">.   </w:t>
      </w:r>
    </w:p>
    <w:p w14:paraId="2EDDA1B9" w14:textId="77777777" w:rsidR="00143D8A" w:rsidRPr="00143D8A" w:rsidRDefault="00A168FF" w:rsidP="00143D8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950"/>
        </w:tabs>
        <w:suppressAutoHyphens/>
        <w:ind w:hanging="720"/>
        <w:jc w:val="both"/>
        <w:rPr>
          <w:rFonts w:ascii="Verdana" w:hAnsi="Verdana" w:cs="Courier New"/>
          <w:iCs/>
          <w:spacing w:val="-3"/>
          <w:sz w:val="20"/>
          <w:szCs w:val="20"/>
          <w:lang w:val="en-GB"/>
        </w:rPr>
      </w:pPr>
      <w:r w:rsidRPr="00372E76">
        <w:rPr>
          <w:rFonts w:ascii="Verdana" w:hAnsi="Verdana"/>
          <w:sz w:val="20"/>
          <w:szCs w:val="20"/>
          <w:lang w:val="en-US"/>
        </w:rPr>
        <w:tab/>
      </w:r>
      <w:r w:rsidR="00143D8A">
        <w:rPr>
          <w:rFonts w:ascii="Verdana" w:hAnsi="Verdana" w:cs="Courier New"/>
          <w:iCs/>
          <w:spacing w:val="-3"/>
          <w:sz w:val="20"/>
          <w:szCs w:val="20"/>
          <w:lang w:val="en-GB"/>
        </w:rPr>
        <w:t xml:space="preserve">CENTRO: </w:t>
      </w:r>
      <w:smartTag w:uri="urn:schemas-microsoft-com:office:smarttags" w:element="place">
        <w:smartTag w:uri="urn:schemas-microsoft-com:office:smarttags" w:element="PlaceName">
          <w:r w:rsidR="00143D8A">
            <w:rPr>
              <w:rFonts w:ascii="Verdana" w:hAnsi="Verdana" w:cs="Courier New"/>
              <w:iCs/>
              <w:spacing w:val="-3"/>
              <w:sz w:val="20"/>
              <w:szCs w:val="20"/>
              <w:lang w:val="en-GB"/>
            </w:rPr>
            <w:t>London</w:t>
          </w:r>
        </w:smartTag>
        <w:r w:rsidR="00143D8A">
          <w:rPr>
            <w:rFonts w:ascii="Verdana" w:hAnsi="Verdana" w:cs="Courier New"/>
            <w:iCs/>
            <w:spacing w:val="-3"/>
            <w:sz w:val="20"/>
            <w:szCs w:val="20"/>
            <w:lang w:val="en-GB"/>
          </w:rPr>
          <w:t xml:space="preserve"> </w:t>
        </w:r>
        <w:smartTag w:uri="urn:schemas-microsoft-com:office:smarttags" w:element="PlaceType">
          <w:r w:rsidR="00143D8A">
            <w:rPr>
              <w:rFonts w:ascii="Verdana" w:hAnsi="Verdana" w:cs="Courier New"/>
              <w:iCs/>
              <w:spacing w:val="-3"/>
              <w:sz w:val="20"/>
              <w:szCs w:val="20"/>
              <w:lang w:val="en-GB"/>
            </w:rPr>
            <w:t>School</w:t>
          </w:r>
        </w:smartTag>
      </w:smartTag>
      <w:r w:rsidR="00143D8A">
        <w:rPr>
          <w:rFonts w:ascii="Verdana" w:hAnsi="Verdana" w:cs="Courier New"/>
          <w:iCs/>
          <w:spacing w:val="-3"/>
          <w:sz w:val="20"/>
          <w:szCs w:val="20"/>
          <w:lang w:val="en-GB"/>
        </w:rPr>
        <w:t xml:space="preserve"> of Economics and Political Science</w:t>
      </w:r>
      <w:r w:rsidR="00143D8A" w:rsidRPr="00143D8A">
        <w:rPr>
          <w:rFonts w:ascii="Verdana" w:hAnsi="Verdana" w:cs="Courier New"/>
          <w:iCs/>
          <w:spacing w:val="-3"/>
          <w:sz w:val="20"/>
          <w:szCs w:val="20"/>
          <w:lang w:val="en-GB"/>
        </w:rPr>
        <w:tab/>
      </w:r>
    </w:p>
    <w:p w14:paraId="0791F85F" w14:textId="77777777" w:rsidR="00143D8A" w:rsidRPr="00372E76" w:rsidRDefault="00143D8A" w:rsidP="00143D8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143D8A">
        <w:rPr>
          <w:rFonts w:ascii="Verdana" w:hAnsi="Verdana" w:cs="Courier New"/>
          <w:spacing w:val="-3"/>
          <w:sz w:val="20"/>
          <w:szCs w:val="20"/>
          <w:lang w:val="en-GB"/>
        </w:rPr>
        <w:tab/>
      </w: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ORGANISMO: University of London, Londres</w:t>
      </w:r>
    </w:p>
    <w:p w14:paraId="05F216E7" w14:textId="77777777" w:rsidR="00897A5A" w:rsidRPr="00372E76" w:rsidRDefault="00143D8A" w:rsidP="006A36C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n-US"/>
        </w:rPr>
        <w:tab/>
        <w:t xml:space="preserve">FECHA: </w:t>
      </w:r>
      <w:r w:rsidR="00A168FF" w:rsidRPr="00372E76">
        <w:rPr>
          <w:rFonts w:ascii="Verdana" w:hAnsi="Verdana" w:cs="Courier New"/>
          <w:spacing w:val="-3"/>
          <w:sz w:val="20"/>
          <w:szCs w:val="20"/>
          <w:lang w:val="en-US"/>
        </w:rPr>
        <w:t>1992</w:t>
      </w:r>
    </w:p>
    <w:p w14:paraId="33654CD9" w14:textId="77777777" w:rsidR="00D4790E" w:rsidRDefault="00D4790E" w:rsidP="00D4790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n-U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Título homologado al título español de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DOCTOR</w:t>
      </w:r>
      <w:r w:rsidR="00143D8A">
        <w:rPr>
          <w:rFonts w:ascii="Verdana" w:hAnsi="Verdana" w:cs="Courier New"/>
          <w:spacing w:val="-3"/>
          <w:sz w:val="20"/>
          <w:szCs w:val="20"/>
          <w:lang w:val="es-ES"/>
        </w:rPr>
        <w:t xml:space="preserve"> EN CIENCIAS ECONÓMICAS Y EMPRESARIALES (SECCIÓN ECONÓMICAS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). </w:t>
      </w:r>
    </w:p>
    <w:p w14:paraId="5041EBC2" w14:textId="77777777" w:rsidR="00D4790E" w:rsidRDefault="00D4790E" w:rsidP="00D4790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MINISTERIO DE EDUCACIÓN Y CIENCIA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, </w:t>
      </w:r>
      <w:r w:rsidRPr="00910AD5">
        <w:rPr>
          <w:rFonts w:ascii="Verdana" w:hAnsi="Verdana" w:cs="Courier New"/>
          <w:bCs/>
          <w:spacing w:val="-3"/>
          <w:sz w:val="20"/>
          <w:szCs w:val="20"/>
          <w:lang w:val="es-ES"/>
        </w:rPr>
        <w:t>1993</w:t>
      </w:r>
    </w:p>
    <w:p w14:paraId="0BFE63E5" w14:textId="77777777" w:rsidR="009519DA" w:rsidRPr="00910AD5" w:rsidRDefault="009519DA" w:rsidP="00D4790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94B09AE" w14:textId="77777777" w:rsidR="00D4790E" w:rsidRPr="00910AD5" w:rsidRDefault="00D4790E" w:rsidP="006A36C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0EBF289D" w14:textId="77777777" w:rsidR="00A168FF" w:rsidRPr="00E258DB" w:rsidRDefault="00A168FF" w:rsidP="009519DA">
      <w:pPr>
        <w:pStyle w:val="Ttulo1"/>
        <w:numPr>
          <w:ilvl w:val="0"/>
          <w:numId w:val="5"/>
        </w:numPr>
        <w:rPr>
          <w:rFonts w:ascii="Verdana" w:hAnsi="Verdana"/>
        </w:rPr>
      </w:pPr>
      <w:bookmarkStart w:id="1" w:name="_Toc117669806"/>
      <w:bookmarkStart w:id="2" w:name="_Toc167782595"/>
      <w:r w:rsidRPr="00E258DB">
        <w:rPr>
          <w:rFonts w:ascii="Verdana" w:hAnsi="Verdana"/>
        </w:rPr>
        <w:t>PUESTOS DOCENTES DESEMPEÑADOS</w:t>
      </w:r>
      <w:bookmarkEnd w:id="1"/>
      <w:bookmarkEnd w:id="2"/>
    </w:p>
    <w:p w14:paraId="5685BEB0" w14:textId="77777777" w:rsidR="00A168FF" w:rsidRDefault="00A168FF" w:rsidP="00500898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63F153DB" w14:textId="77777777" w:rsidR="00E258DB" w:rsidRPr="00E258DB" w:rsidRDefault="007E12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ab/>
      </w:r>
      <w:r w:rsidR="00E258DB" w:rsidRPr="00E258DB">
        <w:rPr>
          <w:rFonts w:ascii="Verdana" w:hAnsi="Verdana" w:cs="Courier New"/>
          <w:bCs/>
          <w:spacing w:val="-3"/>
          <w:sz w:val="20"/>
          <w:szCs w:val="20"/>
          <w:lang w:val="es-ES"/>
        </w:rPr>
        <w:t>· PROFESOR COLABORADOR</w:t>
      </w:r>
    </w:p>
    <w:p w14:paraId="3C2AE44E" w14:textId="77777777" w:rsidR="00E258DB" w:rsidRDefault="00E258D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ab/>
      </w:r>
      <w:r w:rsidRPr="00E258DB">
        <w:rPr>
          <w:rFonts w:ascii="Verdana" w:hAnsi="Verdana" w:cs="Courier New"/>
          <w:bCs/>
          <w:spacing w:val="-3"/>
          <w:sz w:val="20"/>
          <w:szCs w:val="20"/>
          <w:lang w:val="es-ES"/>
        </w:rPr>
        <w:t>CENTRO</w:t>
      </w: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:</w:t>
      </w:r>
      <w:r w:rsidR="00A168FF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Dpt</w:t>
      </w:r>
      <w:r w:rsidR="007E1229">
        <w:rPr>
          <w:rFonts w:ascii="Verdana" w:hAnsi="Verdana" w:cs="Courier New"/>
          <w:spacing w:val="-3"/>
          <w:sz w:val="20"/>
          <w:szCs w:val="20"/>
          <w:lang w:val="es-ES"/>
        </w:rPr>
        <w:t>o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.</w:t>
      </w:r>
      <w:r w:rsidR="007E1229">
        <w:rPr>
          <w:rFonts w:ascii="Verdana" w:hAnsi="Verdana" w:cs="Courier New"/>
          <w:spacing w:val="-3"/>
          <w:sz w:val="20"/>
          <w:szCs w:val="20"/>
          <w:lang w:val="es-ES"/>
        </w:rPr>
        <w:t xml:space="preserve"> de Econometría,</w:t>
      </w:r>
      <w:r w:rsidR="00BC0B59">
        <w:rPr>
          <w:rFonts w:ascii="Verdana" w:hAnsi="Verdana" w:cs="Courier New"/>
          <w:spacing w:val="-3"/>
          <w:sz w:val="20"/>
          <w:szCs w:val="20"/>
          <w:lang w:val="es-ES"/>
        </w:rPr>
        <w:t xml:space="preserve"> Ftad. d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e Ciencias Económicas y Empresariales,</w:t>
      </w:r>
      <w:r w:rsidR="00A168FF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7E1229">
        <w:rPr>
          <w:rFonts w:ascii="Verdana" w:hAnsi="Verdana" w:cs="Courier New"/>
          <w:spacing w:val="-3"/>
          <w:sz w:val="20"/>
          <w:szCs w:val="20"/>
          <w:lang w:val="es-ES"/>
        </w:rPr>
        <w:t>Universidad del País Vasco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548565D1" w14:textId="77777777" w:rsidR="00E258DB" w:rsidRDefault="00E258D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>DEDICACIÓN: Exclusiva.</w:t>
      </w:r>
    </w:p>
    <w:p w14:paraId="1C9FE8D5" w14:textId="77777777" w:rsidR="00A168FF" w:rsidRPr="00E258DB" w:rsidRDefault="00E258D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>FECHA:</w:t>
      </w:r>
      <w:r w:rsidR="00A168FF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D04BAE">
        <w:rPr>
          <w:rFonts w:ascii="Verdana" w:hAnsi="Verdana" w:cs="Courier New"/>
          <w:bCs/>
          <w:spacing w:val="-3"/>
          <w:sz w:val="20"/>
          <w:szCs w:val="20"/>
          <w:lang w:val="es-ES"/>
        </w:rPr>
        <w:t>Octubre</w:t>
      </w:r>
      <w:r w:rsidR="007E1229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7E1229" w:rsidRPr="00E258DB">
        <w:rPr>
          <w:rFonts w:ascii="Verdana" w:hAnsi="Verdana" w:cs="Courier New"/>
          <w:bCs/>
          <w:spacing w:val="-3"/>
          <w:sz w:val="20"/>
          <w:szCs w:val="20"/>
          <w:lang w:val="es-ES"/>
        </w:rPr>
        <w:t>1985</w:t>
      </w:r>
      <w:r w:rsidR="00A168FF" w:rsidRPr="00E258D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A168FF">
        <w:rPr>
          <w:rFonts w:ascii="Verdana" w:hAnsi="Verdana" w:cs="Courier New"/>
          <w:bCs/>
          <w:spacing w:val="-3"/>
          <w:sz w:val="20"/>
          <w:szCs w:val="20"/>
          <w:lang w:val="es-ES"/>
        </w:rPr>
        <w:t>/ Septiembre</w:t>
      </w:r>
      <w:r w:rsidR="007E1229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7E1229" w:rsidRPr="00E258DB">
        <w:rPr>
          <w:rFonts w:ascii="Verdana" w:hAnsi="Verdana" w:cs="Courier New"/>
          <w:bCs/>
          <w:spacing w:val="-3"/>
          <w:sz w:val="20"/>
          <w:szCs w:val="20"/>
          <w:lang w:val="es-ES"/>
        </w:rPr>
        <w:t>1987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3DB3E80E" w14:textId="77777777" w:rsidR="00A168FF" w:rsidRDefault="00A168FF" w:rsidP="0063003C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39DA2F29" w14:textId="77777777" w:rsidR="00E258DB" w:rsidRPr="00FD336B" w:rsidRDefault="00A168FF" w:rsidP="006126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ab/>
      </w:r>
      <w:r w:rsidR="00E258DB" w:rsidRPr="00FD336B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· </w:t>
      </w:r>
      <w:r w:rsidR="004039D8" w:rsidRPr="00FD336B">
        <w:rPr>
          <w:rFonts w:ascii="Verdana" w:hAnsi="Verdana" w:cs="Courier New"/>
          <w:bCs/>
          <w:spacing w:val="-3"/>
          <w:sz w:val="20"/>
          <w:szCs w:val="20"/>
          <w:lang w:val="en-US"/>
        </w:rPr>
        <w:t>PROFESOR VISITANTE</w:t>
      </w:r>
      <w:r w:rsidR="00382CD7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(LECTURER)</w:t>
      </w:r>
    </w:p>
    <w:p w14:paraId="02501C14" w14:textId="77777777" w:rsidR="00E258DB" w:rsidRPr="00372E76" w:rsidRDefault="00E258DB" w:rsidP="006126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FD336B">
        <w:rPr>
          <w:rFonts w:ascii="Verdana" w:hAnsi="Verdana" w:cs="Courier New"/>
          <w:b/>
          <w:bCs/>
          <w:spacing w:val="-3"/>
          <w:sz w:val="20"/>
          <w:szCs w:val="20"/>
          <w:lang w:val="en-US"/>
        </w:rPr>
        <w:tab/>
      </w:r>
      <w:r w:rsidRPr="00372E76">
        <w:rPr>
          <w:rFonts w:ascii="Verdana" w:hAnsi="Verdana" w:cs="Courier New"/>
          <w:spacing w:val="-3"/>
          <w:sz w:val="20"/>
          <w:szCs w:val="20"/>
          <w:lang w:val="en-US"/>
        </w:rPr>
        <w:t>CENTRO: Dp</w:t>
      </w:r>
      <w:r w:rsidR="004039D8" w:rsidRPr="00372E76">
        <w:rPr>
          <w:rFonts w:ascii="Verdana" w:hAnsi="Verdana" w:cs="Courier New"/>
          <w:spacing w:val="-3"/>
          <w:sz w:val="20"/>
          <w:szCs w:val="20"/>
          <w:lang w:val="en-US"/>
        </w:rPr>
        <w:t>to</w:t>
      </w:r>
      <w:r w:rsidRPr="00372E76">
        <w:rPr>
          <w:rFonts w:ascii="Verdana" w:hAnsi="Verdana" w:cs="Courier New"/>
          <w:spacing w:val="-3"/>
          <w:sz w:val="20"/>
          <w:szCs w:val="20"/>
          <w:lang w:val="en-US"/>
        </w:rPr>
        <w:t>.</w:t>
      </w:r>
      <w:r w:rsidR="004039D8" w:rsidRPr="00372E76">
        <w:rPr>
          <w:rFonts w:ascii="Verdana" w:hAnsi="Verdana" w:cs="Courier New"/>
          <w:spacing w:val="-3"/>
          <w:sz w:val="20"/>
          <w:szCs w:val="20"/>
          <w:lang w:val="en-US"/>
        </w:rPr>
        <w:t xml:space="preserve"> de Estadística</w:t>
      </w:r>
      <w:r w:rsidR="00A168FF" w:rsidRPr="00372E76">
        <w:rPr>
          <w:rFonts w:ascii="Verdana" w:hAnsi="Verdana" w:cs="Courier New"/>
          <w:i/>
          <w:iCs/>
          <w:spacing w:val="-3"/>
          <w:sz w:val="20"/>
          <w:szCs w:val="20"/>
          <w:lang w:val="en-US"/>
        </w:rPr>
        <w:t>,</w:t>
      </w:r>
      <w:r w:rsidR="004039D8" w:rsidRPr="00372E76">
        <w:rPr>
          <w:rFonts w:ascii="Verdana" w:hAnsi="Verdana" w:cs="Courier New"/>
          <w:spacing w:val="-3"/>
          <w:sz w:val="20"/>
          <w:szCs w:val="20"/>
          <w:lang w:val="en-US"/>
        </w:rPr>
        <w:t xml:space="preserve"> London School of Economics</w:t>
      </w:r>
      <w:r w:rsidRPr="00372E76">
        <w:rPr>
          <w:rFonts w:ascii="Verdana" w:hAnsi="Verdana" w:cs="Courier New"/>
          <w:spacing w:val="-3"/>
          <w:sz w:val="20"/>
          <w:szCs w:val="20"/>
          <w:lang w:val="en-US"/>
        </w:rPr>
        <w:t xml:space="preserve"> and Political Science (University of London).</w:t>
      </w:r>
    </w:p>
    <w:p w14:paraId="5651D91F" w14:textId="77777777" w:rsidR="00E258DB" w:rsidRDefault="00E258DB" w:rsidP="006126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n-U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>DEDICACIÓN: Exclusiva.</w:t>
      </w:r>
    </w:p>
    <w:p w14:paraId="1D035A66" w14:textId="77777777" w:rsidR="00FE7FB7" w:rsidRDefault="00E258DB" w:rsidP="006126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>FECHA:</w:t>
      </w:r>
      <w:r w:rsidR="00034195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A168FF">
        <w:rPr>
          <w:rFonts w:ascii="Verdana" w:hAnsi="Verdana" w:cs="Courier New"/>
          <w:bCs/>
          <w:spacing w:val="-3"/>
          <w:sz w:val="20"/>
          <w:szCs w:val="20"/>
          <w:lang w:val="es-ES"/>
        </w:rPr>
        <w:t>Septiembre</w:t>
      </w:r>
      <w:r w:rsidR="00A168FF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A168FF" w:rsidRPr="00E258DB">
        <w:rPr>
          <w:rFonts w:ascii="Verdana" w:hAnsi="Verdana" w:cs="Courier New"/>
          <w:bCs/>
          <w:spacing w:val="-3"/>
          <w:sz w:val="20"/>
          <w:szCs w:val="20"/>
          <w:lang w:val="es-ES"/>
        </w:rPr>
        <w:t>199</w:t>
      </w:r>
      <w:r w:rsidR="004039D8" w:rsidRPr="00E258DB">
        <w:rPr>
          <w:rFonts w:ascii="Verdana" w:hAnsi="Verdana" w:cs="Courier New"/>
          <w:bCs/>
          <w:spacing w:val="-3"/>
          <w:sz w:val="20"/>
          <w:szCs w:val="20"/>
          <w:lang w:val="es-ES"/>
        </w:rPr>
        <w:t>1</w:t>
      </w:r>
      <w:r w:rsidR="00A168FF">
        <w:rPr>
          <w:rFonts w:ascii="Verdana" w:hAnsi="Verdana" w:cs="Courier New"/>
          <w:spacing w:val="-3"/>
          <w:sz w:val="20"/>
          <w:szCs w:val="20"/>
          <w:lang w:val="es-ES"/>
        </w:rPr>
        <w:t xml:space="preserve"> / </w:t>
      </w:r>
      <w:r w:rsidR="00A168FF">
        <w:rPr>
          <w:rFonts w:ascii="Verdana" w:hAnsi="Verdana" w:cs="Courier New"/>
          <w:bCs/>
          <w:spacing w:val="-3"/>
          <w:sz w:val="20"/>
          <w:szCs w:val="20"/>
          <w:lang w:val="es-ES"/>
        </w:rPr>
        <w:t>Septiembre</w:t>
      </w:r>
      <w:r w:rsidR="004039D8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4039D8" w:rsidRPr="00E258DB">
        <w:rPr>
          <w:rFonts w:ascii="Verdana" w:hAnsi="Verdana" w:cs="Courier New"/>
          <w:bCs/>
          <w:spacing w:val="-3"/>
          <w:sz w:val="20"/>
          <w:szCs w:val="20"/>
          <w:lang w:val="es-ES"/>
        </w:rPr>
        <w:t>1992</w:t>
      </w:r>
      <w:r w:rsidR="00A168FF" w:rsidRPr="00E258DB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24AFC742" w14:textId="77777777" w:rsidR="0094342C" w:rsidRDefault="0094342C" w:rsidP="006126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067BFE68" w14:textId="77777777" w:rsidR="00BE541B" w:rsidRDefault="0094342C" w:rsidP="006126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ab/>
      </w:r>
      <w:r w:rsidR="00BE541B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· </w:t>
      </w:r>
      <w:r w:rsidRPr="00BE541B">
        <w:rPr>
          <w:rFonts w:ascii="Verdana" w:hAnsi="Verdana" w:cs="Courier New"/>
          <w:bCs/>
          <w:spacing w:val="-3"/>
          <w:sz w:val="20"/>
          <w:szCs w:val="20"/>
          <w:lang w:val="es-ES"/>
        </w:rPr>
        <w:t>PROFESOR VISITANTE</w:t>
      </w:r>
    </w:p>
    <w:p w14:paraId="5DDB7D93" w14:textId="77777777" w:rsidR="00BE541B" w:rsidRDefault="00BE541B" w:rsidP="006126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CENTRO: Dp</w:t>
      </w:r>
      <w:r w:rsidR="0094342C">
        <w:rPr>
          <w:rFonts w:ascii="Verdana" w:hAnsi="Verdana" w:cs="Courier New"/>
          <w:bCs/>
          <w:spacing w:val="-3"/>
          <w:sz w:val="20"/>
          <w:szCs w:val="20"/>
          <w:lang w:val="es-ES"/>
        </w:rPr>
        <w:t>to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  <w:r w:rsidR="0094342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 Estadística y Econometría,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Ftad. de Ciencias Sociales y Jurídicas,</w:t>
      </w:r>
      <w:r w:rsidR="0094342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Un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iversidad Carlos III de Madrid.</w:t>
      </w:r>
    </w:p>
    <w:p w14:paraId="486D472B" w14:textId="77777777" w:rsidR="00BE541B" w:rsidRDefault="00707BC0" w:rsidP="006126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DEDICACIÓN: E</w:t>
      </w:r>
      <w:r w:rsidR="00BE541B">
        <w:rPr>
          <w:rFonts w:ascii="Verdana" w:hAnsi="Verdana" w:cs="Courier New"/>
          <w:bCs/>
          <w:spacing w:val="-3"/>
          <w:sz w:val="20"/>
          <w:szCs w:val="20"/>
          <w:lang w:val="es-ES"/>
        </w:rPr>
        <w:t>xclusiva.</w:t>
      </w:r>
    </w:p>
    <w:p w14:paraId="23502380" w14:textId="77777777" w:rsidR="0094342C" w:rsidRDefault="00BE541B" w:rsidP="006126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FECHA: </w:t>
      </w:r>
      <w:r w:rsidR="0063003C">
        <w:rPr>
          <w:rFonts w:ascii="Verdana" w:hAnsi="Verdana" w:cs="Courier New"/>
          <w:bCs/>
          <w:spacing w:val="-3"/>
          <w:sz w:val="20"/>
          <w:szCs w:val="20"/>
          <w:lang w:val="es-ES"/>
        </w:rPr>
        <w:t>Septiembre</w:t>
      </w:r>
      <w:r w:rsidR="0094342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1992</w:t>
      </w:r>
      <w:r w:rsidR="00E54FC3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94342C">
        <w:rPr>
          <w:rFonts w:ascii="Verdana" w:hAnsi="Verdana" w:cs="Courier New"/>
          <w:bCs/>
          <w:spacing w:val="-3"/>
          <w:sz w:val="20"/>
          <w:szCs w:val="20"/>
          <w:lang w:val="es-ES"/>
        </w:rPr>
        <w:t>/</w:t>
      </w:r>
      <w:r w:rsidR="0063003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Febrero 1995.</w:t>
      </w:r>
    </w:p>
    <w:p w14:paraId="546EA809" w14:textId="77777777" w:rsidR="0094342C" w:rsidRDefault="0094342C" w:rsidP="006126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4314680" w14:textId="77777777" w:rsidR="00BE541B" w:rsidRDefault="0094342C" w:rsidP="006126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="00BE541B">
        <w:rPr>
          <w:rFonts w:ascii="Verdana" w:hAnsi="Verdana" w:cs="Courier New"/>
          <w:bCs/>
          <w:spacing w:val="-3"/>
          <w:sz w:val="20"/>
          <w:szCs w:val="20"/>
          <w:lang w:val="es-ES"/>
        </w:rPr>
        <w:t>· PROFESOR TITULAR DEL Á</w:t>
      </w:r>
      <w:r w:rsidRPr="00BE541B">
        <w:rPr>
          <w:rFonts w:ascii="Verdana" w:hAnsi="Verdana" w:cs="Courier New"/>
          <w:bCs/>
          <w:spacing w:val="-3"/>
          <w:sz w:val="20"/>
          <w:szCs w:val="20"/>
          <w:lang w:val="es-ES"/>
        </w:rPr>
        <w:t>REA DE CONOCIMIENTO D</w:t>
      </w:r>
      <w:r w:rsidR="00BE541B">
        <w:rPr>
          <w:rFonts w:ascii="Verdana" w:hAnsi="Verdana" w:cs="Courier New"/>
          <w:bCs/>
          <w:spacing w:val="-3"/>
          <w:sz w:val="20"/>
          <w:szCs w:val="20"/>
          <w:lang w:val="es-ES"/>
        </w:rPr>
        <w:t>E FUNDAMENTOS DEL ANÁLISIS ECONÓMICO.</w:t>
      </w:r>
    </w:p>
    <w:p w14:paraId="616A5F2F" w14:textId="77777777" w:rsidR="00BE541B" w:rsidRDefault="00BE541B" w:rsidP="006126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CENTRO: Dp</w:t>
      </w:r>
      <w:r w:rsidR="0094342C">
        <w:rPr>
          <w:rFonts w:ascii="Verdana" w:hAnsi="Verdana" w:cs="Courier New"/>
          <w:bCs/>
          <w:spacing w:val="-3"/>
          <w:sz w:val="20"/>
          <w:szCs w:val="20"/>
          <w:lang w:val="es-ES"/>
        </w:rPr>
        <w:t>to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  <w:r w:rsidR="0094342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 Estadística y Econometría,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Ftad. </w:t>
      </w:r>
      <w:r w:rsidR="00707BC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de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Ciencias Sociales y Jurídicas,</w:t>
      </w:r>
      <w:r w:rsidR="0094342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U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niversidad Carlos III de Madrid.</w:t>
      </w:r>
    </w:p>
    <w:p w14:paraId="48D2813D" w14:textId="77777777" w:rsidR="00BE541B" w:rsidRDefault="00BE541B" w:rsidP="006126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DEDICACIÓN: T</w:t>
      </w:r>
      <w:r w:rsidR="0063003C">
        <w:rPr>
          <w:rFonts w:ascii="Verdana" w:hAnsi="Verdana" w:cs="Courier New"/>
          <w:bCs/>
          <w:spacing w:val="-3"/>
          <w:sz w:val="20"/>
          <w:szCs w:val="20"/>
          <w:lang w:val="es-ES"/>
        </w:rPr>
        <w:t>iempo completo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4EB4E1F8" w14:textId="77777777" w:rsidR="0094342C" w:rsidRPr="0094342C" w:rsidRDefault="00BE541B" w:rsidP="006126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</w:t>
      </w:r>
      <w:r w:rsidR="0094342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63003C">
        <w:rPr>
          <w:rFonts w:ascii="Verdana" w:hAnsi="Verdana" w:cs="Courier New"/>
          <w:bCs/>
          <w:spacing w:val="-3"/>
          <w:sz w:val="20"/>
          <w:szCs w:val="20"/>
          <w:lang w:val="es-ES"/>
        </w:rPr>
        <w:t>Febrero 1995</w:t>
      </w:r>
      <w:r w:rsidR="00E54FC3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9323F7">
        <w:rPr>
          <w:rFonts w:ascii="Verdana" w:hAnsi="Verdana" w:cs="Courier New"/>
          <w:bCs/>
          <w:spacing w:val="-3"/>
          <w:sz w:val="20"/>
          <w:szCs w:val="20"/>
          <w:lang w:val="es-ES"/>
        </w:rPr>
        <w:t>/ Mayo 2008</w:t>
      </w:r>
      <w:r w:rsidR="0063003C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0C4DB4A6" w14:textId="77777777" w:rsidR="00612629" w:rsidRDefault="00612629" w:rsidP="006126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1C17F7B5" w14:textId="77777777" w:rsidR="009323F7" w:rsidRDefault="009323F7" w:rsidP="009323F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· PROFESOR CATEDRÁTICO DEL Á</w:t>
      </w:r>
      <w:r w:rsidRPr="00BE541B">
        <w:rPr>
          <w:rFonts w:ascii="Verdana" w:hAnsi="Verdana" w:cs="Courier New"/>
          <w:bCs/>
          <w:spacing w:val="-3"/>
          <w:sz w:val="20"/>
          <w:szCs w:val="20"/>
          <w:lang w:val="es-ES"/>
        </w:rPr>
        <w:t>REA DE CONOCIMIENTO D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 FUNDAMENTOS DEL ANÁLISIS ECONÓMICO.</w:t>
      </w:r>
    </w:p>
    <w:p w14:paraId="5E86A575" w14:textId="77777777" w:rsidR="009323F7" w:rsidRDefault="009323F7" w:rsidP="009323F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lastRenderedPageBreak/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CENTRO: Dpto. de Estadística, Ftad. de Ciencias Sociales y Jurídicas, Universidad Carlos III de Madrid.</w:t>
      </w:r>
    </w:p>
    <w:p w14:paraId="6E865703" w14:textId="77777777" w:rsidR="009323F7" w:rsidRDefault="009323F7" w:rsidP="009323F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DEDICACIÓN: Tiempo completo.</w:t>
      </w:r>
    </w:p>
    <w:p w14:paraId="32C5024E" w14:textId="77777777" w:rsidR="009519DA" w:rsidRDefault="009323F7" w:rsidP="009519D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 Mayo 2008 / Actualidad.</w:t>
      </w:r>
      <w:bookmarkStart w:id="3" w:name="_Toc167782597"/>
    </w:p>
    <w:p w14:paraId="4AF639AF" w14:textId="77777777" w:rsidR="009519DA" w:rsidRDefault="009519DA" w:rsidP="009519D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bCs/>
          <w:sz w:val="20"/>
          <w:szCs w:val="20"/>
        </w:rPr>
      </w:pPr>
    </w:p>
    <w:p w14:paraId="630FD620" w14:textId="77777777" w:rsidR="009519DA" w:rsidRDefault="009519DA" w:rsidP="009519D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bCs/>
          <w:sz w:val="20"/>
          <w:szCs w:val="20"/>
        </w:rPr>
      </w:pPr>
    </w:p>
    <w:p w14:paraId="71966483" w14:textId="77777777" w:rsidR="00A168FF" w:rsidRPr="009519DA" w:rsidRDefault="00A168FF" w:rsidP="009519DA">
      <w:pPr>
        <w:pStyle w:val="Prrafodelista"/>
        <w:numPr>
          <w:ilvl w:val="0"/>
          <w:numId w:val="5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spacing w:val="-3"/>
          <w:sz w:val="20"/>
          <w:szCs w:val="20"/>
          <w:lang w:val="es-ES"/>
        </w:rPr>
      </w:pPr>
      <w:r w:rsidRPr="009519DA">
        <w:rPr>
          <w:rFonts w:ascii="Verdana" w:hAnsi="Verdana"/>
          <w:b/>
        </w:rPr>
        <w:t>ACTIVIDAD DOCENTE DESEMPEÑADA</w:t>
      </w:r>
      <w:bookmarkEnd w:id="3"/>
    </w:p>
    <w:p w14:paraId="319ADC18" w14:textId="77777777" w:rsidR="00A168FF" w:rsidRDefault="00A168FF" w:rsidP="00F01E84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1CFA4AC7" w14:textId="77777777" w:rsidR="009519DA" w:rsidRDefault="009519DA" w:rsidP="00F01E84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491387C3" w14:textId="77777777" w:rsidR="00A168FF" w:rsidRPr="001C4E93" w:rsidRDefault="00A168FF" w:rsidP="006C249E">
      <w:pPr>
        <w:pStyle w:val="Ttulo1"/>
        <w:numPr>
          <w:ilvl w:val="1"/>
          <w:numId w:val="5"/>
        </w:numPr>
        <w:tabs>
          <w:tab w:val="clear" w:pos="1440"/>
          <w:tab w:val="num" w:pos="567"/>
        </w:tabs>
        <w:ind w:hanging="1440"/>
        <w:rPr>
          <w:rFonts w:ascii="Verdana" w:hAnsi="Verdana"/>
        </w:rPr>
      </w:pPr>
      <w:bookmarkStart w:id="4" w:name="_Toc167782598"/>
      <w:r w:rsidRPr="001C4E93">
        <w:rPr>
          <w:rFonts w:ascii="Verdana" w:hAnsi="Verdana"/>
        </w:rPr>
        <w:t>Primer y Segundo Ciclo</w:t>
      </w:r>
      <w:bookmarkEnd w:id="4"/>
    </w:p>
    <w:p w14:paraId="0D4C2B05" w14:textId="77777777" w:rsidR="00A168FF" w:rsidRDefault="00A168FF">
      <w:pPr>
        <w:tabs>
          <w:tab w:val="left" w:pos="0"/>
        </w:tabs>
        <w:suppressAutoHyphens/>
        <w:ind w:left="-851"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3E1B16DD" w14:textId="77777777" w:rsidR="00A168FF" w:rsidRDefault="001662F6">
      <w:pPr>
        <w:tabs>
          <w:tab w:val="left" w:pos="0"/>
        </w:tabs>
        <w:suppressAutoHyphens/>
        <w:ind w:left="-851"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Docencia</w:t>
      </w:r>
    </w:p>
    <w:p w14:paraId="3048F108" w14:textId="77777777" w:rsidR="001662F6" w:rsidRDefault="001662F6">
      <w:pPr>
        <w:tabs>
          <w:tab w:val="left" w:pos="0"/>
        </w:tabs>
        <w:suppressAutoHyphens/>
        <w:ind w:left="-851"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79538416" w14:textId="77777777" w:rsidR="008A7EA0" w:rsidRDefault="007529DB" w:rsidP="0092671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· Docencia en el Departamento de Econometría, Ftad. de Ciencias Económicas y Empresariales, </w:t>
      </w:r>
      <w:r w:rsidRPr="007529DB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Universidad del País Vasco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, 1985-1987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 w:rsidR="001662F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8A7EA0">
        <w:rPr>
          <w:rFonts w:ascii="Verdana" w:hAnsi="Verdana" w:cs="Courier New"/>
          <w:bCs/>
          <w:spacing w:val="-3"/>
          <w:sz w:val="20"/>
          <w:szCs w:val="20"/>
          <w:lang w:val="es-ES"/>
        </w:rPr>
        <w:t>Investigación Operativa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(ADE),</w:t>
      </w:r>
      <w:r w:rsidR="008A7EA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Introducción a la Econometría 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s-ES"/>
        </w:rPr>
        <w:t>(</w:t>
      </w:r>
      <w:r w:rsidR="00707BC0">
        <w:rPr>
          <w:rFonts w:ascii="Verdana" w:hAnsi="Verdana" w:cs="Courier New"/>
          <w:bCs/>
          <w:spacing w:val="-3"/>
          <w:sz w:val="20"/>
          <w:szCs w:val="20"/>
          <w:lang w:val="es-ES"/>
        </w:rPr>
        <w:t>Económicas y ADE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s-ES"/>
        </w:rPr>
        <w:t>).</w:t>
      </w:r>
    </w:p>
    <w:p w14:paraId="13FF4B70" w14:textId="77777777" w:rsidR="007529DB" w:rsidRPr="001662F6" w:rsidRDefault="007529DB" w:rsidP="008A7EA0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43FDBC83" w14:textId="77777777" w:rsidR="008A7EA0" w:rsidRPr="00926718" w:rsidRDefault="007529DB" w:rsidP="0092671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926718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· Docencia en el Departamento de Estadística, </w:t>
      </w:r>
      <w:r w:rsidRPr="00926718">
        <w:rPr>
          <w:rFonts w:ascii="Verdana" w:hAnsi="Verdana" w:cs="Courier New"/>
          <w:b/>
          <w:bCs/>
          <w:spacing w:val="-3"/>
          <w:sz w:val="20"/>
          <w:szCs w:val="20"/>
          <w:lang w:val="en-US"/>
        </w:rPr>
        <w:t>London School of Economics</w:t>
      </w:r>
      <w:r w:rsidRPr="00926718">
        <w:rPr>
          <w:rFonts w:ascii="Verdana" w:hAnsi="Verdana" w:cs="Courier New"/>
          <w:bCs/>
          <w:spacing w:val="-3"/>
          <w:sz w:val="20"/>
          <w:szCs w:val="20"/>
          <w:lang w:val="en-US"/>
        </w:rPr>
        <w:t>, 1991-1992</w:t>
      </w:r>
      <w:r w:rsidR="0024575E" w:rsidRPr="00926718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: Statistical Methods for Social Research </w:t>
      </w:r>
      <w:r w:rsidR="00926718" w:rsidRPr="00926718">
        <w:rPr>
          <w:rFonts w:ascii="Verdana" w:hAnsi="Verdana" w:cs="Courier New"/>
          <w:bCs/>
          <w:spacing w:val="-3"/>
          <w:sz w:val="20"/>
          <w:szCs w:val="20"/>
          <w:lang w:val="en-US"/>
        </w:rPr>
        <w:t>(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B.Sc. </w:t>
      </w:r>
      <w:r w:rsidR="00926718" w:rsidRPr="00926718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in </w:t>
      </w:r>
      <w:r w:rsidR="0024575E" w:rsidRPr="00926718">
        <w:rPr>
          <w:rFonts w:ascii="Verdana" w:hAnsi="Verdana" w:cs="Courier New"/>
          <w:bCs/>
          <w:spacing w:val="-3"/>
          <w:sz w:val="20"/>
          <w:szCs w:val="20"/>
          <w:lang w:val="en-US"/>
        </w:rPr>
        <w:t>Economics)</w:t>
      </w:r>
      <w:r w:rsidR="00926718" w:rsidRPr="00926718">
        <w:rPr>
          <w:rFonts w:ascii="Verdana" w:hAnsi="Verdana" w:cs="Courier New"/>
          <w:bCs/>
          <w:spacing w:val="-3"/>
          <w:sz w:val="20"/>
          <w:szCs w:val="20"/>
          <w:lang w:val="en-US"/>
        </w:rPr>
        <w:t>,</w:t>
      </w:r>
      <w:r w:rsidR="0024575E" w:rsidRPr="00926718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Introduction to Probabi</w:t>
      </w:r>
      <w:r w:rsidR="0024575E"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lity 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(B.Sc. in </w:t>
      </w:r>
      <w:r w:rsidR="0024575E"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Economics)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n-US"/>
        </w:rPr>
        <w:t>,</w:t>
      </w:r>
      <w:r w:rsidR="0024575E" w:rsidRPr="0024575E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Time Series and Forecasting for Man</w:t>
      </w:r>
      <w:r w:rsidR="0024575E">
        <w:rPr>
          <w:rFonts w:ascii="Verdana" w:hAnsi="Verdana" w:cs="Courier New"/>
          <w:bCs/>
          <w:spacing w:val="-3"/>
          <w:sz w:val="20"/>
          <w:szCs w:val="20"/>
          <w:lang w:val="en-GB"/>
        </w:rPr>
        <w:t>a</w:t>
      </w:r>
      <w:r w:rsidR="0024575E" w:rsidRPr="0024575E">
        <w:rPr>
          <w:rFonts w:ascii="Verdana" w:hAnsi="Verdana" w:cs="Courier New"/>
          <w:bCs/>
          <w:spacing w:val="-3"/>
          <w:sz w:val="20"/>
          <w:szCs w:val="20"/>
          <w:lang w:val="en-GB"/>
        </w:rPr>
        <w:t>gement</w:t>
      </w:r>
      <w:r w:rsidR="0024575E" w:rsidRPr="00926718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</w:t>
      </w:r>
      <w:r w:rsidR="00926718" w:rsidRPr="00926718">
        <w:rPr>
          <w:rFonts w:ascii="Verdana" w:hAnsi="Verdana" w:cs="Courier New"/>
          <w:bCs/>
          <w:spacing w:val="-3"/>
          <w:sz w:val="20"/>
          <w:szCs w:val="20"/>
          <w:lang w:val="en-US"/>
        </w:rPr>
        <w:t>(</w:t>
      </w:r>
      <w:r w:rsidR="0024575E" w:rsidRPr="00926718">
        <w:rPr>
          <w:rFonts w:ascii="Verdana" w:hAnsi="Verdana" w:cs="Courier New"/>
          <w:bCs/>
          <w:spacing w:val="-3"/>
          <w:sz w:val="20"/>
          <w:szCs w:val="20"/>
          <w:lang w:val="en-US"/>
        </w:rPr>
        <w:t>B.Sc.</w:t>
      </w:r>
      <w:r w:rsidR="00926718" w:rsidRPr="00926718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n-US"/>
        </w:rPr>
        <w:t>in</w:t>
      </w:r>
      <w:r w:rsidR="0024575E" w:rsidRPr="00926718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n-US"/>
        </w:rPr>
        <w:t>Economics).</w:t>
      </w:r>
    </w:p>
    <w:p w14:paraId="7835C999" w14:textId="77777777" w:rsidR="00E90F57" w:rsidRPr="00926718" w:rsidRDefault="00E90F57" w:rsidP="00E52C81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</w:p>
    <w:p w14:paraId="4283F4E2" w14:textId="77777777" w:rsidR="00ED780B" w:rsidRDefault="007529DB" w:rsidP="0092671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· Docencia en el Departamento de Estadística y Econometría, Ftad. Ciencias Sociales y Jurídicas, </w:t>
      </w:r>
      <w:r w:rsidRPr="007529DB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Universidad Carlos III de Madrid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, 1992-actualidad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 w:rsidR="008A7EA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Estadística I</w:t>
      </w:r>
      <w:r w:rsidR="008A7EA0" w:rsidRPr="008A7EA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s-ES"/>
        </w:rPr>
        <w:t>(</w:t>
      </w:r>
      <w:r w:rsidR="008A7EA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Estudios conjuntos Eco-Der. </w:t>
      </w:r>
      <w:r w:rsidR="008D6887">
        <w:rPr>
          <w:rFonts w:ascii="Verdana" w:hAnsi="Verdana" w:cs="Courier New"/>
          <w:bCs/>
          <w:spacing w:val="-3"/>
          <w:sz w:val="20"/>
          <w:szCs w:val="20"/>
          <w:lang w:val="es-ES"/>
        </w:rPr>
        <w:t>y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ADE-Der.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s-ES"/>
        </w:rPr>
        <w:t>),</w:t>
      </w:r>
      <w:r w:rsidR="00967FA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Estadística II</w:t>
      </w:r>
      <w:r w:rsidR="00967FA8" w:rsidRPr="008A7EA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s-ES"/>
        </w:rPr>
        <w:t>(</w:t>
      </w:r>
      <w:r w:rsidR="00967FA8">
        <w:rPr>
          <w:rFonts w:ascii="Verdana" w:hAnsi="Verdana" w:cs="Courier New"/>
          <w:bCs/>
          <w:spacing w:val="-3"/>
          <w:sz w:val="20"/>
          <w:szCs w:val="20"/>
          <w:lang w:val="es-ES"/>
        </w:rPr>
        <w:t>Estudios conjuntos Eco-Der. y ADE.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s-ES"/>
        </w:rPr>
        <w:t>), Técnicas de Predicción</w:t>
      </w:r>
      <w:r w:rsidR="00967FA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s-ES"/>
        </w:rPr>
        <w:t>(ADE),</w:t>
      </w:r>
      <w:r w:rsidR="00464C7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Econometría I 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s-ES"/>
        </w:rPr>
        <w:t>(</w:t>
      </w:r>
      <w:r w:rsidR="00464C76">
        <w:rPr>
          <w:rFonts w:ascii="Verdana" w:hAnsi="Verdana" w:cs="Courier New"/>
          <w:bCs/>
          <w:spacing w:val="-3"/>
          <w:sz w:val="20"/>
          <w:szCs w:val="20"/>
          <w:lang w:val="es-ES"/>
        </w:rPr>
        <w:t>Economía, ADE, Conjunta Der.-ADE, Estadística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s-ES"/>
        </w:rPr>
        <w:t>),</w:t>
      </w:r>
      <w:r w:rsidR="00464C7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Econometría II 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s-ES"/>
        </w:rPr>
        <w:t>(</w:t>
      </w:r>
      <w:r w:rsidR="00464C76">
        <w:rPr>
          <w:rFonts w:ascii="Verdana" w:hAnsi="Verdana" w:cs="Courier New"/>
          <w:bCs/>
          <w:spacing w:val="-3"/>
          <w:sz w:val="20"/>
          <w:szCs w:val="20"/>
          <w:lang w:val="es-ES"/>
        </w:rPr>
        <w:t>Economía, ADE, Conjunta Der.-ADE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), </w:t>
      </w:r>
      <w:r w:rsidR="00464C76">
        <w:rPr>
          <w:rFonts w:ascii="Verdana" w:hAnsi="Verdana" w:cs="Courier New"/>
          <w:bCs/>
          <w:spacing w:val="-3"/>
          <w:sz w:val="20"/>
          <w:szCs w:val="20"/>
          <w:lang w:val="es-ES"/>
        </w:rPr>
        <w:t>Series Temporales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(</w:t>
      </w:r>
      <w:r w:rsidR="00464C76">
        <w:rPr>
          <w:rFonts w:ascii="Verdana" w:hAnsi="Verdana" w:cs="Courier New"/>
          <w:bCs/>
          <w:spacing w:val="-3"/>
          <w:sz w:val="20"/>
          <w:szCs w:val="20"/>
          <w:lang w:val="es-ES"/>
        </w:rPr>
        <w:t>Estadística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s-ES"/>
        </w:rPr>
        <w:t>),</w:t>
      </w:r>
      <w:r w:rsidR="00ED780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Econometría 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s-ES"/>
        </w:rPr>
        <w:t>(</w:t>
      </w:r>
      <w:r w:rsidR="00ED780B">
        <w:rPr>
          <w:rFonts w:ascii="Verdana" w:hAnsi="Verdana" w:cs="Courier New"/>
          <w:bCs/>
          <w:spacing w:val="-3"/>
          <w:sz w:val="20"/>
          <w:szCs w:val="20"/>
          <w:lang w:val="es-ES"/>
        </w:rPr>
        <w:t>Estadística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s-ES"/>
        </w:rPr>
        <w:t>), Econometría Financiera (Grado en Finanzas y Contabilidad).</w:t>
      </w:r>
    </w:p>
    <w:p w14:paraId="5B565725" w14:textId="77777777" w:rsidR="009D08BA" w:rsidRDefault="009D08B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A5A0681" w14:textId="77777777" w:rsidR="00ED780B" w:rsidRDefault="00ED780B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Coordinación</w:t>
      </w:r>
    </w:p>
    <w:p w14:paraId="0AB83119" w14:textId="77777777" w:rsidR="00ED780B" w:rsidRDefault="00ED780B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57404254" w14:textId="77777777" w:rsidR="00ED780B" w:rsidRDefault="000241C7" w:rsidP="00FE6D35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· Asignaturas coordinadas en el Departamento de Estadística y Econometría, Ftad. Ciencias Sociales y Jurídicas, Universidad Carlos III de Madrid, 1992-actualidad</w:t>
      </w:r>
      <w:r w:rsidR="00FE6D35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 w:rsidR="00ED780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Estadística II </w:t>
      </w:r>
      <w:r w:rsidR="00FE6D35">
        <w:rPr>
          <w:rFonts w:ascii="Verdana" w:hAnsi="Verdana" w:cs="Courier New"/>
          <w:bCs/>
          <w:spacing w:val="-3"/>
          <w:sz w:val="20"/>
          <w:szCs w:val="20"/>
          <w:lang w:val="es-ES"/>
        </w:rPr>
        <w:t>(</w:t>
      </w:r>
      <w:r w:rsidR="00ED780B">
        <w:rPr>
          <w:rFonts w:ascii="Verdana" w:hAnsi="Verdana" w:cs="Courier New"/>
          <w:bCs/>
          <w:spacing w:val="-3"/>
          <w:sz w:val="20"/>
          <w:szCs w:val="20"/>
          <w:lang w:val="es-ES"/>
        </w:rPr>
        <w:t>Economía, ADE y conj</w:t>
      </w:r>
      <w:r w:rsidR="00FE6D35">
        <w:rPr>
          <w:rFonts w:ascii="Verdana" w:hAnsi="Verdana" w:cs="Courier New"/>
          <w:bCs/>
          <w:spacing w:val="-3"/>
          <w:sz w:val="20"/>
          <w:szCs w:val="20"/>
          <w:lang w:val="es-ES"/>
        </w:rPr>
        <w:t>untas Economía-Dcho. y ADE-Dcho),</w:t>
      </w:r>
      <w:r w:rsidR="00ED780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Econometría</w:t>
      </w:r>
      <w:r w:rsidR="00FE6D35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(</w:t>
      </w:r>
      <w:r w:rsidR="00ED780B">
        <w:rPr>
          <w:rFonts w:ascii="Verdana" w:hAnsi="Verdana" w:cs="Courier New"/>
          <w:bCs/>
          <w:spacing w:val="-3"/>
          <w:sz w:val="20"/>
          <w:szCs w:val="20"/>
          <w:lang w:val="es-ES"/>
        </w:rPr>
        <w:t>Estadística</w:t>
      </w:r>
      <w:r w:rsidR="00FE6D35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), </w:t>
      </w:r>
      <w:r w:rsidR="00ED780B">
        <w:rPr>
          <w:rFonts w:ascii="Verdana" w:hAnsi="Verdana" w:cs="Courier New"/>
          <w:bCs/>
          <w:spacing w:val="-3"/>
          <w:sz w:val="20"/>
          <w:szCs w:val="20"/>
          <w:lang w:val="es-ES"/>
        </w:rPr>
        <w:t>Métodos Estadísticos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FE6D35">
        <w:rPr>
          <w:rFonts w:ascii="Verdana" w:hAnsi="Verdana" w:cs="Courier New"/>
          <w:bCs/>
          <w:spacing w:val="-3"/>
          <w:sz w:val="20"/>
          <w:szCs w:val="20"/>
          <w:lang w:val="es-ES"/>
        </w:rPr>
        <w:t>(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Ciencias Empresariales</w:t>
      </w:r>
      <w:r w:rsidR="00FE6D35">
        <w:rPr>
          <w:rFonts w:ascii="Verdana" w:hAnsi="Verdana" w:cs="Courier New"/>
          <w:bCs/>
          <w:spacing w:val="-3"/>
          <w:sz w:val="20"/>
          <w:szCs w:val="20"/>
          <w:lang w:val="es-ES"/>
        </w:rPr>
        <w:t>),</w:t>
      </w:r>
      <w:r w:rsidR="00ED780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Estadística II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FE6D35">
        <w:rPr>
          <w:rFonts w:ascii="Verdana" w:hAnsi="Verdana" w:cs="Courier New"/>
          <w:bCs/>
          <w:spacing w:val="-3"/>
          <w:sz w:val="20"/>
          <w:szCs w:val="20"/>
          <w:lang w:val="es-ES"/>
        </w:rPr>
        <w:t>(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Ciencias Empresariales</w:t>
      </w:r>
      <w:r w:rsidR="00FE6D35">
        <w:rPr>
          <w:rFonts w:ascii="Verdana" w:hAnsi="Verdana" w:cs="Courier New"/>
          <w:bCs/>
          <w:spacing w:val="-3"/>
          <w:sz w:val="20"/>
          <w:szCs w:val="20"/>
          <w:lang w:val="es-ES"/>
        </w:rPr>
        <w:t>),</w:t>
      </w:r>
      <w:r w:rsidR="00ED780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Econometría </w:t>
      </w:r>
      <w:r w:rsidR="00FE6D35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Diplomatura en </w:t>
      </w:r>
      <w:r w:rsidR="00ED780B">
        <w:rPr>
          <w:rFonts w:ascii="Verdana" w:hAnsi="Verdana" w:cs="Courier New"/>
          <w:bCs/>
          <w:spacing w:val="-3"/>
          <w:sz w:val="20"/>
          <w:szCs w:val="20"/>
          <w:lang w:val="es-ES"/>
        </w:rPr>
        <w:t>Estadística</w:t>
      </w:r>
      <w:r w:rsidR="00FE6D35">
        <w:rPr>
          <w:rFonts w:ascii="Verdana" w:hAnsi="Verdana" w:cs="Courier New"/>
          <w:bCs/>
          <w:spacing w:val="-3"/>
          <w:sz w:val="20"/>
          <w:szCs w:val="20"/>
          <w:lang w:val="es-ES"/>
        </w:rPr>
        <w:t>), Técnicas de Previsión (Grado conjunto en Estudios Internacionales y Derecho, Grado conjunto en Estudios Internacionales y Ciencias Políticas), Econometría II (Grado en Finanzas y Contabilidad).</w:t>
      </w:r>
    </w:p>
    <w:p w14:paraId="573D7DD6" w14:textId="77777777" w:rsidR="009D4BCB" w:rsidRDefault="009D4BCB" w:rsidP="00E52C81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6D11551A" w14:textId="77777777" w:rsidR="006838D0" w:rsidRDefault="006838D0" w:rsidP="00E52C81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4CFAC8E5" w14:textId="77777777" w:rsidR="007F0BA2" w:rsidRPr="00500898" w:rsidRDefault="00A168FF" w:rsidP="00500898">
      <w:pPr>
        <w:pStyle w:val="Ttulo1"/>
        <w:numPr>
          <w:ilvl w:val="1"/>
          <w:numId w:val="5"/>
        </w:numPr>
        <w:tabs>
          <w:tab w:val="clear" w:pos="1440"/>
          <w:tab w:val="num" w:pos="709"/>
        </w:tabs>
        <w:ind w:hanging="1440"/>
        <w:rPr>
          <w:rFonts w:ascii="Verdana" w:hAnsi="Verdana" w:cs="Courier New"/>
          <w:bCs w:val="0"/>
          <w:u w:val="single"/>
        </w:rPr>
      </w:pPr>
      <w:r w:rsidRPr="001C4E93">
        <w:rPr>
          <w:rFonts w:ascii="Verdana" w:hAnsi="Verdana" w:cs="Courier New"/>
          <w:bCs w:val="0"/>
        </w:rPr>
        <w:tab/>
      </w:r>
      <w:bookmarkStart w:id="5" w:name="_Toc167782599"/>
      <w:r w:rsidRPr="001C4E93">
        <w:rPr>
          <w:rFonts w:ascii="Verdana" w:hAnsi="Verdana" w:cs="Courier New"/>
          <w:bCs w:val="0"/>
        </w:rPr>
        <w:t>Tercer Ciclo</w:t>
      </w:r>
      <w:bookmarkEnd w:id="5"/>
    </w:p>
    <w:p w14:paraId="4BF9DC2C" w14:textId="77777777" w:rsidR="006838D0" w:rsidRDefault="006838D0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4B805BCD" w14:textId="269D69CA" w:rsidR="007C0183" w:rsidRPr="00E77D84" w:rsidRDefault="000241C7" w:rsidP="00632924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· Docencia en el Departamento de Estadística y Econometría, Ftad. Ciencias Sociales y Jurídicas, </w:t>
      </w:r>
      <w:r w:rsidRPr="007529DB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Universidad Carlos III de Madrid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, 1992-actualidad</w:t>
      </w:r>
      <w:r w:rsidR="00FE6D35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 w:rsidR="007F0BA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Modelos dinámicos</w:t>
      </w:r>
      <w:r w:rsidR="00FE6D35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(Doctorado en</w:t>
      </w:r>
      <w:r w:rsidR="007F0BA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Economía</w:t>
      </w:r>
      <w:r w:rsidR="00FE6D35">
        <w:rPr>
          <w:rFonts w:ascii="Verdana" w:hAnsi="Verdana" w:cs="Courier New"/>
          <w:bCs/>
          <w:spacing w:val="-3"/>
          <w:sz w:val="20"/>
          <w:szCs w:val="20"/>
          <w:lang w:val="es-ES"/>
        </w:rPr>
        <w:t>),</w:t>
      </w:r>
      <w:r w:rsidR="007F0BA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Econometría</w:t>
      </w:r>
      <w:r w:rsidR="00FE6D35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(Doctorado en</w:t>
      </w:r>
      <w:r w:rsidR="007F0BA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A2349E">
        <w:rPr>
          <w:rFonts w:ascii="Verdana" w:hAnsi="Verdana" w:cs="Courier New"/>
          <w:bCs/>
          <w:spacing w:val="-3"/>
          <w:sz w:val="20"/>
          <w:szCs w:val="20"/>
          <w:lang w:val="es-ES"/>
        </w:rPr>
        <w:t>Empresa y Métodos Cuantitativos</w:t>
      </w:r>
      <w:r w:rsidR="00FE6D35">
        <w:rPr>
          <w:rFonts w:ascii="Verdana" w:hAnsi="Verdana" w:cs="Courier New"/>
          <w:bCs/>
          <w:spacing w:val="-3"/>
          <w:sz w:val="20"/>
          <w:szCs w:val="20"/>
          <w:lang w:val="es-ES"/>
        </w:rPr>
        <w:t>),</w:t>
      </w:r>
      <w:r w:rsidR="00D00111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Econometría Financiera </w:t>
      </w:r>
      <w:r w:rsidR="00FE6D35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(Doctorado en </w:t>
      </w:r>
      <w:r w:rsidR="00D00111">
        <w:rPr>
          <w:rFonts w:ascii="Verdana" w:hAnsi="Verdana" w:cs="Courier New"/>
          <w:bCs/>
          <w:spacing w:val="-3"/>
          <w:sz w:val="20"/>
          <w:szCs w:val="20"/>
          <w:lang w:val="es-ES"/>
        </w:rPr>
        <w:t>Empresa y Métodos Cuantitativos</w:t>
      </w:r>
      <w:r w:rsidR="00FE6D35">
        <w:rPr>
          <w:rFonts w:ascii="Verdana" w:hAnsi="Verdana" w:cs="Courier New"/>
          <w:bCs/>
          <w:spacing w:val="-3"/>
          <w:sz w:val="20"/>
          <w:szCs w:val="20"/>
          <w:lang w:val="es-ES"/>
        </w:rPr>
        <w:t>)</w:t>
      </w:r>
      <w:r w:rsidR="00632924">
        <w:rPr>
          <w:rFonts w:ascii="Verdana" w:hAnsi="Verdana" w:cs="Courier New"/>
          <w:bCs/>
          <w:spacing w:val="-3"/>
          <w:sz w:val="20"/>
          <w:szCs w:val="20"/>
          <w:lang w:val="es-ES"/>
        </w:rPr>
        <w:t>,</w:t>
      </w:r>
      <w:r w:rsidR="00D00111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E77D84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Econometría y </w:t>
      </w:r>
      <w:r w:rsidR="00D00111">
        <w:rPr>
          <w:rFonts w:ascii="Verdana" w:hAnsi="Verdana" w:cs="Courier New"/>
          <w:bCs/>
          <w:spacing w:val="-3"/>
          <w:sz w:val="20"/>
          <w:szCs w:val="20"/>
          <w:lang w:val="es-ES"/>
        </w:rPr>
        <w:t>Series Temporales</w:t>
      </w:r>
      <w:r w:rsidR="00632924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(Máster en</w:t>
      </w:r>
      <w:r w:rsidR="00D00111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D00111">
        <w:rPr>
          <w:rFonts w:ascii="Verdana" w:hAnsi="Verdana" w:cs="Courier New"/>
          <w:spacing w:val="-3"/>
          <w:sz w:val="20"/>
          <w:szCs w:val="20"/>
          <w:lang w:val="es-ES"/>
        </w:rPr>
        <w:t>An</w:t>
      </w:r>
      <w:r w:rsidR="00632924">
        <w:rPr>
          <w:rFonts w:ascii="Verdana" w:hAnsi="Verdana" w:cs="Courier New"/>
          <w:spacing w:val="-3"/>
          <w:sz w:val="20"/>
          <w:szCs w:val="20"/>
          <w:lang w:val="es-ES"/>
        </w:rPr>
        <w:t>álisis Financiero Avanzado</w:t>
      </w:r>
      <w:r w:rsidR="00D00111"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632924">
        <w:rPr>
          <w:rFonts w:ascii="Verdana" w:hAnsi="Verdana" w:cs="Courier New"/>
          <w:bCs/>
          <w:spacing w:val="-3"/>
          <w:sz w:val="20"/>
          <w:szCs w:val="20"/>
          <w:lang w:val="es-ES"/>
        </w:rPr>
        <w:t>, Estadística Financiera (Máster in Finance),</w:t>
      </w:r>
      <w:r w:rsidR="00E77D84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9519DA">
        <w:rPr>
          <w:rFonts w:ascii="Verdana" w:hAnsi="Verdana" w:cs="Courier New"/>
          <w:spacing w:val="-3"/>
          <w:sz w:val="20"/>
          <w:szCs w:val="20"/>
          <w:lang w:val="es-ES"/>
        </w:rPr>
        <w:t>Quantitative Methods for Management (Máster in Management), Estadística I (Máster in Social Sciences).</w:t>
      </w:r>
    </w:p>
    <w:p w14:paraId="164E9CD2" w14:textId="77777777" w:rsidR="009D4BCB" w:rsidRPr="0008759C" w:rsidRDefault="009D08BA" w:rsidP="0008759C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</w:p>
    <w:p w14:paraId="60E2D37E" w14:textId="77777777" w:rsidR="00630595" w:rsidRPr="00500898" w:rsidRDefault="007C0183" w:rsidP="00630595">
      <w:pPr>
        <w:pStyle w:val="Ttulo1"/>
        <w:numPr>
          <w:ilvl w:val="1"/>
          <w:numId w:val="5"/>
        </w:numPr>
        <w:rPr>
          <w:rFonts w:ascii="Verdana" w:hAnsi="Verdana" w:cs="Courier New"/>
          <w:bCs w:val="0"/>
          <w:sz w:val="20"/>
          <w:szCs w:val="20"/>
        </w:rPr>
      </w:pPr>
      <w:bookmarkStart w:id="6" w:name="_Toc167782600"/>
      <w:r w:rsidRPr="001C4E93">
        <w:rPr>
          <w:rFonts w:ascii="Verdana" w:hAnsi="Verdana" w:cs="Courier New"/>
          <w:bCs w:val="0"/>
        </w:rPr>
        <w:t>Quinquenios de Docencia</w:t>
      </w:r>
      <w:bookmarkEnd w:id="6"/>
    </w:p>
    <w:p w14:paraId="78D8733E" w14:textId="77777777" w:rsidR="006838D0" w:rsidRPr="00630595" w:rsidRDefault="006838D0" w:rsidP="00630595">
      <w:pPr>
        <w:jc w:val="both"/>
        <w:rPr>
          <w:rFonts w:ascii="Verdana" w:hAnsi="Verdana"/>
          <w:sz w:val="20"/>
          <w:szCs w:val="20"/>
          <w:lang w:val="es-ES"/>
        </w:rPr>
      </w:pPr>
    </w:p>
    <w:p w14:paraId="22CA1600" w14:textId="66FD85D1" w:rsidR="00630595" w:rsidRPr="00630595" w:rsidRDefault="002E6371" w:rsidP="00630595">
      <w:pPr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 xml:space="preserve">A la fecha tengo </w:t>
      </w:r>
      <w:r w:rsidR="00A758BD">
        <w:rPr>
          <w:rFonts w:ascii="Verdana" w:hAnsi="Verdana"/>
          <w:sz w:val="20"/>
          <w:szCs w:val="20"/>
          <w:lang w:val="es-ES"/>
        </w:rPr>
        <w:t>7</w:t>
      </w:r>
      <w:r w:rsidR="00630595" w:rsidRPr="00630595">
        <w:rPr>
          <w:rFonts w:ascii="Verdana" w:hAnsi="Verdana"/>
          <w:sz w:val="20"/>
          <w:szCs w:val="20"/>
          <w:lang w:val="es-ES"/>
        </w:rPr>
        <w:t xml:space="preserve"> quinquenios de docencia correspondientes a los siguientes períodos:</w:t>
      </w:r>
    </w:p>
    <w:p w14:paraId="3DBAB6DF" w14:textId="77777777" w:rsidR="006E516D" w:rsidRDefault="006E516D" w:rsidP="00186786">
      <w:pPr>
        <w:rPr>
          <w:rFonts w:ascii="Verdana" w:hAnsi="Verdana"/>
          <w:b/>
          <w:bCs/>
          <w:sz w:val="22"/>
          <w:szCs w:val="22"/>
          <w:lang w:val="es-ES"/>
        </w:rPr>
      </w:pPr>
    </w:p>
    <w:p w14:paraId="3F065DAE" w14:textId="77777777" w:rsidR="006E516D" w:rsidRPr="009D4BCB" w:rsidRDefault="00657069" w:rsidP="00186786">
      <w:pPr>
        <w:rPr>
          <w:rFonts w:ascii="Verdana" w:hAnsi="Verdana"/>
          <w:bCs/>
          <w:sz w:val="20"/>
          <w:szCs w:val="20"/>
          <w:lang w:val="es-ES"/>
        </w:rPr>
      </w:pPr>
      <w:r w:rsidRPr="009D4BCB">
        <w:rPr>
          <w:rFonts w:ascii="Verdana" w:hAnsi="Verdana"/>
          <w:bCs/>
          <w:sz w:val="20"/>
          <w:szCs w:val="20"/>
          <w:lang w:val="es-ES"/>
        </w:rPr>
        <w:t>01/10/1985 - 30/09/1990</w:t>
      </w:r>
    </w:p>
    <w:p w14:paraId="7244BFCA" w14:textId="77777777" w:rsidR="006E516D" w:rsidRPr="009D4BCB" w:rsidRDefault="00657069" w:rsidP="00186786">
      <w:pPr>
        <w:rPr>
          <w:rFonts w:ascii="Verdana" w:hAnsi="Verdana"/>
          <w:bCs/>
          <w:sz w:val="20"/>
          <w:szCs w:val="20"/>
          <w:lang w:val="es-ES"/>
        </w:rPr>
      </w:pPr>
      <w:r w:rsidRPr="009D4BCB">
        <w:rPr>
          <w:rFonts w:ascii="Verdana" w:hAnsi="Verdana"/>
          <w:bCs/>
          <w:sz w:val="20"/>
          <w:szCs w:val="20"/>
          <w:lang w:val="es-ES"/>
        </w:rPr>
        <w:t>01/10/1990 - 30/09/1995</w:t>
      </w:r>
    </w:p>
    <w:p w14:paraId="527E9195" w14:textId="77777777" w:rsidR="00612629" w:rsidRPr="009D4BCB" w:rsidRDefault="00657069" w:rsidP="00186786">
      <w:pPr>
        <w:rPr>
          <w:rFonts w:ascii="Verdana" w:hAnsi="Verdana"/>
          <w:bCs/>
          <w:sz w:val="20"/>
          <w:szCs w:val="20"/>
          <w:lang w:val="es-ES"/>
        </w:rPr>
      </w:pPr>
      <w:r w:rsidRPr="009D4BCB">
        <w:rPr>
          <w:rFonts w:ascii="Verdana" w:hAnsi="Verdana"/>
          <w:bCs/>
          <w:sz w:val="20"/>
          <w:szCs w:val="20"/>
          <w:lang w:val="es-ES"/>
        </w:rPr>
        <w:t>01/10/1995 - 30/09/2000</w:t>
      </w:r>
    </w:p>
    <w:p w14:paraId="5CA3DBDE" w14:textId="77777777" w:rsidR="00612629" w:rsidRDefault="00657069" w:rsidP="00186786">
      <w:pPr>
        <w:rPr>
          <w:rFonts w:ascii="Verdana" w:hAnsi="Verdana"/>
          <w:bCs/>
          <w:sz w:val="20"/>
          <w:szCs w:val="20"/>
          <w:lang w:val="es-ES"/>
        </w:rPr>
      </w:pPr>
      <w:r w:rsidRPr="009D4BCB">
        <w:rPr>
          <w:rFonts w:ascii="Verdana" w:hAnsi="Verdana"/>
          <w:bCs/>
          <w:sz w:val="20"/>
          <w:szCs w:val="20"/>
          <w:lang w:val="es-ES"/>
        </w:rPr>
        <w:t>01/10/2000</w:t>
      </w:r>
      <w:r w:rsidR="00AF7DA7">
        <w:rPr>
          <w:rFonts w:ascii="Verdana" w:hAnsi="Verdana"/>
          <w:bCs/>
          <w:sz w:val="20"/>
          <w:szCs w:val="20"/>
          <w:lang w:val="es-ES"/>
        </w:rPr>
        <w:t xml:space="preserve"> </w:t>
      </w:r>
      <w:r w:rsidRPr="009D4BCB">
        <w:rPr>
          <w:rFonts w:ascii="Verdana" w:hAnsi="Verdana"/>
          <w:bCs/>
          <w:sz w:val="20"/>
          <w:szCs w:val="20"/>
          <w:lang w:val="es-ES"/>
        </w:rPr>
        <w:t>-</w:t>
      </w:r>
      <w:r w:rsidR="00AF7DA7">
        <w:rPr>
          <w:rFonts w:ascii="Verdana" w:hAnsi="Verdana"/>
          <w:bCs/>
          <w:sz w:val="20"/>
          <w:szCs w:val="20"/>
          <w:lang w:val="es-ES"/>
        </w:rPr>
        <w:t xml:space="preserve"> </w:t>
      </w:r>
      <w:r w:rsidRPr="009D4BCB">
        <w:rPr>
          <w:rFonts w:ascii="Verdana" w:hAnsi="Verdana"/>
          <w:bCs/>
          <w:sz w:val="20"/>
          <w:szCs w:val="20"/>
          <w:lang w:val="es-ES"/>
        </w:rPr>
        <w:t>30/09/2005</w:t>
      </w:r>
    </w:p>
    <w:p w14:paraId="1536AC37" w14:textId="5B9D2742" w:rsidR="00F01E84" w:rsidRDefault="00F01E84" w:rsidP="00186786">
      <w:pPr>
        <w:rPr>
          <w:rFonts w:ascii="Verdana" w:hAnsi="Verdana"/>
          <w:bCs/>
          <w:sz w:val="20"/>
          <w:szCs w:val="20"/>
          <w:lang w:val="es-ES"/>
        </w:rPr>
      </w:pPr>
      <w:r>
        <w:rPr>
          <w:rFonts w:ascii="Verdana" w:hAnsi="Verdana"/>
          <w:bCs/>
          <w:sz w:val="20"/>
          <w:szCs w:val="20"/>
          <w:lang w:val="es-ES"/>
        </w:rPr>
        <w:t xml:space="preserve">01/10/2005 </w:t>
      </w:r>
      <w:r w:rsidR="00511BAF">
        <w:rPr>
          <w:rFonts w:ascii="Verdana" w:hAnsi="Verdana"/>
          <w:bCs/>
          <w:sz w:val="20"/>
          <w:szCs w:val="20"/>
          <w:lang w:val="es-ES"/>
        </w:rPr>
        <w:t>-</w:t>
      </w:r>
      <w:r>
        <w:rPr>
          <w:rFonts w:ascii="Verdana" w:hAnsi="Verdana"/>
          <w:bCs/>
          <w:sz w:val="20"/>
          <w:szCs w:val="20"/>
          <w:lang w:val="es-ES"/>
        </w:rPr>
        <w:t xml:space="preserve"> 30/</w:t>
      </w:r>
      <w:r w:rsidR="00A82961">
        <w:rPr>
          <w:rFonts w:ascii="Verdana" w:hAnsi="Verdana"/>
          <w:bCs/>
          <w:sz w:val="20"/>
          <w:szCs w:val="20"/>
          <w:lang w:val="es-ES"/>
        </w:rPr>
        <w:t>0</w:t>
      </w:r>
      <w:r>
        <w:rPr>
          <w:rFonts w:ascii="Verdana" w:hAnsi="Verdana"/>
          <w:bCs/>
          <w:sz w:val="20"/>
          <w:szCs w:val="20"/>
          <w:lang w:val="es-ES"/>
        </w:rPr>
        <w:t>9/2010</w:t>
      </w:r>
    </w:p>
    <w:p w14:paraId="6D798847" w14:textId="27037F9D" w:rsidR="002E6371" w:rsidRDefault="002E6371" w:rsidP="00186786">
      <w:pPr>
        <w:rPr>
          <w:rFonts w:ascii="Verdana" w:hAnsi="Verdana"/>
          <w:bCs/>
          <w:sz w:val="20"/>
          <w:szCs w:val="20"/>
          <w:lang w:val="es-ES"/>
        </w:rPr>
      </w:pPr>
      <w:bookmarkStart w:id="7" w:name="_Hlk69228577"/>
      <w:r>
        <w:rPr>
          <w:rFonts w:ascii="Verdana" w:hAnsi="Verdana"/>
          <w:bCs/>
          <w:sz w:val="20"/>
          <w:szCs w:val="20"/>
          <w:lang w:val="es-ES"/>
        </w:rPr>
        <w:t xml:space="preserve">01/10/2010 </w:t>
      </w:r>
      <w:r w:rsidR="00511BAF">
        <w:rPr>
          <w:rFonts w:ascii="Verdana" w:hAnsi="Verdana"/>
          <w:bCs/>
          <w:sz w:val="20"/>
          <w:szCs w:val="20"/>
          <w:lang w:val="es-ES"/>
        </w:rPr>
        <w:t>-</w:t>
      </w:r>
      <w:r>
        <w:rPr>
          <w:rFonts w:ascii="Verdana" w:hAnsi="Verdana"/>
          <w:bCs/>
          <w:sz w:val="20"/>
          <w:szCs w:val="20"/>
          <w:lang w:val="es-ES"/>
        </w:rPr>
        <w:t xml:space="preserve"> 30/09/2015</w:t>
      </w:r>
    </w:p>
    <w:p w14:paraId="4C4377F6" w14:textId="1087A6F1" w:rsidR="00A758BD" w:rsidRDefault="00A758BD" w:rsidP="00186786">
      <w:pPr>
        <w:rPr>
          <w:rFonts w:ascii="Verdana" w:hAnsi="Verdana"/>
          <w:bCs/>
          <w:sz w:val="20"/>
          <w:szCs w:val="20"/>
          <w:lang w:val="es-ES"/>
        </w:rPr>
      </w:pPr>
      <w:r>
        <w:rPr>
          <w:rFonts w:ascii="Verdana" w:hAnsi="Verdana"/>
          <w:bCs/>
          <w:sz w:val="20"/>
          <w:szCs w:val="20"/>
          <w:lang w:val="es-ES"/>
        </w:rPr>
        <w:t>01/10/2015 - 30/09/2020</w:t>
      </w:r>
    </w:p>
    <w:bookmarkEnd w:id="7"/>
    <w:p w14:paraId="6A6E04E0" w14:textId="77777777" w:rsidR="009D4BCB" w:rsidRDefault="009D4BCB" w:rsidP="006838D0">
      <w:pPr>
        <w:ind w:firstLine="720"/>
        <w:rPr>
          <w:rFonts w:ascii="Verdana" w:hAnsi="Verdana"/>
          <w:b/>
          <w:bCs/>
          <w:sz w:val="20"/>
          <w:szCs w:val="20"/>
          <w:lang w:val="es-ES"/>
        </w:rPr>
      </w:pPr>
    </w:p>
    <w:p w14:paraId="19BDF399" w14:textId="77777777" w:rsidR="006838D0" w:rsidRDefault="006838D0" w:rsidP="006838D0">
      <w:pPr>
        <w:ind w:firstLine="720"/>
        <w:rPr>
          <w:rFonts w:ascii="Verdana" w:hAnsi="Verdana"/>
          <w:b/>
          <w:bCs/>
          <w:sz w:val="20"/>
          <w:szCs w:val="20"/>
          <w:lang w:val="es-ES"/>
        </w:rPr>
      </w:pPr>
    </w:p>
    <w:p w14:paraId="2736EF7A" w14:textId="77777777" w:rsidR="006838D0" w:rsidRDefault="009620FF" w:rsidP="00186786">
      <w:pPr>
        <w:pStyle w:val="Prrafodelista"/>
        <w:numPr>
          <w:ilvl w:val="1"/>
          <w:numId w:val="5"/>
        </w:numPr>
        <w:rPr>
          <w:rFonts w:ascii="Verdana" w:hAnsi="Verdana"/>
          <w:b/>
        </w:rPr>
      </w:pPr>
      <w:r w:rsidRPr="0008759C">
        <w:rPr>
          <w:rFonts w:ascii="Verdana" w:hAnsi="Verdana"/>
          <w:b/>
        </w:rPr>
        <w:t>Cartas de reconocimiento de la actividad docente</w:t>
      </w:r>
    </w:p>
    <w:p w14:paraId="018DEC52" w14:textId="77777777" w:rsidR="00500898" w:rsidRPr="00500898" w:rsidRDefault="00500898" w:rsidP="00500898">
      <w:pPr>
        <w:pStyle w:val="Prrafodelista"/>
        <w:ind w:left="1440"/>
        <w:rPr>
          <w:rFonts w:ascii="Verdana" w:hAnsi="Verdana"/>
          <w:b/>
        </w:rPr>
      </w:pPr>
    </w:p>
    <w:p w14:paraId="3CAFC6D4" w14:textId="2A4D7014" w:rsidR="000E0364" w:rsidRDefault="00A168FF" w:rsidP="009519D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ab/>
      </w:r>
      <w:r w:rsidR="009D4BCB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· </w:t>
      </w:r>
      <w:bookmarkStart w:id="8" w:name="_Hlk69228666"/>
      <w:r w:rsidR="009D4BC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Reconocimiento de la excelencia de la labor docente por parte del Rector y de la Vicerrectora de Ordenación Académica </w:t>
      </w:r>
      <w:r w:rsidR="007B5F93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de la Universidad Carlos III de Madrid </w:t>
      </w:r>
      <w:r w:rsidR="009D08BA">
        <w:rPr>
          <w:rFonts w:ascii="Verdana" w:hAnsi="Verdana" w:cs="Courier New"/>
          <w:bCs/>
          <w:spacing w:val="-3"/>
          <w:sz w:val="20"/>
          <w:szCs w:val="20"/>
          <w:lang w:val="es-ES"/>
        </w:rPr>
        <w:t>p</w:t>
      </w:r>
      <w:r w:rsidR="00926718">
        <w:rPr>
          <w:rFonts w:ascii="Verdana" w:hAnsi="Verdana" w:cs="Courier New"/>
          <w:bCs/>
          <w:spacing w:val="-3"/>
          <w:sz w:val="20"/>
          <w:szCs w:val="20"/>
          <w:lang w:val="es-ES"/>
        </w:rPr>
        <w:t>ara diversas asigna</w:t>
      </w:r>
      <w:r w:rsidR="00433C9C">
        <w:rPr>
          <w:rFonts w:ascii="Verdana" w:hAnsi="Verdana" w:cs="Courier New"/>
          <w:bCs/>
          <w:spacing w:val="-3"/>
          <w:sz w:val="20"/>
          <w:szCs w:val="20"/>
          <w:lang w:val="es-ES"/>
        </w:rPr>
        <w:t>turas entre los años 1996 y 202</w:t>
      </w:r>
      <w:r w:rsidR="001E7971">
        <w:rPr>
          <w:rFonts w:ascii="Verdana" w:hAnsi="Verdana" w:cs="Courier New"/>
          <w:bCs/>
          <w:spacing w:val="-3"/>
          <w:sz w:val="20"/>
          <w:szCs w:val="20"/>
          <w:lang w:val="es-ES"/>
        </w:rPr>
        <w:t>2</w:t>
      </w:r>
      <w:r w:rsidR="009D4BCB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  <w:bookmarkEnd w:id="8"/>
    </w:p>
    <w:p w14:paraId="3E6B7FF8" w14:textId="77777777" w:rsidR="000E0364" w:rsidRDefault="000E036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D1920F0" w14:textId="77777777" w:rsidR="006838D0" w:rsidRPr="00E77D84" w:rsidRDefault="006838D0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08117AD9" w14:textId="77777777" w:rsidR="00752017" w:rsidRPr="009519DA" w:rsidRDefault="00752017" w:rsidP="009519DA">
      <w:pPr>
        <w:numPr>
          <w:ilvl w:val="1"/>
          <w:numId w:val="5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lang w:val="es-ES"/>
        </w:rPr>
      </w:pPr>
      <w:r w:rsidRPr="00752017">
        <w:rPr>
          <w:rFonts w:ascii="Verdana" w:hAnsi="Verdana" w:cs="Courier New"/>
          <w:b/>
          <w:bCs/>
          <w:spacing w:val="-3"/>
          <w:lang w:val="es-ES"/>
        </w:rPr>
        <w:t>Participación en programas internacionales</w:t>
      </w:r>
    </w:p>
    <w:p w14:paraId="21A27A46" w14:textId="77777777" w:rsidR="00752017" w:rsidRDefault="0075201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7139A60B" w14:textId="77777777" w:rsidR="006838D0" w:rsidRDefault="006838D0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4BA3F34D" w14:textId="77777777" w:rsidR="00030779" w:rsidRDefault="00752017" w:rsidP="00DF192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ab/>
      </w:r>
      <w:r w:rsidR="000E3E38">
        <w:rPr>
          <w:rFonts w:ascii="Verdana" w:hAnsi="Verdana" w:cs="Courier New"/>
          <w:bCs/>
          <w:spacing w:val="-3"/>
          <w:sz w:val="20"/>
          <w:szCs w:val="20"/>
          <w:lang w:val="es-ES"/>
        </w:rPr>
        <w:t>· Misión docente</w:t>
      </w:r>
      <w:r w:rsidR="00030779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0E3E3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Erasmus </w:t>
      </w:r>
      <w:r w:rsidR="00030779">
        <w:rPr>
          <w:rFonts w:ascii="Verdana" w:hAnsi="Verdana" w:cs="Courier New"/>
          <w:bCs/>
          <w:spacing w:val="-3"/>
          <w:sz w:val="20"/>
          <w:szCs w:val="20"/>
          <w:lang w:val="es-ES"/>
        </w:rPr>
        <w:t>con la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030779" w:rsidRPr="00030779">
        <w:rPr>
          <w:rFonts w:ascii="Verdana" w:hAnsi="Verdana" w:cs="Courier New"/>
          <w:bCs/>
          <w:spacing w:val="-3"/>
          <w:sz w:val="20"/>
          <w:szCs w:val="20"/>
          <w:lang w:val="es-ES"/>
        </w:rPr>
        <w:t>Ecole Normale Superieure</w:t>
      </w:r>
      <w:r w:rsidR="000E3E3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 Cachan</w:t>
      </w:r>
      <w:r w:rsidR="00030779" w:rsidRPr="00030779">
        <w:rPr>
          <w:rFonts w:ascii="Verdana" w:hAnsi="Verdana" w:cs="Courier New"/>
          <w:bCs/>
          <w:spacing w:val="-3"/>
          <w:sz w:val="20"/>
          <w:szCs w:val="20"/>
          <w:lang w:val="es-ES"/>
        </w:rPr>
        <w:t>, Paris,</w:t>
      </w:r>
      <w:r w:rsidR="00030779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2006-2007.</w:t>
      </w:r>
    </w:p>
    <w:p w14:paraId="6BB99BD3" w14:textId="77777777" w:rsidR="00030779" w:rsidRDefault="00945E3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· Proyecto TEMPUS</w:t>
      </w:r>
      <w:r w:rsidR="00E90F57">
        <w:rPr>
          <w:rFonts w:ascii="Verdana" w:hAnsi="Verdana" w:cs="Courier New"/>
          <w:bCs/>
          <w:spacing w:val="-3"/>
          <w:sz w:val="20"/>
          <w:szCs w:val="20"/>
          <w:lang w:val="es-ES"/>
        </w:rPr>
        <w:t>-ERASMUS MUNDUS (Dirección General de Educación y Cultura, Comisión Europea)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JEP_40015_2005 para la organización e impartición del master “Statistical Methods for Business and Economics SMBE” en la universidad de Ss. Cyril and Methodius, Faculty of Economics-Skopje (Macedonia)</w:t>
      </w:r>
      <w:r w:rsidR="00E90F57">
        <w:rPr>
          <w:rFonts w:ascii="Verdana" w:hAnsi="Verdana" w:cs="Courier New"/>
          <w:bCs/>
          <w:spacing w:val="-3"/>
          <w:sz w:val="20"/>
          <w:szCs w:val="20"/>
          <w:lang w:val="es-ES"/>
        </w:rPr>
        <w:t>, duración: 2006-2009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4A9BD919" w14:textId="77777777" w:rsidR="009C322B" w:rsidRPr="00030779" w:rsidRDefault="009C322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· Co-tutora de la estancia de investigación del alumno de Maestría en Economía Aplicada (MEA), Jorge Ignacio Rodríguez Carranza, de El Colegio de la Frontera Norte, durante el periodo del 7 de enero al 9 de abril de 2018.</w:t>
      </w:r>
    </w:p>
    <w:p w14:paraId="57E48034" w14:textId="77777777" w:rsidR="004E3F83" w:rsidRDefault="004E3F83" w:rsidP="004E3F83">
      <w:pPr>
        <w:rPr>
          <w:lang w:val="es-ES"/>
        </w:rPr>
      </w:pPr>
    </w:p>
    <w:p w14:paraId="741728D9" w14:textId="77777777" w:rsidR="009519DA" w:rsidRPr="004E3F83" w:rsidRDefault="009519DA" w:rsidP="004E3F83">
      <w:pPr>
        <w:rPr>
          <w:lang w:val="es-ES"/>
        </w:rPr>
      </w:pPr>
    </w:p>
    <w:p w14:paraId="3787047E" w14:textId="77777777" w:rsidR="00A168FF" w:rsidRPr="002C54E7" w:rsidRDefault="00A168FF" w:rsidP="00917971">
      <w:pPr>
        <w:pStyle w:val="Ttulo1"/>
        <w:numPr>
          <w:ilvl w:val="0"/>
          <w:numId w:val="5"/>
        </w:numPr>
        <w:rPr>
          <w:rFonts w:ascii="Verdana" w:hAnsi="Verdana" w:cs="Courier New"/>
          <w:bCs w:val="0"/>
        </w:rPr>
      </w:pPr>
      <w:bookmarkStart w:id="9" w:name="_Toc167782602"/>
      <w:r w:rsidRPr="002C54E7">
        <w:rPr>
          <w:rFonts w:ascii="Verdana" w:hAnsi="Verdana" w:cs="Courier New"/>
          <w:bCs w:val="0"/>
        </w:rPr>
        <w:t>ACTIVIDAD INVESTIGADORA</w:t>
      </w:r>
      <w:bookmarkEnd w:id="9"/>
    </w:p>
    <w:p w14:paraId="51C432C2" w14:textId="77777777" w:rsidR="00AD1BAA" w:rsidRDefault="00AD1BAA" w:rsidP="00496867">
      <w:pPr>
        <w:pStyle w:val="Ttulo1"/>
        <w:ind w:left="0" w:firstLine="0"/>
      </w:pPr>
    </w:p>
    <w:p w14:paraId="6EDC2646" w14:textId="77777777" w:rsidR="00AD1BAA" w:rsidRPr="002C54E7" w:rsidRDefault="002C54E7" w:rsidP="006672F3">
      <w:pPr>
        <w:pStyle w:val="Ttulo1"/>
        <w:numPr>
          <w:ilvl w:val="1"/>
          <w:numId w:val="5"/>
        </w:numPr>
        <w:tabs>
          <w:tab w:val="clear" w:pos="1440"/>
          <w:tab w:val="num" w:pos="567"/>
        </w:tabs>
        <w:ind w:hanging="1440"/>
        <w:rPr>
          <w:rFonts w:ascii="Verdana" w:hAnsi="Verdana"/>
          <w:sz w:val="20"/>
        </w:rPr>
      </w:pPr>
      <w:r>
        <w:rPr>
          <w:rFonts w:ascii="Verdana" w:hAnsi="Verdana"/>
        </w:rPr>
        <w:t xml:space="preserve">  </w:t>
      </w:r>
      <w:bookmarkStart w:id="10" w:name="_Toc167782603"/>
      <w:r w:rsidR="00AD1BAA" w:rsidRPr="002C54E7">
        <w:rPr>
          <w:rFonts w:ascii="Verdana" w:hAnsi="Verdana"/>
        </w:rPr>
        <w:t>Tesis doctorales dirigidas</w:t>
      </w:r>
      <w:bookmarkEnd w:id="10"/>
    </w:p>
    <w:p w14:paraId="0EB5378E" w14:textId="77777777" w:rsidR="00F11C63" w:rsidRPr="00BE6BEB" w:rsidRDefault="00F11C63" w:rsidP="00BE6BEB">
      <w:pPr>
        <w:rPr>
          <w:lang w:val="es-ES"/>
        </w:rPr>
      </w:pPr>
    </w:p>
    <w:p w14:paraId="5920FA42" w14:textId="77777777" w:rsidR="00BE6BEB" w:rsidRDefault="001147AD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7233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DOCTORANDO:</w:t>
      </w:r>
      <w:r w:rsidR="002C54E7" w:rsidRPr="0027233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BE6BEB" w:rsidRPr="00272336">
        <w:rPr>
          <w:rFonts w:ascii="Verdana" w:hAnsi="Verdana" w:cs="Courier New"/>
          <w:b/>
          <w:spacing w:val="-3"/>
          <w:sz w:val="20"/>
          <w:szCs w:val="20"/>
          <w:lang w:val="es-ES"/>
        </w:rPr>
        <w:t>Nuria HERNÁNDEZ NANCLARES</w:t>
      </w:r>
      <w:r w:rsidR="00BE6BEB" w:rsidRPr="002C54E7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612D8E3E" w14:textId="77777777" w:rsidR="002C54E7" w:rsidRPr="002C54E7" w:rsidRDefault="002C54E7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i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Co-Director de </w:t>
      </w:r>
      <w:smartTag w:uri="urn:schemas-microsoft-com:office:smarttags" w:element="PersonName">
        <w:smartTagPr>
          <w:attr w:name="ProductID" w:val="la Tesis"/>
        </w:smartTagPr>
        <w:r>
          <w:rPr>
            <w:rFonts w:ascii="Verdana" w:hAnsi="Verdana" w:cs="Courier New"/>
            <w:iCs/>
            <w:spacing w:val="-3"/>
            <w:sz w:val="20"/>
            <w:szCs w:val="20"/>
            <w:lang w:val="es-ES"/>
          </w:rPr>
          <w:t>la Tesis</w:t>
        </w:r>
      </w:smartTag>
      <w:r>
        <w:rPr>
          <w:rFonts w:ascii="Verdana" w:hAnsi="Verdana" w:cs="Courier New"/>
          <w:iCs/>
          <w:spacing w:val="-3"/>
          <w:sz w:val="20"/>
          <w:szCs w:val="20"/>
          <w:lang w:val="es-ES"/>
        </w:rPr>
        <w:t>: D. Cándido Pañeda.</w:t>
      </w:r>
    </w:p>
    <w:p w14:paraId="2BB6B951" w14:textId="77777777" w:rsidR="00BE6BEB" w:rsidRDefault="002C54E7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CENTRO: Dpto. de Economía Aplicada, </w:t>
      </w:r>
      <w:r w:rsidR="00BE6BEB">
        <w:rPr>
          <w:rFonts w:ascii="Verdana" w:hAnsi="Verdana" w:cs="Courier New"/>
          <w:spacing w:val="-3"/>
          <w:sz w:val="20"/>
          <w:szCs w:val="20"/>
          <w:lang w:val="es-ES"/>
        </w:rPr>
        <w:t>Universidad de Oviedo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1BF01545" w14:textId="77777777" w:rsidR="00BE6BEB" w:rsidRPr="002C54E7" w:rsidRDefault="002C54E7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TÍTULO</w:t>
      </w:r>
      <w:r w:rsidR="00BE6BEB">
        <w:rPr>
          <w:rFonts w:ascii="Verdana" w:hAnsi="Verdana" w:cs="Courier New"/>
          <w:spacing w:val="-3"/>
          <w:sz w:val="20"/>
          <w:szCs w:val="20"/>
          <w:lang w:val="es-ES"/>
        </w:rPr>
        <w:t xml:space="preserve">: </w:t>
      </w:r>
      <w:r w:rsidR="00BE6BEB" w:rsidRPr="002C54E7">
        <w:rPr>
          <w:rFonts w:ascii="Verdana" w:hAnsi="Verdana" w:cs="Courier New"/>
          <w:iCs/>
          <w:spacing w:val="-3"/>
          <w:sz w:val="20"/>
          <w:szCs w:val="20"/>
          <w:lang w:val="es-ES"/>
        </w:rPr>
        <w:t>Los efectos internacionales de la política agraria común en e</w:t>
      </w:r>
      <w:r w:rsidRPr="002C54E7">
        <w:rPr>
          <w:rFonts w:ascii="Verdana" w:hAnsi="Verdana" w:cs="Courier New"/>
          <w:iCs/>
          <w:spacing w:val="-3"/>
          <w:sz w:val="20"/>
          <w:szCs w:val="20"/>
          <w:lang w:val="es-ES"/>
        </w:rPr>
        <w:t>l sector de la carne del vacuno</w:t>
      </w:r>
      <w:r w:rsidR="00BE6BEB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>.</w:t>
      </w:r>
    </w:p>
    <w:p w14:paraId="646CBE6C" w14:textId="77777777" w:rsidR="00BE6BEB" w:rsidRDefault="002C54E7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</w:t>
      </w:r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: </w:t>
      </w:r>
      <w:r w:rsidR="00BE6BEB" w:rsidRPr="002C54E7">
        <w:rPr>
          <w:rFonts w:ascii="Verdana" w:hAnsi="Verdana" w:cs="Courier New"/>
          <w:bCs/>
          <w:spacing w:val="-3"/>
          <w:sz w:val="20"/>
          <w:szCs w:val="20"/>
          <w:lang w:val="es-ES"/>
        </w:rPr>
        <w:t>Diciembre 1999.</w:t>
      </w:r>
    </w:p>
    <w:p w14:paraId="3AD22494" w14:textId="77777777" w:rsidR="00BE6BEB" w:rsidRDefault="002C54E7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CALIFICACIÓN</w:t>
      </w:r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>: Sobresaliente CUM LAUDE por unanimidad. Premio extraordinario del doctorado en Economía.</w:t>
      </w:r>
    </w:p>
    <w:p w14:paraId="2AD21876" w14:textId="77777777" w:rsidR="00BE6BEB" w:rsidRDefault="002C54E7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PUBLICACIONES</w:t>
      </w:r>
      <w:r w:rsidR="002E7819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DERIVADAS DE </w:t>
      </w:r>
      <w:smartTag w:uri="urn:schemas-microsoft-com:office:smarttags" w:element="PersonName">
        <w:smartTagPr>
          <w:attr w:name="ProductID" w:val="la Tesis"/>
        </w:smartTagPr>
        <w:r w:rsidR="002E7819">
          <w:rPr>
            <w:rFonts w:ascii="Verdana" w:hAnsi="Verdana" w:cs="Courier New"/>
            <w:bCs/>
            <w:spacing w:val="-3"/>
            <w:sz w:val="20"/>
            <w:szCs w:val="20"/>
            <w:lang w:val="es-ES"/>
          </w:rPr>
          <w:t>LA TESIS</w:t>
        </w:r>
      </w:smartTag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</w:p>
    <w:p w14:paraId="59012069" w14:textId="77777777" w:rsidR="002C54E7" w:rsidRDefault="002C54E7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B45492B" w14:textId="77777777" w:rsidR="00BE6BEB" w:rsidRDefault="00BE6BEB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· Hernández, N., E. Ruiz y C. Pañeda (2002), Relaciones dinámicas en el mercado internacional de carne de vacuno, </w:t>
      </w:r>
      <w:r>
        <w:rPr>
          <w:rFonts w:ascii="Verdana" w:hAnsi="Verdana" w:cs="Courier New"/>
          <w:bCs/>
          <w:i/>
          <w:spacing w:val="-3"/>
          <w:sz w:val="20"/>
          <w:szCs w:val="20"/>
          <w:lang w:val="es-ES"/>
        </w:rPr>
        <w:t>Revista de Economía Aplicada</w:t>
      </w:r>
      <w:r w:rsidR="00C90284">
        <w:rPr>
          <w:rFonts w:ascii="Verdana" w:hAnsi="Verdana" w:cs="Courier New"/>
          <w:bCs/>
          <w:spacing w:val="-3"/>
          <w:sz w:val="20"/>
          <w:szCs w:val="20"/>
          <w:lang w:val="es-ES"/>
        </w:rPr>
        <w:t>, 10(29), 137-149.</w:t>
      </w:r>
    </w:p>
    <w:p w14:paraId="4C14B51C" w14:textId="77777777" w:rsidR="009B65C8" w:rsidRDefault="009B65C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5174DFBE" w14:textId="77777777" w:rsidR="009B65C8" w:rsidRDefault="009B65C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POSICIÓN ACTUAL: Profesora Titular del departamento de Economía Aplicada, Universidad de Oviedo</w:t>
      </w:r>
    </w:p>
    <w:p w14:paraId="0BB85D6F" w14:textId="77777777" w:rsidR="002E7819" w:rsidRDefault="002E7819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AE523E5" w14:textId="77777777" w:rsidR="00BE6BEB" w:rsidRDefault="001147AD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7233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DOCTORANDO:</w:t>
      </w:r>
      <w:r w:rsidR="002C54E7" w:rsidRPr="0027233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BE6BEB" w:rsidRPr="0027233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Ana PÉREZ</w:t>
      </w:r>
      <w:r w:rsidR="00BE6BEB" w:rsidRPr="002C54E7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039EE75B" w14:textId="77777777" w:rsidR="00BE6BEB" w:rsidRDefault="002C54E7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CENTRO: Dpto.</w:t>
      </w:r>
      <w:r w:rsidR="002E7819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2E7819">
        <w:rPr>
          <w:rFonts w:ascii="Verdana" w:hAnsi="Verdana"/>
          <w:sz w:val="20"/>
          <w:szCs w:val="20"/>
          <w:lang w:val="es-ES"/>
        </w:rPr>
        <w:t>de Economía Aplicada (Estadística y Econometría),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>Universidad de Valladolid</w:t>
      </w:r>
    </w:p>
    <w:p w14:paraId="021E3566" w14:textId="77777777" w:rsidR="00BE6BEB" w:rsidRDefault="002E7819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lastRenderedPageBreak/>
        <w:t xml:space="preserve">TÍTULO: </w:t>
      </w:r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>Estimación e identificación de modelos de volatilida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 estocástica con memoria larga</w:t>
      </w:r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5BF34B64" w14:textId="77777777" w:rsidR="00BE6BEB" w:rsidRDefault="002E7819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</w:t>
      </w:r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: </w:t>
      </w:r>
      <w:r w:rsidR="00BE6BEB" w:rsidRPr="002E7819">
        <w:rPr>
          <w:rFonts w:ascii="Verdana" w:hAnsi="Verdana" w:cs="Courier New"/>
          <w:bCs/>
          <w:spacing w:val="-3"/>
          <w:sz w:val="20"/>
          <w:szCs w:val="20"/>
          <w:lang w:val="es-ES"/>
        </w:rPr>
        <w:t>Noviembre 2000.</w:t>
      </w:r>
    </w:p>
    <w:p w14:paraId="1FA02428" w14:textId="77777777" w:rsidR="00BE6BEB" w:rsidRDefault="002E7819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CALIFICACIÓN</w:t>
      </w:r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>: Sobresaliente CUM LAUDE por unanimidad. Premio extraordinario del doctorado en Ciencias Empresariales.</w:t>
      </w:r>
    </w:p>
    <w:p w14:paraId="5D97E16E" w14:textId="77777777" w:rsidR="00BE6BEB" w:rsidRDefault="002E7819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E7819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PUBLICACIONES DERIVADAS DE </w:t>
      </w:r>
      <w:smartTag w:uri="urn:schemas-microsoft-com:office:smarttags" w:element="PersonName">
        <w:smartTagPr>
          <w:attr w:name="ProductID" w:val="la Tesis"/>
        </w:smartTagPr>
        <w:r w:rsidRPr="002E7819">
          <w:rPr>
            <w:rFonts w:ascii="Verdana" w:hAnsi="Verdana" w:cs="Courier New"/>
            <w:bCs/>
            <w:spacing w:val="-3"/>
            <w:sz w:val="20"/>
            <w:szCs w:val="20"/>
            <w:lang w:val="es-ES"/>
          </w:rPr>
          <w:t>LA TESIS</w:t>
        </w:r>
      </w:smartTag>
      <w:r w:rsidR="00BE6BEB" w:rsidRPr="002E7819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</w:p>
    <w:p w14:paraId="26B01D11" w14:textId="77777777" w:rsidR="002E7819" w:rsidRPr="002E7819" w:rsidRDefault="002E7819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4D57E26D" w14:textId="77777777" w:rsidR="00BE6BEB" w:rsidRDefault="00BE6BEB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EC36FB">
        <w:rPr>
          <w:rFonts w:ascii="Verdana" w:hAnsi="Verdana" w:cs="Courier New"/>
          <w:bCs/>
          <w:spacing w:val="-3"/>
          <w:sz w:val="20"/>
          <w:szCs w:val="20"/>
          <w:lang w:val="en-GB"/>
        </w:rPr>
        <w:t>· Pérez, A. y E. Ruiz (2001), Finite simple properties of a QML estima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tor of Stochastic Volatility mo</w:t>
      </w:r>
      <w:r w:rsidRPr="00EC36FB">
        <w:rPr>
          <w:rFonts w:ascii="Verdana" w:hAnsi="Verdana" w:cs="Courier New"/>
          <w:bCs/>
          <w:spacing w:val="-3"/>
          <w:sz w:val="20"/>
          <w:szCs w:val="20"/>
          <w:lang w:val="en-GB"/>
        </w:rPr>
        <w:t>dels with long memory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, </w:t>
      </w:r>
      <w:r>
        <w:rPr>
          <w:rFonts w:ascii="Verdana" w:hAnsi="Verdana" w:cs="Courier New"/>
          <w:bCs/>
          <w:i/>
          <w:spacing w:val="-3"/>
          <w:sz w:val="20"/>
          <w:szCs w:val="20"/>
          <w:lang w:val="en-GB"/>
        </w:rPr>
        <w:t>Economics Letters,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70, 2, 157-164.</w:t>
      </w:r>
    </w:p>
    <w:p w14:paraId="3F9653DA" w14:textId="77777777" w:rsidR="00BE6BEB" w:rsidRPr="00EC36FB" w:rsidRDefault="00BE6BEB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C36F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·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Pérez, A. y E. Ruiz (2002), </w:t>
      </w:r>
      <w:r w:rsidRPr="00EC36FB">
        <w:rPr>
          <w:rFonts w:ascii="Verdana" w:hAnsi="Verdana" w:cs="Courier New"/>
          <w:bCs/>
          <w:spacing w:val="-3"/>
          <w:sz w:val="20"/>
          <w:szCs w:val="20"/>
          <w:lang w:val="es-ES"/>
        </w:rPr>
        <w:t>Modelos de memoria larga para series econ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ómicas y financieras, </w:t>
      </w:r>
      <w:r>
        <w:rPr>
          <w:rFonts w:ascii="Verdana" w:hAnsi="Verdana" w:cs="Courier New"/>
          <w:bCs/>
          <w:i/>
          <w:spacing w:val="-3"/>
          <w:sz w:val="20"/>
          <w:szCs w:val="20"/>
          <w:lang w:val="es-ES"/>
        </w:rPr>
        <w:t xml:space="preserve">Investigaciones Económicas,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26, 3, 359-410.</w:t>
      </w:r>
    </w:p>
    <w:p w14:paraId="051BAD63" w14:textId="77777777" w:rsidR="00BE6BEB" w:rsidRDefault="00BE6BEB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· Pérez, A. y E. Ruiz (2003), Properties of the sample autocorrelations of non-linear transformations in long memory stochastic volatility models, </w:t>
      </w:r>
      <w:r>
        <w:rPr>
          <w:rFonts w:ascii="Verdana" w:hAnsi="Verdana" w:cs="Courier New"/>
          <w:bCs/>
          <w:i/>
          <w:spacing w:val="-3"/>
          <w:sz w:val="20"/>
          <w:szCs w:val="20"/>
          <w:lang w:val="en-GB"/>
        </w:rPr>
        <w:t>Journal of Financial Econometrics,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1, 3, 420-444.</w:t>
      </w:r>
    </w:p>
    <w:p w14:paraId="11D7649E" w14:textId="77777777" w:rsidR="009B65C8" w:rsidRDefault="009B65C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</w:p>
    <w:p w14:paraId="0F3BB6FA" w14:textId="77777777" w:rsidR="009B65C8" w:rsidRDefault="009B65C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9B65C8">
        <w:rPr>
          <w:rFonts w:ascii="Verdana" w:hAnsi="Verdana" w:cs="Courier New"/>
          <w:bCs/>
          <w:spacing w:val="-3"/>
          <w:sz w:val="20"/>
          <w:szCs w:val="20"/>
          <w:lang w:val="es-ES"/>
        </w:rPr>
        <w:t>POSICIÓN ACTUAL: Profesora Titular del departamento de Econom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ía Aplicada: Estadística y Econometría de la Universidad de Valladolid.</w:t>
      </w:r>
    </w:p>
    <w:p w14:paraId="00E7436E" w14:textId="77777777" w:rsidR="009B65C8" w:rsidRPr="009B65C8" w:rsidRDefault="009B65C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431285B0" w14:textId="77777777" w:rsidR="002E7819" w:rsidRPr="009B65C8" w:rsidRDefault="002E7819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89F89A8" w14:textId="77777777" w:rsidR="00BE6BEB" w:rsidRDefault="001147AD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7233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DOCTORANDO:</w:t>
      </w:r>
      <w:r w:rsidR="002E7819" w:rsidRPr="0027233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BE6BEB" w:rsidRPr="0027233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Lorenzo PASCUAL</w:t>
      </w:r>
      <w:r w:rsidR="00BE6BEB" w:rsidRPr="002E7819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5B70B35E" w14:textId="77777777" w:rsidR="002E7819" w:rsidRPr="002E7819" w:rsidRDefault="002E7819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i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Co-Director de </w:t>
      </w:r>
      <w:smartTag w:uri="urn:schemas-microsoft-com:office:smarttags" w:element="PersonName">
        <w:smartTagPr>
          <w:attr w:name="ProductID" w:val="la Tesis"/>
        </w:smartTagPr>
        <w:r>
          <w:rPr>
            <w:rFonts w:ascii="Verdana" w:hAnsi="Verdana" w:cs="Courier New"/>
            <w:iCs/>
            <w:spacing w:val="-3"/>
            <w:sz w:val="20"/>
            <w:szCs w:val="20"/>
            <w:lang w:val="es-ES"/>
          </w:rPr>
          <w:t>la Tesis</w:t>
        </w:r>
      </w:smartTag>
      <w:r>
        <w:rPr>
          <w:rFonts w:ascii="Verdana" w:hAnsi="Verdana" w:cs="Courier New"/>
          <w:iCs/>
          <w:spacing w:val="-3"/>
          <w:sz w:val="20"/>
          <w:szCs w:val="20"/>
          <w:lang w:val="es-ES"/>
        </w:rPr>
        <w:t>: J. Romo.</w:t>
      </w:r>
    </w:p>
    <w:p w14:paraId="0D9E05FA" w14:textId="77777777" w:rsidR="00BE6BEB" w:rsidRPr="00772271" w:rsidRDefault="002E7819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CENTRO: Dpto. de Estadística y Econometría, </w:t>
      </w:r>
      <w:r w:rsidR="00BE6BEB" w:rsidRPr="00772271">
        <w:rPr>
          <w:rFonts w:ascii="Verdana" w:hAnsi="Verdana" w:cs="Courier New"/>
          <w:bCs/>
          <w:spacing w:val="-3"/>
          <w:sz w:val="20"/>
          <w:szCs w:val="20"/>
          <w:lang w:val="es-ES"/>
        </w:rPr>
        <w:t>Universidad Carlos III de Madrid</w:t>
      </w:r>
    </w:p>
    <w:p w14:paraId="0257FFB9" w14:textId="77777777" w:rsidR="00BE6BEB" w:rsidRDefault="002E7819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TÍTULO: </w:t>
      </w:r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>Predicción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bootstrap en series temporales</w:t>
      </w:r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04F9FCA8" w14:textId="77777777" w:rsidR="00BE6BEB" w:rsidRDefault="002E7819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</w:t>
      </w:r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: </w:t>
      </w:r>
      <w:r w:rsidR="00BE6BEB" w:rsidRPr="002E7819">
        <w:rPr>
          <w:rFonts w:ascii="Verdana" w:hAnsi="Verdana" w:cs="Courier New"/>
          <w:bCs/>
          <w:spacing w:val="-3"/>
          <w:sz w:val="20"/>
          <w:szCs w:val="20"/>
          <w:lang w:val="es-ES"/>
        </w:rPr>
        <w:t>Julio 2001.</w:t>
      </w:r>
    </w:p>
    <w:p w14:paraId="055E5F1A" w14:textId="77777777" w:rsidR="00BE6BEB" w:rsidRDefault="002E7819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CALIFICACIÓN</w:t>
      </w:r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>: Sobresaliente CUM LAUDE por unanimidad. Premio extraordinario del doctorado en Ingeniería Matemática.</w:t>
      </w:r>
    </w:p>
    <w:p w14:paraId="1073170B" w14:textId="77777777" w:rsidR="00BE6BEB" w:rsidRDefault="002E7819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PUBLICACIONES DERIVADAS DE </w:t>
      </w:r>
      <w:smartTag w:uri="urn:schemas-microsoft-com:office:smarttags" w:element="PersonName">
        <w:smartTagPr>
          <w:attr w:name="ProductID" w:val="la Tesis"/>
        </w:smartTagPr>
        <w:r>
          <w:rPr>
            <w:rFonts w:ascii="Verdana" w:hAnsi="Verdana" w:cs="Courier New"/>
            <w:bCs/>
            <w:spacing w:val="-3"/>
            <w:sz w:val="20"/>
            <w:szCs w:val="20"/>
            <w:lang w:val="es-ES"/>
          </w:rPr>
          <w:t>LA TESIS</w:t>
        </w:r>
      </w:smartTag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</w:p>
    <w:p w14:paraId="2A47CAD5" w14:textId="77777777" w:rsidR="002E7819" w:rsidRDefault="002E7819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F3D050E" w14:textId="77777777" w:rsidR="00BE6BEB" w:rsidRDefault="00BE6BEB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ED1FC5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· Pascual, L., J. Romo y E. Ruiz (2001), Effects of parameter estimation on prediction densities: a bootstrap approach, </w:t>
      </w:r>
      <w:r>
        <w:rPr>
          <w:rFonts w:ascii="Verdana" w:hAnsi="Verdana" w:cs="Courier New"/>
          <w:bCs/>
          <w:i/>
          <w:spacing w:val="-3"/>
          <w:sz w:val="20"/>
          <w:szCs w:val="20"/>
          <w:lang w:val="en-GB"/>
        </w:rPr>
        <w:t>International Journal of Forecasting,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17, 1, 83-103.</w:t>
      </w:r>
    </w:p>
    <w:p w14:paraId="02F79BFE" w14:textId="77777777" w:rsidR="00BE6BEB" w:rsidRDefault="00BE6BEB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3031E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· Pascual, L., J. Romo y E. Ruiz (2004), Bootstrap predictive inference for ARIMA processes, </w:t>
      </w:r>
      <w:r w:rsidRPr="0053031E">
        <w:rPr>
          <w:rFonts w:ascii="Verdana" w:hAnsi="Verdana" w:cs="Courier New"/>
          <w:bCs/>
          <w:i/>
          <w:spacing w:val="-3"/>
          <w:sz w:val="20"/>
          <w:szCs w:val="20"/>
          <w:lang w:val="en-GB"/>
        </w:rPr>
        <w:t xml:space="preserve">Journal of Time Series Analysis,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25, 449-465.</w:t>
      </w:r>
    </w:p>
    <w:p w14:paraId="702811B3" w14:textId="77777777" w:rsidR="00BE6BEB" w:rsidRDefault="00BE6BEB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753DA5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· Pascual, L., J. Romo y E. Ruiz (2004), Bootstrap prediction intervals for power-transformed time series, </w:t>
      </w:r>
      <w:r>
        <w:rPr>
          <w:rFonts w:ascii="Verdana" w:hAnsi="Verdana" w:cs="Courier New"/>
          <w:bCs/>
          <w:i/>
          <w:spacing w:val="-3"/>
          <w:sz w:val="20"/>
          <w:szCs w:val="20"/>
          <w:lang w:val="en-GB"/>
        </w:rPr>
        <w:t>International Journal of Forecasting,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21, 219-235.</w:t>
      </w:r>
    </w:p>
    <w:p w14:paraId="4C3BE33C" w14:textId="77777777" w:rsidR="00BE6BEB" w:rsidRDefault="00BE6BEB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753DA5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· Pascual, L., J. Romo y E. Ruiz (2004), Forecasting returns and volatilities in GARCH processes using the bootstrap, </w:t>
      </w:r>
      <w:r w:rsidR="00272336">
        <w:rPr>
          <w:rFonts w:ascii="Verdana" w:hAnsi="Verdana" w:cs="Courier New"/>
          <w:bCs/>
          <w:i/>
          <w:spacing w:val="-3"/>
          <w:sz w:val="20"/>
          <w:szCs w:val="20"/>
          <w:lang w:val="en-GB"/>
        </w:rPr>
        <w:t>Computational Statistics &amp;</w:t>
      </w:r>
      <w:r>
        <w:rPr>
          <w:rFonts w:ascii="Verdana" w:hAnsi="Verdana" w:cs="Courier New"/>
          <w:bCs/>
          <w:i/>
          <w:spacing w:val="-3"/>
          <w:sz w:val="20"/>
          <w:szCs w:val="20"/>
          <w:lang w:val="en-GB"/>
        </w:rPr>
        <w:t xml:space="preserve"> Data Analysis,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50, 2293-2312.</w:t>
      </w:r>
    </w:p>
    <w:p w14:paraId="3089523C" w14:textId="77777777" w:rsidR="009B65C8" w:rsidRDefault="009B65C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</w:p>
    <w:p w14:paraId="1F248EAE" w14:textId="77777777" w:rsidR="009B65C8" w:rsidRPr="009B65C8" w:rsidRDefault="009B65C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9B65C8">
        <w:rPr>
          <w:rFonts w:ascii="Verdana" w:hAnsi="Verdana" w:cs="Courier New"/>
          <w:bCs/>
          <w:spacing w:val="-3"/>
          <w:sz w:val="20"/>
          <w:szCs w:val="20"/>
          <w:lang w:val="es-ES"/>
        </w:rPr>
        <w:t>POSICIÓN ACTUAL: Director</w:t>
      </w:r>
      <w:r w:rsidR="00F24A5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 riesgos en Deloitte</w:t>
      </w:r>
      <w:r w:rsidRPr="009B65C8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58827C9B" w14:textId="77777777" w:rsidR="009B65C8" w:rsidRPr="009B65C8" w:rsidRDefault="009B65C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20F32685" w14:textId="77777777" w:rsidR="00BE6BEB" w:rsidRPr="009B65C8" w:rsidRDefault="00BE6BEB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2B19787C" w14:textId="77777777" w:rsidR="00BE6BEB" w:rsidRDefault="001147AD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E3085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DOCTORANDO:</w:t>
      </w:r>
      <w:r w:rsidR="002E7819" w:rsidRPr="004E3085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Á</w:t>
      </w:r>
      <w:r w:rsidR="00BE6BEB" w:rsidRPr="004E3085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ngeles CARNERO</w:t>
      </w:r>
      <w:r w:rsidR="00BE6BEB" w:rsidRPr="002E7819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0B30016B" w14:textId="77777777" w:rsidR="002E7819" w:rsidRDefault="002E7819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Co-Director: Daniel Peña.</w:t>
      </w:r>
    </w:p>
    <w:p w14:paraId="4BB32D94" w14:textId="77777777" w:rsidR="00BE6BEB" w:rsidRPr="00B439A6" w:rsidRDefault="002E7819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CENTRO: Dpto. de Estadística y Econometría, </w:t>
      </w:r>
      <w:r w:rsidR="00BE6BEB" w:rsidRPr="00B439A6">
        <w:rPr>
          <w:rFonts w:ascii="Verdana" w:hAnsi="Verdana" w:cs="Courier New"/>
          <w:bCs/>
          <w:spacing w:val="-3"/>
          <w:sz w:val="20"/>
          <w:szCs w:val="20"/>
          <w:lang w:val="es-ES"/>
        </w:rPr>
        <w:t>Universidad Carlos III de Madrid</w:t>
      </w:r>
    </w:p>
    <w:p w14:paraId="33E85A16" w14:textId="77777777" w:rsidR="00BE6BEB" w:rsidRDefault="00EB100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TÍTULO: </w:t>
      </w:r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>Heterocedasticidad condicional, atípicos y cambios de nivel e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n series temporales financieras</w:t>
      </w:r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73D4D73B" w14:textId="77777777" w:rsidR="00BE6BEB" w:rsidRDefault="00EB100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</w:t>
      </w:r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: </w:t>
      </w:r>
      <w:r w:rsidR="00BE6BEB"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>Febrero 2003.</w:t>
      </w:r>
    </w:p>
    <w:p w14:paraId="4751D916" w14:textId="77777777" w:rsidR="00BE6BEB" w:rsidRDefault="00EB100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CALIFICACIÓN</w:t>
      </w:r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>: Sobresaliente CUM LAUDE por unanimidad.</w:t>
      </w:r>
    </w:p>
    <w:p w14:paraId="2A01F523" w14:textId="77777777" w:rsidR="00BE6BEB" w:rsidRDefault="00EB100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PUBLICACIONES DERIVADAS DE </w:t>
      </w:r>
      <w:smartTag w:uri="urn:schemas-microsoft-com:office:smarttags" w:element="PersonName">
        <w:smartTagPr>
          <w:attr w:name="ProductID" w:val="la Tesis"/>
        </w:smartTagPr>
        <w:r w:rsidRPr="00EB1008">
          <w:rPr>
            <w:rFonts w:ascii="Verdana" w:hAnsi="Verdana" w:cs="Courier New"/>
            <w:bCs/>
            <w:spacing w:val="-3"/>
            <w:sz w:val="20"/>
            <w:szCs w:val="20"/>
            <w:lang w:val="es-ES"/>
          </w:rPr>
          <w:t>LA TESIS</w:t>
        </w:r>
      </w:smartTag>
      <w:r w:rsidR="00BE6BEB"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</w:p>
    <w:p w14:paraId="282618E2" w14:textId="77777777" w:rsidR="00EB1008" w:rsidRPr="00EB1008" w:rsidRDefault="00EB100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58954F6C" w14:textId="77777777" w:rsidR="00BE6BEB" w:rsidRDefault="00BE6BEB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7B3F58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· Carnero, M.A., D. Peña y E. Ruiz (2001), Outliers and conditional autoregressive heteroscedasticity in time series, </w:t>
      </w:r>
      <w:r>
        <w:rPr>
          <w:rFonts w:ascii="Verdana" w:hAnsi="Verdana" w:cs="Courier New"/>
          <w:bCs/>
          <w:i/>
          <w:spacing w:val="-3"/>
          <w:sz w:val="20"/>
          <w:szCs w:val="20"/>
          <w:lang w:val="en-GB"/>
        </w:rPr>
        <w:t>Estadística,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53, 143-213.</w:t>
      </w:r>
    </w:p>
    <w:p w14:paraId="7314BA59" w14:textId="6C15B376" w:rsidR="00BE6BEB" w:rsidRDefault="00BE6BEB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7B3F58">
        <w:rPr>
          <w:rFonts w:ascii="Verdana" w:hAnsi="Verdana" w:cs="Courier New"/>
          <w:bCs/>
          <w:spacing w:val="-3"/>
          <w:sz w:val="20"/>
          <w:szCs w:val="20"/>
          <w:lang w:val="en-GB"/>
        </w:rPr>
        <w:t>· Carnero, M.A., D. P</w:t>
      </w:r>
      <w:r w:rsidR="00013500">
        <w:rPr>
          <w:rFonts w:ascii="Verdana" w:hAnsi="Verdana" w:cs="Courier New"/>
          <w:bCs/>
          <w:spacing w:val="-3"/>
          <w:sz w:val="20"/>
          <w:szCs w:val="20"/>
          <w:lang w:val="en-GB"/>
        </w:rPr>
        <w:t>eña y E. Ruiz (2004), Persistenc</w:t>
      </w:r>
      <w:r w:rsidRPr="007B3F58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e and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k</w:t>
      </w:r>
      <w:r w:rsidRPr="007B3F58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urtosis in GARCH and Stochastic Volatility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models, </w:t>
      </w:r>
      <w:r>
        <w:rPr>
          <w:rFonts w:ascii="Verdana" w:hAnsi="Verdana" w:cs="Courier New"/>
          <w:bCs/>
          <w:i/>
          <w:spacing w:val="-3"/>
          <w:sz w:val="20"/>
          <w:szCs w:val="20"/>
          <w:lang w:val="en-GB"/>
        </w:rPr>
        <w:t>Journal of Financial Econometrics,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2, 319-342.</w:t>
      </w:r>
    </w:p>
    <w:p w14:paraId="7D3DD98C" w14:textId="77777777" w:rsidR="00BE6BEB" w:rsidRDefault="00BE6BEB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E10D7">
        <w:rPr>
          <w:rFonts w:ascii="Verdana" w:hAnsi="Verdana" w:cs="Courier New"/>
          <w:bCs/>
          <w:spacing w:val="-3"/>
          <w:sz w:val="20"/>
          <w:szCs w:val="20"/>
          <w:lang w:val="en-GB"/>
        </w:rPr>
        <w:t>· Carnero, M.</w:t>
      </w:r>
      <w:r w:rsidR="00AE4973">
        <w:rPr>
          <w:rFonts w:ascii="Verdana" w:hAnsi="Verdana" w:cs="Courier New"/>
          <w:bCs/>
          <w:spacing w:val="-3"/>
          <w:sz w:val="20"/>
          <w:szCs w:val="20"/>
          <w:lang w:val="en-GB"/>
        </w:rPr>
        <w:t>A., D. Peña y E. Ruiz (2007</w:t>
      </w:r>
      <w:r w:rsidRPr="005E10D7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), Effects of outliers on the identification and estimation of GARCH models, </w:t>
      </w:r>
      <w:r>
        <w:rPr>
          <w:rFonts w:ascii="Verdana" w:hAnsi="Verdana" w:cs="Courier New"/>
          <w:bCs/>
          <w:i/>
          <w:spacing w:val="-3"/>
          <w:sz w:val="20"/>
          <w:szCs w:val="20"/>
          <w:lang w:val="en-GB"/>
        </w:rPr>
        <w:t>Journal of Time Series Analysis</w:t>
      </w:r>
      <w:r w:rsidR="00AE4973">
        <w:rPr>
          <w:rFonts w:ascii="Verdana" w:hAnsi="Verdana" w:cs="Courier New"/>
          <w:bCs/>
          <w:spacing w:val="-3"/>
          <w:sz w:val="20"/>
          <w:szCs w:val="20"/>
          <w:lang w:val="en-GB"/>
        </w:rPr>
        <w:t>, 28(4), 471-497</w:t>
      </w:r>
      <w:r>
        <w:rPr>
          <w:rFonts w:ascii="Verdana" w:hAnsi="Verdana" w:cs="Courier New"/>
          <w:bCs/>
          <w:i/>
          <w:spacing w:val="-3"/>
          <w:sz w:val="20"/>
          <w:szCs w:val="20"/>
          <w:lang w:val="en-GB"/>
        </w:rPr>
        <w:t>.</w:t>
      </w:r>
    </w:p>
    <w:p w14:paraId="48CFBB62" w14:textId="77777777" w:rsidR="009B65C8" w:rsidRDefault="009B65C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</w:p>
    <w:p w14:paraId="64546B40" w14:textId="77777777" w:rsidR="009B65C8" w:rsidRDefault="009B65C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9B65C8">
        <w:rPr>
          <w:rFonts w:ascii="Verdana" w:hAnsi="Verdana" w:cs="Courier New"/>
          <w:bCs/>
          <w:spacing w:val="-3"/>
          <w:sz w:val="20"/>
          <w:szCs w:val="20"/>
          <w:lang w:val="es-ES"/>
        </w:rPr>
        <w:t>POSICIÓN ACTUAL: Profesora Titular del de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partamento de Fundamentos de Análisis Económico de la universidad de Alicante.</w:t>
      </w:r>
    </w:p>
    <w:p w14:paraId="15A36F7D" w14:textId="77777777" w:rsidR="009B65C8" w:rsidRPr="009B65C8" w:rsidRDefault="009B65C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9F8BDD7" w14:textId="77777777" w:rsidR="00EB1008" w:rsidRPr="009B65C8" w:rsidRDefault="00EB100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697BA20" w14:textId="77777777" w:rsidR="00BE6BEB" w:rsidRDefault="001147AD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E3085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DOCTORANDO:</w:t>
      </w:r>
      <w:r w:rsidR="00EB1008" w:rsidRPr="004E3085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BE6BEB" w:rsidRPr="004E3085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Carmen BROTO</w:t>
      </w:r>
      <w:r w:rsidR="00BE6BEB"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55CC0902" w14:textId="77777777" w:rsidR="00BE6BEB" w:rsidRPr="00B439A6" w:rsidRDefault="00EB100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CENTRO: Dpto. de Estadística, </w:t>
      </w:r>
      <w:r w:rsidR="00BE6BEB" w:rsidRPr="00B439A6">
        <w:rPr>
          <w:rFonts w:ascii="Verdana" w:hAnsi="Verdana" w:cs="Courier New"/>
          <w:bCs/>
          <w:spacing w:val="-3"/>
          <w:sz w:val="20"/>
          <w:szCs w:val="20"/>
          <w:lang w:val="es-ES"/>
        </w:rPr>
        <w:t>Universidad Carlos III de Madrid</w:t>
      </w:r>
    </w:p>
    <w:p w14:paraId="0F827216" w14:textId="77777777" w:rsidR="00BE6BEB" w:rsidRDefault="00EB100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TÍTULO: </w:t>
      </w:r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>Estimación de modelos de volatilidad estocástica y modelos de componentes inobservados co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ndicionalmente heterocedásticos</w:t>
      </w:r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1A5F8019" w14:textId="77777777" w:rsidR="00EB1008" w:rsidRDefault="00EB100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</w:t>
      </w:r>
      <w:r w:rsidR="00CF3B83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Septiembre 2004</w:t>
      </w:r>
    </w:p>
    <w:p w14:paraId="5CC20B35" w14:textId="77777777" w:rsidR="00BE6BEB" w:rsidRDefault="00EB100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CALIFICACIÓN</w:t>
      </w:r>
      <w:r w:rsidR="00BE6BEB">
        <w:rPr>
          <w:rFonts w:ascii="Verdana" w:hAnsi="Verdana" w:cs="Courier New"/>
          <w:bCs/>
          <w:spacing w:val="-3"/>
          <w:sz w:val="20"/>
          <w:szCs w:val="20"/>
          <w:lang w:val="es-ES"/>
        </w:rPr>
        <w:t>: Sobresaliente CUM LAUDE por unanimidad.</w:t>
      </w:r>
    </w:p>
    <w:p w14:paraId="1B34DF13" w14:textId="77777777" w:rsidR="00BE6BEB" w:rsidRDefault="00EB100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PUBLICACIONES DERIVADAS DE </w:t>
      </w:r>
      <w:smartTag w:uri="urn:schemas-microsoft-com:office:smarttags" w:element="PersonName">
        <w:smartTagPr>
          <w:attr w:name="ProductID" w:val="la Tesis"/>
        </w:smartTagPr>
        <w:r w:rsidRPr="00EB1008">
          <w:rPr>
            <w:rFonts w:ascii="Verdana" w:hAnsi="Verdana" w:cs="Courier New"/>
            <w:bCs/>
            <w:spacing w:val="-3"/>
            <w:sz w:val="20"/>
            <w:szCs w:val="20"/>
            <w:lang w:val="es-ES"/>
          </w:rPr>
          <w:t>LA TESIS</w:t>
        </w:r>
      </w:smartTag>
      <w:r w:rsidR="00BE6BEB"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</w:p>
    <w:p w14:paraId="565EA82E" w14:textId="77777777" w:rsidR="00EB1008" w:rsidRPr="00EB1008" w:rsidRDefault="00EB100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0866C31B" w14:textId="77777777" w:rsidR="00BE6BEB" w:rsidRDefault="00BE6BEB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C869D0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· Broto, C. y E. Ruiz (2004), Estimation methods for Stochastic Volatility Models: A Survey, </w:t>
      </w:r>
      <w:r>
        <w:rPr>
          <w:rFonts w:ascii="Verdana" w:hAnsi="Verdana" w:cs="Courier New"/>
          <w:bCs/>
          <w:i/>
          <w:spacing w:val="-3"/>
          <w:sz w:val="20"/>
          <w:szCs w:val="20"/>
          <w:lang w:val="en-GB"/>
        </w:rPr>
        <w:t xml:space="preserve">Journal of Economic Surveys,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18, 613-649.</w:t>
      </w:r>
    </w:p>
    <w:p w14:paraId="6957A6D7" w14:textId="77777777" w:rsidR="00BE6BEB" w:rsidRDefault="00BE6BEB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C869D0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· Broto, C. y E. Ruiz (2004), Unobserved Component models with asymmetric condicional variantes, </w:t>
      </w:r>
      <w:r w:rsidRPr="00C869D0">
        <w:rPr>
          <w:rFonts w:ascii="Verdana" w:hAnsi="Verdana" w:cs="Courier New"/>
          <w:bCs/>
          <w:i/>
          <w:spacing w:val="-3"/>
          <w:sz w:val="20"/>
          <w:szCs w:val="20"/>
          <w:lang w:val="en-GB"/>
        </w:rPr>
        <w:t>Computacional Statistics and Data Analysis,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50, 2146-2166.</w:t>
      </w:r>
    </w:p>
    <w:p w14:paraId="62A8839C" w14:textId="77777777" w:rsidR="009B65C8" w:rsidRDefault="009B65C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</w:p>
    <w:p w14:paraId="75CDDB06" w14:textId="77777777" w:rsidR="009B65C8" w:rsidRPr="009B65C8" w:rsidRDefault="009B65C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9B65C8">
        <w:rPr>
          <w:rFonts w:ascii="Verdana" w:hAnsi="Verdana" w:cs="Courier New"/>
          <w:bCs/>
          <w:spacing w:val="-3"/>
          <w:sz w:val="20"/>
          <w:szCs w:val="20"/>
          <w:lang w:val="es-ES"/>
        </w:rPr>
        <w:t>POSICIÓN ACTUAL: Senior Economist, Banco de España, Internal Affairs</w:t>
      </w:r>
    </w:p>
    <w:p w14:paraId="75586FD6" w14:textId="77777777" w:rsidR="009B65C8" w:rsidRPr="009B65C8" w:rsidRDefault="009B65C8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5CC74BEB" w14:textId="77777777" w:rsidR="00002AB9" w:rsidRPr="009B65C8" w:rsidRDefault="00002AB9" w:rsidP="00BE6BEB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4B854DB" w14:textId="77777777" w:rsidR="00002AB9" w:rsidRDefault="00002AB9" w:rsidP="00002AB9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E3085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DOCTORANDO: </w:t>
      </w: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Santiago PELLEGRINI</w:t>
      </w:r>
      <w:r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0E9C3146" w14:textId="77777777" w:rsidR="00002AB9" w:rsidRDefault="00663765" w:rsidP="00002AB9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Co-director</w:t>
      </w:r>
      <w:r w:rsidR="00002AB9">
        <w:rPr>
          <w:rFonts w:ascii="Verdana" w:hAnsi="Verdana" w:cs="Courier New"/>
          <w:bCs/>
          <w:spacing w:val="-3"/>
          <w:sz w:val="20"/>
          <w:szCs w:val="20"/>
          <w:lang w:val="es-ES"/>
        </w:rPr>
        <w:t>: Antoni Espasa</w:t>
      </w:r>
    </w:p>
    <w:p w14:paraId="191B0A7F" w14:textId="77777777" w:rsidR="00002AB9" w:rsidRPr="00B439A6" w:rsidRDefault="00002AB9" w:rsidP="00002AB9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CENTRO: Dpto. de Estadística, </w:t>
      </w:r>
      <w:r w:rsidRPr="00B439A6">
        <w:rPr>
          <w:rFonts w:ascii="Verdana" w:hAnsi="Verdana" w:cs="Courier New"/>
          <w:bCs/>
          <w:spacing w:val="-3"/>
          <w:sz w:val="20"/>
          <w:szCs w:val="20"/>
          <w:lang w:val="es-ES"/>
        </w:rPr>
        <w:t>Universidad Carlos III de Madrid</w:t>
      </w:r>
    </w:p>
    <w:p w14:paraId="3D6E693A" w14:textId="77777777" w:rsidR="00002AB9" w:rsidRDefault="00002AB9" w:rsidP="00002AB9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TÍTULO: Predicción en modelos de componentes inobservados con heterocedasticidad condicional</w:t>
      </w:r>
    </w:p>
    <w:p w14:paraId="4FC7ADA9" w14:textId="77777777" w:rsidR="00002AB9" w:rsidRDefault="00002AB9" w:rsidP="00002AB9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Junio 2009</w:t>
      </w:r>
    </w:p>
    <w:p w14:paraId="3A5E1332" w14:textId="77777777" w:rsidR="00002AB9" w:rsidRDefault="00002AB9" w:rsidP="00002AB9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CALIFICACIÓN: Sobresaliente CUM LAUDE por unanimidad.</w:t>
      </w:r>
    </w:p>
    <w:p w14:paraId="46134718" w14:textId="77777777" w:rsidR="00002AB9" w:rsidRDefault="00002AB9" w:rsidP="00002AB9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PUBLICACIONES DERIVADAS DE </w:t>
      </w:r>
      <w:smartTag w:uri="urn:schemas-microsoft-com:office:smarttags" w:element="PersonName">
        <w:smartTagPr>
          <w:attr w:name="ProductID" w:val="la Tesis"/>
        </w:smartTagPr>
        <w:r w:rsidRPr="00EB1008">
          <w:rPr>
            <w:rFonts w:ascii="Verdana" w:hAnsi="Verdana" w:cs="Courier New"/>
            <w:bCs/>
            <w:spacing w:val="-3"/>
            <w:sz w:val="20"/>
            <w:szCs w:val="20"/>
            <w:lang w:val="es-ES"/>
          </w:rPr>
          <w:t>LA TESIS</w:t>
        </w:r>
      </w:smartTag>
      <w:r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</w:p>
    <w:p w14:paraId="6C9B4D11" w14:textId="77777777" w:rsidR="00C36EB5" w:rsidRDefault="00C36EB5" w:rsidP="00002AB9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CE86DDA" w14:textId="53C045BF" w:rsidR="00BE6BEB" w:rsidRPr="00E264C1" w:rsidRDefault="00C36EB5" w:rsidP="00E264C1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i/>
          <w:spacing w:val="-3"/>
          <w:sz w:val="20"/>
          <w:szCs w:val="20"/>
          <w:lang w:val="en-US"/>
        </w:rPr>
      </w:pPr>
      <w:r w:rsidRPr="00C36EB5">
        <w:rPr>
          <w:rFonts w:ascii="Verdana" w:hAnsi="Verdana" w:cs="Courier New"/>
          <w:bCs/>
          <w:spacing w:val="-3"/>
          <w:sz w:val="20"/>
          <w:szCs w:val="20"/>
          <w:lang w:val="en-US"/>
        </w:rPr>
        <w:t>· Pellegrini, S.</w:t>
      </w:r>
      <w:r w:rsidR="00E0788E">
        <w:rPr>
          <w:rFonts w:ascii="Verdana" w:hAnsi="Verdana" w:cs="Courier New"/>
          <w:bCs/>
          <w:spacing w:val="-3"/>
          <w:sz w:val="20"/>
          <w:szCs w:val="20"/>
          <w:lang w:val="en-US"/>
        </w:rPr>
        <w:t>, E. Ruiz y A. Espasa (2010</w:t>
      </w:r>
      <w:r w:rsidRPr="00C36EB5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), </w:t>
      </w:r>
      <w:r w:rsidR="00013500">
        <w:rPr>
          <w:rFonts w:ascii="Verdana" w:hAnsi="Verdana" w:cs="Courier New"/>
          <w:bCs/>
          <w:spacing w:val="-3"/>
          <w:sz w:val="20"/>
          <w:szCs w:val="20"/>
          <w:lang w:val="en-US"/>
        </w:rPr>
        <w:t>C</w:t>
      </w:r>
      <w:r w:rsidR="00013500" w:rsidRPr="00C36EB5">
        <w:rPr>
          <w:rFonts w:ascii="Verdana" w:hAnsi="Verdana" w:cs="Courier New"/>
          <w:bCs/>
          <w:spacing w:val="-3"/>
          <w:sz w:val="20"/>
          <w:szCs w:val="20"/>
          <w:lang w:val="en-US"/>
        </w:rPr>
        <w:t>onditionally</w:t>
      </w:r>
      <w:r w:rsidRPr="00C36EB5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hetero</w:t>
      </w:r>
      <w:r w:rsidR="00013500">
        <w:rPr>
          <w:rFonts w:ascii="Verdana" w:hAnsi="Verdana" w:cs="Courier New"/>
          <w:bCs/>
          <w:spacing w:val="-3"/>
          <w:sz w:val="20"/>
          <w:szCs w:val="20"/>
          <w:lang w:val="en-US"/>
        </w:rPr>
        <w:t>s</w:t>
      </w:r>
      <w:r w:rsidRPr="00C36EB5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cedastic unobserved component models and their reduced form, </w:t>
      </w:r>
      <w:r w:rsidRPr="00C36EB5">
        <w:rPr>
          <w:rFonts w:ascii="Verdana" w:hAnsi="Verdana" w:cs="Courier New"/>
          <w:bCs/>
          <w:i/>
          <w:spacing w:val="-3"/>
          <w:sz w:val="20"/>
          <w:szCs w:val="20"/>
          <w:lang w:val="en-US"/>
        </w:rPr>
        <w:t>Economics Letters</w:t>
      </w:r>
      <w:r w:rsidR="00E0788E">
        <w:rPr>
          <w:rFonts w:ascii="Verdana" w:hAnsi="Verdana" w:cs="Courier New"/>
          <w:bCs/>
          <w:i/>
          <w:spacing w:val="-3"/>
          <w:sz w:val="20"/>
          <w:szCs w:val="20"/>
          <w:lang w:val="en-US"/>
        </w:rPr>
        <w:t xml:space="preserve">, </w:t>
      </w:r>
      <w:r w:rsidR="00E0788E">
        <w:rPr>
          <w:rFonts w:ascii="Verdana" w:hAnsi="Verdana" w:cs="Courier New"/>
          <w:bCs/>
          <w:spacing w:val="-3"/>
          <w:sz w:val="20"/>
          <w:szCs w:val="20"/>
          <w:lang w:val="en-US"/>
        </w:rPr>
        <w:t>107(2), 88-90</w:t>
      </w:r>
      <w:r w:rsidRPr="00C36EB5">
        <w:rPr>
          <w:rFonts w:ascii="Verdana" w:hAnsi="Verdana" w:cs="Courier New"/>
          <w:bCs/>
          <w:i/>
          <w:spacing w:val="-3"/>
          <w:sz w:val="20"/>
          <w:szCs w:val="20"/>
          <w:lang w:val="en-US"/>
        </w:rPr>
        <w:t>.</w:t>
      </w:r>
    </w:p>
    <w:p w14:paraId="1BCB1499" w14:textId="77777777" w:rsidR="00002AB9" w:rsidRDefault="00017C65" w:rsidP="005070D2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017C65">
        <w:rPr>
          <w:lang w:val="en-US"/>
        </w:rPr>
        <w:t>·</w:t>
      </w:r>
      <w:r w:rsidRPr="00017C65">
        <w:rPr>
          <w:rFonts w:ascii="Verdana" w:hAnsi="Verdana" w:cs="Courier New"/>
          <w:bCs/>
          <w:spacing w:val="-3"/>
          <w:sz w:val="20"/>
          <w:szCs w:val="20"/>
          <w:lang w:val="en-US"/>
        </w:rPr>
        <w:t>Pellegrini, S.</w:t>
      </w:r>
      <w:r w:rsidR="00E0788E">
        <w:rPr>
          <w:rFonts w:ascii="Verdana" w:hAnsi="Verdana" w:cs="Courier New"/>
          <w:bCs/>
          <w:spacing w:val="-3"/>
          <w:sz w:val="20"/>
          <w:szCs w:val="20"/>
          <w:lang w:val="en-US"/>
        </w:rPr>
        <w:t>, E. Ruiz y A. Espasa (2011</w:t>
      </w:r>
      <w:r w:rsidRPr="00017C65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), Prediction intervals in conditionally heteroscedastic time series with stochastic components, </w:t>
      </w:r>
      <w:r>
        <w:rPr>
          <w:rFonts w:ascii="Verdana" w:hAnsi="Verdana" w:cs="Courier New"/>
          <w:bCs/>
          <w:i/>
          <w:spacing w:val="-3"/>
          <w:sz w:val="20"/>
          <w:szCs w:val="20"/>
          <w:lang w:val="en-US"/>
        </w:rPr>
        <w:t>International Journal of Forecasting</w:t>
      </w:r>
      <w:r w:rsidR="00E0788E">
        <w:rPr>
          <w:rFonts w:ascii="Verdana" w:hAnsi="Verdana" w:cs="Courier New"/>
          <w:bCs/>
          <w:spacing w:val="-3"/>
          <w:sz w:val="20"/>
          <w:szCs w:val="20"/>
          <w:lang w:val="en-US"/>
        </w:rPr>
        <w:t>, 27, 308-319</w:t>
      </w:r>
      <w:r>
        <w:rPr>
          <w:rFonts w:ascii="Verdana" w:hAnsi="Verdana" w:cs="Courier New"/>
          <w:bCs/>
          <w:i/>
          <w:spacing w:val="-3"/>
          <w:sz w:val="20"/>
          <w:szCs w:val="20"/>
          <w:lang w:val="en-US"/>
        </w:rPr>
        <w:t>.</w:t>
      </w:r>
    </w:p>
    <w:p w14:paraId="58E1E13C" w14:textId="77777777" w:rsidR="009B65C8" w:rsidRDefault="009B65C8" w:rsidP="005070D2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</w:p>
    <w:p w14:paraId="6C8AA8B7" w14:textId="77777777" w:rsidR="009B65C8" w:rsidRDefault="009B65C8" w:rsidP="005070D2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US"/>
        </w:rPr>
        <w:t>POSICIÓN ACTUAL: Team Lead of Middle Office, markets division, Repsol S.A.</w:t>
      </w:r>
    </w:p>
    <w:p w14:paraId="1E77603B" w14:textId="77777777" w:rsidR="009B65C8" w:rsidRPr="009B65C8" w:rsidRDefault="009B65C8" w:rsidP="005070D2">
      <w:pPr>
        <w:jc w:val="both"/>
        <w:rPr>
          <w:lang w:val="en-US"/>
        </w:rPr>
      </w:pPr>
    </w:p>
    <w:p w14:paraId="64B372B3" w14:textId="77777777" w:rsidR="00CD7342" w:rsidRDefault="00CD7342" w:rsidP="00CD7342">
      <w:pPr>
        <w:rPr>
          <w:lang w:val="en-US"/>
        </w:rPr>
      </w:pPr>
    </w:p>
    <w:p w14:paraId="534430DE" w14:textId="77777777" w:rsidR="00663765" w:rsidRDefault="00663765" w:rsidP="0066376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E3085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DOCTORANDO:</w:t>
      </w: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Alejandro RODRÍGUEZ</w:t>
      </w:r>
      <w:r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7A138771" w14:textId="77777777" w:rsidR="00663765" w:rsidRPr="00B439A6" w:rsidRDefault="00663765" w:rsidP="0066376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CENTRO: Dpto. de Estadística, </w:t>
      </w:r>
      <w:r w:rsidRPr="00B439A6">
        <w:rPr>
          <w:rFonts w:ascii="Verdana" w:hAnsi="Verdana" w:cs="Courier New"/>
          <w:bCs/>
          <w:spacing w:val="-3"/>
          <w:sz w:val="20"/>
          <w:szCs w:val="20"/>
          <w:lang w:val="es-ES"/>
        </w:rPr>
        <w:t>Universidad Carlos III de Madrid</w:t>
      </w:r>
    </w:p>
    <w:p w14:paraId="5A3FEF3D" w14:textId="21B79021" w:rsidR="00663765" w:rsidRDefault="00663765" w:rsidP="0066376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TÍTULO: </w:t>
      </w:r>
      <w:r w:rsidR="00516553">
        <w:rPr>
          <w:rFonts w:ascii="Verdana" w:hAnsi="Verdana" w:cs="Courier New"/>
          <w:bCs/>
          <w:spacing w:val="-3"/>
          <w:sz w:val="20"/>
          <w:szCs w:val="20"/>
          <w:lang w:val="es-ES"/>
        </w:rPr>
        <w:t>Bootstrapping unobserved comp</w:t>
      </w:r>
      <w:r w:rsidR="00013500">
        <w:rPr>
          <w:rFonts w:ascii="Verdana" w:hAnsi="Verdana" w:cs="Courier New"/>
          <w:bCs/>
          <w:spacing w:val="-3"/>
          <w:sz w:val="20"/>
          <w:szCs w:val="20"/>
          <w:lang w:val="es-ES"/>
        </w:rPr>
        <w:t>o</w:t>
      </w:r>
      <w:r w:rsidR="00516553">
        <w:rPr>
          <w:rFonts w:ascii="Verdana" w:hAnsi="Verdana" w:cs="Courier New"/>
          <w:bCs/>
          <w:spacing w:val="-3"/>
          <w:sz w:val="20"/>
          <w:szCs w:val="20"/>
          <w:lang w:val="es-ES"/>
        </w:rPr>
        <w:t>nent models</w:t>
      </w:r>
    </w:p>
    <w:p w14:paraId="61C9D44B" w14:textId="77777777" w:rsidR="00663765" w:rsidRDefault="00663765" w:rsidP="0066376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Abril 2010</w:t>
      </w:r>
    </w:p>
    <w:p w14:paraId="16E238FC" w14:textId="77777777" w:rsidR="00663765" w:rsidRDefault="00663765" w:rsidP="0066376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CALIFICACIÓN:</w:t>
      </w:r>
      <w:r w:rsidR="00516553" w:rsidRPr="00516553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516553">
        <w:rPr>
          <w:rFonts w:ascii="Verdana" w:hAnsi="Verdana" w:cs="Courier New"/>
          <w:bCs/>
          <w:spacing w:val="-3"/>
          <w:sz w:val="20"/>
          <w:szCs w:val="20"/>
          <w:lang w:val="es-ES"/>
        </w:rPr>
        <w:t>Sobresaliente CUM LAUDE por unanimidad.</w:t>
      </w:r>
    </w:p>
    <w:p w14:paraId="7FB0D90F" w14:textId="77777777" w:rsidR="00663765" w:rsidRDefault="00663765" w:rsidP="0066376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PUBLICACIONES DERIVADAS DE </w:t>
      </w:r>
      <w:smartTag w:uri="urn:schemas-microsoft-com:office:smarttags" w:element="PersonName">
        <w:smartTagPr>
          <w:attr w:name="ProductID" w:val="la Tesis"/>
        </w:smartTagPr>
        <w:r w:rsidRPr="00EB1008">
          <w:rPr>
            <w:rFonts w:ascii="Verdana" w:hAnsi="Verdana" w:cs="Courier New"/>
            <w:bCs/>
            <w:spacing w:val="-3"/>
            <w:sz w:val="20"/>
            <w:szCs w:val="20"/>
            <w:lang w:val="es-ES"/>
          </w:rPr>
          <w:t>LA TESIS</w:t>
        </w:r>
      </w:smartTag>
      <w:r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</w:p>
    <w:p w14:paraId="3E841986" w14:textId="77777777" w:rsidR="00663765" w:rsidRDefault="00663765" w:rsidP="0066376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CD3F3EE" w14:textId="77777777" w:rsidR="005070D2" w:rsidRDefault="00663765" w:rsidP="005070D2">
      <w:pPr>
        <w:tabs>
          <w:tab w:val="left" w:pos="0"/>
        </w:tabs>
        <w:suppressAutoHyphens/>
        <w:jc w:val="both"/>
        <w:rPr>
          <w:rFonts w:ascii="Verdana" w:hAnsi="Verdana" w:cs="Courier New"/>
          <w:iCs/>
          <w:spacing w:val="-3"/>
          <w:sz w:val="20"/>
          <w:szCs w:val="20"/>
          <w:lang w:val="en-US"/>
        </w:rPr>
      </w:pPr>
      <w:r w:rsidRPr="005070D2">
        <w:rPr>
          <w:rFonts w:ascii="Verdana" w:hAnsi="Verdana" w:cs="Courier New"/>
          <w:bCs/>
          <w:spacing w:val="-3"/>
          <w:sz w:val="20"/>
          <w:szCs w:val="20"/>
          <w:lang w:val="en-US"/>
        </w:rPr>
        <w:t>· Rodríguez, A. y E. Ruiz (2009),</w:t>
      </w:r>
      <w:r w:rsidR="005070D2" w:rsidRPr="005070D2">
        <w:rPr>
          <w:rFonts w:ascii="Verdana" w:hAnsi="Verdana" w:cs="Courier New"/>
          <w:sz w:val="20"/>
          <w:szCs w:val="20"/>
          <w:lang w:val="en-US"/>
        </w:rPr>
        <w:t xml:space="preserve"> Bootstrap Prediction Intervals in State Space Models,</w:t>
      </w:r>
      <w:r w:rsidR="005070D2" w:rsidRPr="005070D2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 </w:t>
      </w:r>
      <w:r w:rsidR="005070D2" w:rsidRPr="005070D2">
        <w:rPr>
          <w:rFonts w:ascii="Verdana" w:hAnsi="Verdana" w:cs="Courier New"/>
          <w:i/>
          <w:iCs/>
          <w:spacing w:val="-3"/>
          <w:sz w:val="20"/>
          <w:szCs w:val="20"/>
          <w:lang w:val="en-US"/>
        </w:rPr>
        <w:t>Journal of Time Series Analysis</w:t>
      </w:r>
      <w:r w:rsidR="005070D2" w:rsidRPr="005070D2">
        <w:rPr>
          <w:rFonts w:ascii="Verdana" w:hAnsi="Verdana" w:cs="Courier New"/>
          <w:sz w:val="20"/>
          <w:szCs w:val="20"/>
          <w:lang w:val="en-US"/>
        </w:rPr>
        <w:t>,</w:t>
      </w:r>
      <w:r w:rsidR="005070D2" w:rsidRPr="005070D2">
        <w:rPr>
          <w:rFonts w:ascii="Verdana" w:hAnsi="Verdana" w:cs="Courier New"/>
          <w:spacing w:val="-3"/>
          <w:sz w:val="20"/>
          <w:szCs w:val="20"/>
          <w:lang w:val="en-US"/>
        </w:rPr>
        <w:t xml:space="preserve"> </w:t>
      </w:r>
      <w:r w:rsidR="005070D2" w:rsidRPr="005070D2">
        <w:rPr>
          <w:rFonts w:ascii="Verdana" w:hAnsi="Verdana" w:cs="Courier New"/>
          <w:iCs/>
          <w:spacing w:val="-3"/>
          <w:sz w:val="20"/>
          <w:szCs w:val="20"/>
          <w:lang w:val="en-US"/>
        </w:rPr>
        <w:t>30(2), 167-178.</w:t>
      </w:r>
    </w:p>
    <w:p w14:paraId="1A41F1E4" w14:textId="77777777" w:rsidR="00A86BCF" w:rsidRDefault="00A86BCF" w:rsidP="00A86BCF">
      <w:pPr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A86BCF">
        <w:rPr>
          <w:rFonts w:ascii="Verdana" w:hAnsi="Verdana" w:cs="Courier New"/>
          <w:spacing w:val="-3"/>
          <w:sz w:val="20"/>
          <w:szCs w:val="20"/>
          <w:lang w:val="en-US"/>
        </w:rPr>
        <w:t xml:space="preserve">· </w:t>
      </w:r>
      <w:r w:rsidRPr="00A86BCF">
        <w:rPr>
          <w:rFonts w:ascii="Verdana" w:hAnsi="Verdana"/>
          <w:sz w:val="20"/>
          <w:szCs w:val="20"/>
          <w:lang w:val="en-US"/>
        </w:rPr>
        <w:t>Rodríguez, A. y E. Ruiz (2012),</w:t>
      </w:r>
      <w:r>
        <w:rPr>
          <w:rFonts w:ascii="Verdana" w:hAnsi="Verdana"/>
          <w:sz w:val="20"/>
          <w:szCs w:val="20"/>
          <w:lang w:val="en-GB"/>
        </w:rPr>
        <w:t xml:space="preserve"> Bootstrap prediction mean squared errors of unobserved states based on the Kalman filter with estimated parameters</w:t>
      </w:r>
      <w:r>
        <w:rPr>
          <w:rFonts w:ascii="Verdana" w:hAnsi="Verdana"/>
          <w:sz w:val="20"/>
          <w:szCs w:val="20"/>
          <w:lang w:val="en-US"/>
        </w:rPr>
        <w:t xml:space="preserve">, </w:t>
      </w:r>
      <w:r w:rsidRPr="00BA5C2C">
        <w:rPr>
          <w:rFonts w:ascii="Verdana" w:hAnsi="Verdana" w:cs="Courier New"/>
          <w:i/>
          <w:iCs/>
          <w:spacing w:val="-3"/>
          <w:sz w:val="20"/>
          <w:szCs w:val="20"/>
          <w:lang w:val="en-US"/>
        </w:rPr>
        <w:t>Computational Statistics &amp; Data Analysis</w:t>
      </w:r>
      <w:r w:rsidRPr="00BA5C2C">
        <w:rPr>
          <w:rFonts w:ascii="Verdana" w:hAnsi="Verdana"/>
          <w:sz w:val="20"/>
          <w:szCs w:val="20"/>
          <w:lang w:val="en-US"/>
        </w:rPr>
        <w:t>,</w:t>
      </w:r>
      <w:r w:rsidRPr="00A86BCF">
        <w:rPr>
          <w:rFonts w:ascii="Verdana" w:hAnsi="Verdana" w:cs="Courier New"/>
          <w:spacing w:val="-3"/>
          <w:sz w:val="20"/>
          <w:szCs w:val="20"/>
          <w:lang w:val="en-US"/>
        </w:rPr>
        <w:t xml:space="preserve"> 56, 62-74</w:t>
      </w:r>
    </w:p>
    <w:p w14:paraId="6EE97830" w14:textId="77777777" w:rsidR="00E53D0B" w:rsidRDefault="00E53D0B" w:rsidP="00A86BCF">
      <w:pPr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</w:p>
    <w:p w14:paraId="0DB4CAC4" w14:textId="77777777" w:rsidR="00E53D0B" w:rsidRPr="00AD2618" w:rsidRDefault="00E53D0B" w:rsidP="00A86BCF">
      <w:pPr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AD2618">
        <w:rPr>
          <w:rFonts w:ascii="Verdana" w:hAnsi="Verdana" w:cs="Courier New"/>
          <w:spacing w:val="-3"/>
          <w:sz w:val="20"/>
          <w:szCs w:val="20"/>
          <w:lang w:val="es-ES"/>
        </w:rPr>
        <w:t>POSICIÓN ACTUAL:</w:t>
      </w:r>
      <w:r w:rsidR="00A55F78">
        <w:rPr>
          <w:rFonts w:ascii="Verdana" w:hAnsi="Verdana" w:cs="Courier New"/>
          <w:spacing w:val="-3"/>
          <w:sz w:val="20"/>
          <w:szCs w:val="20"/>
          <w:lang w:val="es-ES"/>
        </w:rPr>
        <w:t xml:space="preserve"> Profesor visitante, Universidad de Talca (Chile).</w:t>
      </w:r>
    </w:p>
    <w:p w14:paraId="6BD38875" w14:textId="77777777" w:rsidR="00663765" w:rsidRDefault="00663765" w:rsidP="00663765">
      <w:pPr>
        <w:tabs>
          <w:tab w:val="left" w:pos="0"/>
          <w:tab w:val="left" w:pos="709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2D26E6BE" w14:textId="77777777" w:rsidR="000A6808" w:rsidRPr="00AD2618" w:rsidRDefault="000A6808" w:rsidP="0066376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i/>
          <w:spacing w:val="-3"/>
          <w:sz w:val="20"/>
          <w:szCs w:val="20"/>
          <w:lang w:val="es-ES"/>
        </w:rPr>
      </w:pPr>
    </w:p>
    <w:p w14:paraId="486ED2C7" w14:textId="77777777" w:rsidR="00CE2037" w:rsidRDefault="00CE2037" w:rsidP="00CE203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7233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lastRenderedPageBreak/>
        <w:t xml:space="preserve">DOCTORANDO: </w:t>
      </w:r>
      <w:r>
        <w:rPr>
          <w:rFonts w:ascii="Verdana" w:hAnsi="Verdana" w:cs="Courier New"/>
          <w:b/>
          <w:spacing w:val="-3"/>
          <w:sz w:val="20"/>
          <w:szCs w:val="20"/>
          <w:lang w:val="es-ES"/>
        </w:rPr>
        <w:t>Andre SANTOS</w:t>
      </w:r>
    </w:p>
    <w:p w14:paraId="5E98E845" w14:textId="77777777" w:rsidR="00CE2037" w:rsidRPr="002C54E7" w:rsidRDefault="00CE2037" w:rsidP="00CE203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i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Co-Director de </w:t>
      </w:r>
      <w:smartTag w:uri="urn:schemas-microsoft-com:office:smarttags" w:element="PersonName">
        <w:smartTagPr>
          <w:attr w:name="ProductID" w:val="la Tesis"/>
        </w:smartTagPr>
        <w:r>
          <w:rPr>
            <w:rFonts w:ascii="Verdana" w:hAnsi="Verdana" w:cs="Courier New"/>
            <w:iCs/>
            <w:spacing w:val="-3"/>
            <w:sz w:val="20"/>
            <w:szCs w:val="20"/>
            <w:lang w:val="es-ES"/>
          </w:rPr>
          <w:t>la Tesis</w:t>
        </w:r>
      </w:smartTag>
      <w:r>
        <w:rPr>
          <w:rFonts w:ascii="Verdana" w:hAnsi="Verdana" w:cs="Courier New"/>
          <w:iCs/>
          <w:spacing w:val="-3"/>
          <w:sz w:val="20"/>
          <w:szCs w:val="20"/>
          <w:lang w:val="es-ES"/>
        </w:rPr>
        <w:t>: Javier Nogales</w:t>
      </w:r>
    </w:p>
    <w:p w14:paraId="2B137FF3" w14:textId="77777777" w:rsidR="00CE2037" w:rsidRDefault="00CE2037" w:rsidP="00CE203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CENTRO: Dpto. de Estadística, Universidad Carlos III de Madrid</w:t>
      </w:r>
    </w:p>
    <w:p w14:paraId="262061CC" w14:textId="77777777" w:rsidR="00CE2037" w:rsidRPr="00CE2037" w:rsidRDefault="00CE2037" w:rsidP="00CE203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CE2037">
        <w:rPr>
          <w:rFonts w:ascii="Verdana" w:hAnsi="Verdana" w:cs="Courier New"/>
          <w:spacing w:val="-3"/>
          <w:sz w:val="20"/>
          <w:szCs w:val="20"/>
          <w:lang w:val="en-US"/>
        </w:rPr>
        <w:t xml:space="preserve">TÍTULO: </w:t>
      </w:r>
      <w:r w:rsidRPr="00CE2037">
        <w:rPr>
          <w:rFonts w:ascii="Verdana" w:hAnsi="Verdana" w:cs="Courier New"/>
          <w:bCs/>
          <w:spacing w:val="-3"/>
          <w:sz w:val="20"/>
          <w:szCs w:val="20"/>
          <w:lang w:val="en-US"/>
        </w:rPr>
        <w:t>Multivariate volatility models in financial risk management and portfolio selection</w:t>
      </w:r>
    </w:p>
    <w:p w14:paraId="4354A4C1" w14:textId="77777777" w:rsidR="00CE2037" w:rsidRDefault="00CE2037" w:rsidP="00CE203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Junio 2010</w:t>
      </w:r>
      <w:r w:rsidRPr="002C54E7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21414B32" w14:textId="77777777" w:rsidR="00EF1647" w:rsidRDefault="00CE2037" w:rsidP="00CE203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CALIFICACIÓN: Sobresaliente CUM LAUDE por unanimidad.</w:t>
      </w:r>
    </w:p>
    <w:p w14:paraId="60EE70CA" w14:textId="77777777" w:rsidR="00EF1647" w:rsidRDefault="00EF1647" w:rsidP="00EF164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PUBLICACIONES DERIVADAS DE </w:t>
      </w:r>
      <w:smartTag w:uri="urn:schemas-microsoft-com:office:smarttags" w:element="PersonName">
        <w:smartTagPr>
          <w:attr w:name="ProductID" w:val="la Tesis"/>
        </w:smartTagPr>
        <w:r w:rsidRPr="00EB1008">
          <w:rPr>
            <w:rFonts w:ascii="Verdana" w:hAnsi="Verdana" w:cs="Courier New"/>
            <w:bCs/>
            <w:spacing w:val="-3"/>
            <w:sz w:val="20"/>
            <w:szCs w:val="20"/>
            <w:lang w:val="es-ES"/>
          </w:rPr>
          <w:t>LA TESIS</w:t>
        </w:r>
      </w:smartTag>
      <w:r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</w:p>
    <w:p w14:paraId="3669D4FE" w14:textId="77777777" w:rsidR="00EF1647" w:rsidRDefault="00EF1647" w:rsidP="00CE203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51CE56C" w14:textId="77777777" w:rsidR="00F42A7B" w:rsidRDefault="00A16E6A" w:rsidP="00FC3698">
      <w:pPr>
        <w:jc w:val="both"/>
        <w:rPr>
          <w:rFonts w:ascii="Verdana" w:hAnsi="Verdana"/>
          <w:sz w:val="20"/>
          <w:szCs w:val="20"/>
          <w:lang w:val="en-US"/>
        </w:rPr>
      </w:pPr>
      <w:r w:rsidRPr="00B82230">
        <w:rPr>
          <w:rFonts w:ascii="Verdana" w:hAnsi="Verdana"/>
          <w:sz w:val="20"/>
          <w:szCs w:val="20"/>
          <w:lang w:val="en-US"/>
        </w:rPr>
        <w:t xml:space="preserve">· Santos. </w:t>
      </w:r>
      <w:r w:rsidRPr="00A16E6A">
        <w:rPr>
          <w:rFonts w:ascii="Verdana" w:hAnsi="Verdana"/>
          <w:sz w:val="20"/>
          <w:szCs w:val="20"/>
          <w:lang w:val="en-US"/>
        </w:rPr>
        <w:t>A.A.P., F.J. Nogales, E. Ruiz y D. van Dijk (2012),</w:t>
      </w:r>
      <w:r>
        <w:rPr>
          <w:rFonts w:ascii="Verdana" w:hAnsi="Verdana"/>
          <w:sz w:val="20"/>
          <w:szCs w:val="20"/>
          <w:lang w:val="en-GB"/>
        </w:rPr>
        <w:t xml:space="preserve"> Optimal portfolios with minimum capital requirements</w:t>
      </w:r>
      <w:r w:rsidRPr="00A16E6A">
        <w:rPr>
          <w:rFonts w:ascii="Verdana" w:hAnsi="Verdana"/>
          <w:sz w:val="20"/>
          <w:szCs w:val="20"/>
          <w:lang w:val="en-US"/>
        </w:rPr>
        <w:t>,</w:t>
      </w:r>
      <w:r w:rsidRPr="007060F6">
        <w:rPr>
          <w:rFonts w:ascii="Verdana" w:hAnsi="Verdana"/>
          <w:sz w:val="20"/>
          <w:szCs w:val="20"/>
          <w:lang w:val="en-US"/>
        </w:rPr>
        <w:t xml:space="preserve"> </w:t>
      </w:r>
      <w:r w:rsidRPr="00E35E56">
        <w:rPr>
          <w:rFonts w:ascii="Verdana" w:hAnsi="Verdana"/>
          <w:i/>
          <w:sz w:val="20"/>
          <w:szCs w:val="20"/>
          <w:lang w:val="en-US"/>
        </w:rPr>
        <w:t>Journal of Banking and Finance</w:t>
      </w:r>
      <w:r>
        <w:rPr>
          <w:rFonts w:ascii="Verdana" w:hAnsi="Verdana"/>
          <w:sz w:val="20"/>
          <w:szCs w:val="20"/>
          <w:lang w:val="en-US"/>
        </w:rPr>
        <w:t>,</w:t>
      </w:r>
      <w:r w:rsidR="00E35E56">
        <w:rPr>
          <w:rFonts w:ascii="Verdana" w:hAnsi="Verdana"/>
          <w:sz w:val="20"/>
          <w:szCs w:val="20"/>
          <w:lang w:val="en-US"/>
        </w:rPr>
        <w:t xml:space="preserve"> 36(7), 1928-1942</w:t>
      </w:r>
      <w:r>
        <w:rPr>
          <w:rFonts w:ascii="Verdana" w:hAnsi="Verdana"/>
          <w:sz w:val="20"/>
          <w:szCs w:val="20"/>
          <w:lang w:val="en-US"/>
        </w:rPr>
        <w:t>.</w:t>
      </w:r>
    </w:p>
    <w:p w14:paraId="109A2F36" w14:textId="77777777" w:rsidR="00EB3F7D" w:rsidRDefault="00FE4BD4" w:rsidP="00FC3698">
      <w:pPr>
        <w:jc w:val="both"/>
        <w:rPr>
          <w:rFonts w:ascii="Verdana" w:hAnsi="Verdana"/>
          <w:sz w:val="20"/>
          <w:szCs w:val="20"/>
          <w:lang w:val="en-US"/>
        </w:rPr>
      </w:pPr>
      <w:r w:rsidRPr="00FE4BD4">
        <w:rPr>
          <w:rFonts w:ascii="Verdana" w:hAnsi="Verdana"/>
          <w:sz w:val="20"/>
          <w:szCs w:val="20"/>
          <w:lang w:val="en-US"/>
        </w:rPr>
        <w:t xml:space="preserve">· Santos, A.A.P., F.J. Nogales y E. Ruiz (2013), </w:t>
      </w:r>
      <w:r>
        <w:rPr>
          <w:rFonts w:ascii="Verdana" w:hAnsi="Verdana"/>
          <w:sz w:val="20"/>
          <w:szCs w:val="20"/>
          <w:lang w:val="en-GB"/>
        </w:rPr>
        <w:t>Comparing univariate and multivariate models to forecast portfolio Value-at-Risk,</w:t>
      </w:r>
      <w:r w:rsidRPr="00FE4BD4">
        <w:rPr>
          <w:rFonts w:ascii="Verdana" w:hAnsi="Verdana"/>
          <w:sz w:val="20"/>
          <w:szCs w:val="20"/>
          <w:lang w:val="en-US"/>
        </w:rPr>
        <w:t xml:space="preserve"> </w:t>
      </w:r>
      <w:r w:rsidRPr="00E35E56">
        <w:rPr>
          <w:rFonts w:ascii="Verdana" w:hAnsi="Verdana"/>
          <w:i/>
          <w:sz w:val="20"/>
          <w:szCs w:val="20"/>
          <w:lang w:val="en-US"/>
        </w:rPr>
        <w:t>Journal of Financial Econometrics</w:t>
      </w:r>
      <w:r w:rsidR="00E35E56">
        <w:rPr>
          <w:rFonts w:ascii="Verdana" w:hAnsi="Verdana"/>
          <w:sz w:val="20"/>
          <w:szCs w:val="20"/>
          <w:lang w:val="en-US"/>
        </w:rPr>
        <w:t>, 11(2), 400-441</w:t>
      </w:r>
      <w:r>
        <w:rPr>
          <w:rFonts w:ascii="Verdana" w:hAnsi="Verdana"/>
          <w:sz w:val="20"/>
          <w:szCs w:val="20"/>
          <w:lang w:val="en-US"/>
        </w:rPr>
        <w:t>.</w:t>
      </w:r>
    </w:p>
    <w:p w14:paraId="0611EF55" w14:textId="77777777" w:rsidR="00E53D0B" w:rsidRDefault="00E53D0B" w:rsidP="00FC3698">
      <w:pPr>
        <w:jc w:val="both"/>
        <w:rPr>
          <w:rFonts w:ascii="Verdana" w:hAnsi="Verdana"/>
          <w:sz w:val="20"/>
          <w:szCs w:val="20"/>
          <w:lang w:val="en-US"/>
        </w:rPr>
      </w:pPr>
    </w:p>
    <w:p w14:paraId="791732A4" w14:textId="77777777" w:rsidR="00E53D0B" w:rsidRPr="003D5E8E" w:rsidRDefault="00E53D0B" w:rsidP="00FC3698">
      <w:pPr>
        <w:jc w:val="both"/>
        <w:rPr>
          <w:rFonts w:ascii="Verdana" w:hAnsi="Verdana"/>
          <w:sz w:val="20"/>
          <w:szCs w:val="20"/>
          <w:lang w:val="en-US"/>
        </w:rPr>
      </w:pPr>
      <w:r w:rsidRPr="00AD2618">
        <w:rPr>
          <w:rFonts w:ascii="Verdana" w:hAnsi="Verdana"/>
          <w:sz w:val="20"/>
          <w:szCs w:val="20"/>
          <w:lang w:val="es-ES"/>
        </w:rPr>
        <w:t>POSICIÓN ACTUAL:</w:t>
      </w:r>
      <w:r w:rsidR="00A55F78">
        <w:rPr>
          <w:rFonts w:ascii="Verdana" w:hAnsi="Verdana"/>
          <w:sz w:val="20"/>
          <w:szCs w:val="20"/>
          <w:lang w:val="es-ES"/>
        </w:rPr>
        <w:t xml:space="preserve"> Profesor Titular (Associate Professor)</w:t>
      </w:r>
      <w:r w:rsidR="0045471F">
        <w:rPr>
          <w:rFonts w:ascii="Verdana" w:hAnsi="Verdana"/>
          <w:sz w:val="20"/>
          <w:szCs w:val="20"/>
          <w:lang w:val="es-ES"/>
        </w:rPr>
        <w:t xml:space="preserve">, </w:t>
      </w:r>
      <w:r w:rsidR="003D5E8E">
        <w:rPr>
          <w:rFonts w:ascii="Verdana" w:hAnsi="Verdana"/>
          <w:sz w:val="20"/>
          <w:szCs w:val="20"/>
          <w:lang w:val="es-ES"/>
        </w:rPr>
        <w:t xml:space="preserve">on leave, </w:t>
      </w:r>
      <w:r w:rsidR="0045471F">
        <w:rPr>
          <w:rFonts w:ascii="Verdana" w:hAnsi="Verdana"/>
          <w:sz w:val="20"/>
          <w:szCs w:val="20"/>
          <w:lang w:val="es-ES"/>
        </w:rPr>
        <w:t>Universidad F</w:t>
      </w:r>
      <w:r w:rsidR="000A6808">
        <w:rPr>
          <w:rFonts w:ascii="Verdana" w:hAnsi="Verdana"/>
          <w:sz w:val="20"/>
          <w:szCs w:val="20"/>
          <w:lang w:val="es-ES"/>
        </w:rPr>
        <w:t>ederal de Santa Catarina (Brasil).</w:t>
      </w:r>
      <w:r w:rsidR="003D5E8E">
        <w:rPr>
          <w:rFonts w:ascii="Verdana" w:hAnsi="Verdana"/>
          <w:sz w:val="20"/>
          <w:szCs w:val="20"/>
          <w:lang w:val="es-ES"/>
        </w:rPr>
        <w:t xml:space="preserve"> </w:t>
      </w:r>
      <w:r w:rsidR="003D5E8E" w:rsidRPr="003D5E8E">
        <w:rPr>
          <w:rFonts w:ascii="Verdana" w:hAnsi="Verdana"/>
          <w:sz w:val="20"/>
          <w:szCs w:val="20"/>
          <w:lang w:val="en-US"/>
        </w:rPr>
        <w:t>Lecturer in Predictive Analytics, Business School of University of Edinburgh.</w:t>
      </w:r>
    </w:p>
    <w:p w14:paraId="09FEC893" w14:textId="77777777" w:rsidR="00E53D0B" w:rsidRPr="003D5E8E" w:rsidRDefault="00E53D0B" w:rsidP="00FC3698">
      <w:pPr>
        <w:jc w:val="both"/>
        <w:rPr>
          <w:rFonts w:ascii="Verdana" w:hAnsi="Verdana"/>
          <w:sz w:val="20"/>
          <w:szCs w:val="20"/>
          <w:lang w:val="en-US"/>
        </w:rPr>
      </w:pPr>
    </w:p>
    <w:p w14:paraId="0E6160C9" w14:textId="77777777" w:rsidR="00663765" w:rsidRPr="003D5E8E" w:rsidRDefault="00663765" w:rsidP="00CD7342">
      <w:pPr>
        <w:rPr>
          <w:lang w:val="en-US"/>
        </w:rPr>
      </w:pPr>
    </w:p>
    <w:p w14:paraId="48CAA708" w14:textId="77777777" w:rsidR="00CE7731" w:rsidRPr="00CE7731" w:rsidRDefault="00CE7731" w:rsidP="00CE7731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7233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DOCTORANDO: </w:t>
      </w:r>
      <w:r w:rsidR="00F725BB">
        <w:rPr>
          <w:rFonts w:ascii="Verdana" w:hAnsi="Verdana" w:cs="Courier New"/>
          <w:b/>
          <w:spacing w:val="-3"/>
          <w:sz w:val="20"/>
          <w:szCs w:val="20"/>
          <w:lang w:val="es-ES"/>
        </w:rPr>
        <w:t>Marí</w:t>
      </w:r>
      <w:r>
        <w:rPr>
          <w:rFonts w:ascii="Verdana" w:hAnsi="Verdana" w:cs="Courier New"/>
          <w:b/>
          <w:spacing w:val="-3"/>
          <w:sz w:val="20"/>
          <w:szCs w:val="20"/>
          <w:lang w:val="es-ES"/>
        </w:rPr>
        <w:t>a Rosa NIETO</w:t>
      </w:r>
    </w:p>
    <w:p w14:paraId="2176B799" w14:textId="77777777" w:rsidR="00CE7731" w:rsidRDefault="00CE7731" w:rsidP="00CE7731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CENTRO: Dpto. de Estadística, Universidad Carlos III de Madrid</w:t>
      </w:r>
    </w:p>
    <w:p w14:paraId="626E2C51" w14:textId="77777777" w:rsidR="00CE7731" w:rsidRPr="00372E76" w:rsidRDefault="00CE7731" w:rsidP="00CE7731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>TÍTULO: Estimación de riesgo fin</w:t>
      </w:r>
      <w:r w:rsidR="00796539">
        <w:rPr>
          <w:rFonts w:ascii="Verdana" w:hAnsi="Verdana" w:cs="Courier New"/>
          <w:spacing w:val="-3"/>
          <w:sz w:val="20"/>
          <w:szCs w:val="20"/>
          <w:lang w:val="es-ES"/>
        </w:rPr>
        <w:t>a</w:t>
      </w: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>nciero</w:t>
      </w:r>
    </w:p>
    <w:p w14:paraId="37A7010F" w14:textId="77777777" w:rsidR="00CE7731" w:rsidRDefault="00CE7731" w:rsidP="00CE7731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Julio 2010</w:t>
      </w:r>
      <w:r w:rsidRPr="002C54E7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1CE069ED" w14:textId="77777777" w:rsidR="00CE7731" w:rsidRDefault="00CE7731" w:rsidP="00CE7731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CALIFICACIÓN: Sobresaliente CUM LAUDE por unanimidad.</w:t>
      </w:r>
    </w:p>
    <w:p w14:paraId="684C7BE4" w14:textId="77777777" w:rsidR="00E07C3A" w:rsidRDefault="00E07C3A" w:rsidP="00CE7731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5939CF04" w14:textId="77777777" w:rsidR="00E07C3A" w:rsidRDefault="00E07C3A" w:rsidP="00E07C3A">
      <w:pPr>
        <w:jc w:val="both"/>
        <w:rPr>
          <w:rFonts w:ascii="Verdana" w:hAnsi="Verdana"/>
          <w:sz w:val="20"/>
          <w:szCs w:val="20"/>
          <w:lang w:val="en-US"/>
        </w:rPr>
      </w:pPr>
      <w:r w:rsidRPr="00E07C3A">
        <w:rPr>
          <w:rFonts w:ascii="Verdana" w:hAnsi="Verdana"/>
          <w:sz w:val="20"/>
          <w:szCs w:val="20"/>
          <w:lang w:val="en-US"/>
        </w:rPr>
        <w:t xml:space="preserve">· </w:t>
      </w:r>
      <w:r w:rsidR="007A1188">
        <w:rPr>
          <w:rFonts w:ascii="Verdana" w:hAnsi="Verdana"/>
          <w:sz w:val="20"/>
          <w:szCs w:val="20"/>
          <w:lang w:val="en-US"/>
        </w:rPr>
        <w:t>Nieto, M.R. y E. Ruiz (2016</w:t>
      </w:r>
      <w:r w:rsidRPr="00E07C3A">
        <w:rPr>
          <w:rFonts w:ascii="Verdana" w:hAnsi="Verdana"/>
          <w:sz w:val="20"/>
          <w:szCs w:val="20"/>
          <w:lang w:val="en-US"/>
        </w:rPr>
        <w:t xml:space="preserve">), </w:t>
      </w:r>
      <w:r>
        <w:rPr>
          <w:rFonts w:ascii="Verdana" w:hAnsi="Verdana"/>
          <w:sz w:val="20"/>
          <w:szCs w:val="20"/>
          <w:lang w:val="en-US"/>
        </w:rPr>
        <w:t>Frontiers in VaR forecasting and backtesting</w:t>
      </w:r>
      <w:r w:rsidRPr="00E07C3A">
        <w:rPr>
          <w:rFonts w:ascii="Verdana" w:hAnsi="Verdana"/>
          <w:sz w:val="20"/>
          <w:szCs w:val="20"/>
          <w:lang w:val="en-US"/>
        </w:rPr>
        <w:t>,</w:t>
      </w:r>
      <w:r w:rsidRPr="00702EA4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 </w:t>
      </w:r>
      <w:r w:rsidRPr="00E07C3A">
        <w:rPr>
          <w:rFonts w:ascii="Verdana" w:hAnsi="Verdana" w:cs="Courier New"/>
          <w:i/>
          <w:iCs/>
          <w:spacing w:val="-3"/>
          <w:sz w:val="20"/>
          <w:szCs w:val="20"/>
          <w:lang w:val="en-US"/>
        </w:rPr>
        <w:t>International Journal of Forecasting</w:t>
      </w:r>
      <w:r w:rsidR="007A1188">
        <w:rPr>
          <w:rFonts w:ascii="Verdana" w:hAnsi="Verdana"/>
          <w:sz w:val="20"/>
          <w:szCs w:val="20"/>
          <w:lang w:val="en-US"/>
        </w:rPr>
        <w:t>, 32, 475-501.</w:t>
      </w:r>
    </w:p>
    <w:p w14:paraId="19C7A997" w14:textId="77777777" w:rsidR="007A1188" w:rsidRDefault="007A1188" w:rsidP="00E07C3A">
      <w:pPr>
        <w:jc w:val="both"/>
        <w:rPr>
          <w:rFonts w:ascii="Verdana" w:hAnsi="Verdana"/>
          <w:sz w:val="20"/>
          <w:szCs w:val="20"/>
          <w:lang w:val="en-US"/>
        </w:rPr>
      </w:pPr>
    </w:p>
    <w:p w14:paraId="1BC1D73B" w14:textId="77777777" w:rsidR="007A1188" w:rsidRPr="00AD2618" w:rsidRDefault="007A1188" w:rsidP="00E07C3A">
      <w:pPr>
        <w:jc w:val="both"/>
        <w:rPr>
          <w:rFonts w:ascii="Verdana" w:hAnsi="Verdana"/>
          <w:sz w:val="20"/>
          <w:szCs w:val="20"/>
          <w:lang w:val="es-ES"/>
        </w:rPr>
      </w:pPr>
      <w:r w:rsidRPr="00AD2618">
        <w:rPr>
          <w:rFonts w:ascii="Verdana" w:hAnsi="Verdana"/>
          <w:sz w:val="20"/>
          <w:szCs w:val="20"/>
          <w:lang w:val="es-ES"/>
        </w:rPr>
        <w:t>POSICIÓN ACTUAL:</w:t>
      </w:r>
      <w:r w:rsidR="00431129">
        <w:rPr>
          <w:rFonts w:ascii="Verdana" w:hAnsi="Verdana"/>
          <w:sz w:val="20"/>
          <w:szCs w:val="20"/>
          <w:lang w:val="es-ES"/>
        </w:rPr>
        <w:t xml:space="preserve"> Universidad Anahuac, México.</w:t>
      </w:r>
    </w:p>
    <w:p w14:paraId="766AAFF2" w14:textId="77777777" w:rsidR="00CE7731" w:rsidRDefault="00CE7731" w:rsidP="00CD7342">
      <w:pPr>
        <w:rPr>
          <w:lang w:val="es-ES"/>
        </w:rPr>
      </w:pPr>
    </w:p>
    <w:p w14:paraId="75ECDBFC" w14:textId="77777777" w:rsidR="00B71CD5" w:rsidRPr="00AD2618" w:rsidRDefault="00B71CD5" w:rsidP="00CD7342">
      <w:pPr>
        <w:rPr>
          <w:lang w:val="es-ES"/>
        </w:rPr>
      </w:pPr>
    </w:p>
    <w:p w14:paraId="1AC0432B" w14:textId="77777777" w:rsidR="00973BFD" w:rsidRPr="00CE7731" w:rsidRDefault="00973BFD" w:rsidP="00973BFD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7233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DOCTORANDO: </w:t>
      </w:r>
      <w:r>
        <w:rPr>
          <w:rFonts w:ascii="Verdana" w:hAnsi="Verdana" w:cs="Courier New"/>
          <w:b/>
          <w:spacing w:val="-3"/>
          <w:sz w:val="20"/>
          <w:szCs w:val="20"/>
          <w:lang w:val="es-ES"/>
        </w:rPr>
        <w:t>María Jos</w:t>
      </w:r>
      <w:r w:rsidR="00FE72C4">
        <w:rPr>
          <w:rFonts w:ascii="Verdana" w:hAnsi="Verdana" w:cs="Courier New"/>
          <w:b/>
          <w:spacing w:val="-3"/>
          <w:sz w:val="20"/>
          <w:szCs w:val="20"/>
          <w:lang w:val="es-ES"/>
        </w:rPr>
        <w:t>é RODRÍGUEZ</w:t>
      </w:r>
    </w:p>
    <w:p w14:paraId="5CDD7C65" w14:textId="77777777" w:rsidR="00973BFD" w:rsidRDefault="00973BFD" w:rsidP="00973BFD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CENTRO: Dpto. de Estadística, Universidad Carlos III de Madrid</w:t>
      </w:r>
    </w:p>
    <w:p w14:paraId="37FA1C3D" w14:textId="77777777" w:rsidR="00973BFD" w:rsidRPr="00F02887" w:rsidRDefault="00973BFD" w:rsidP="00973BFD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F02887">
        <w:rPr>
          <w:rFonts w:ascii="Verdana" w:hAnsi="Verdana" w:cs="Courier New"/>
          <w:spacing w:val="-3"/>
          <w:sz w:val="20"/>
          <w:szCs w:val="20"/>
          <w:lang w:val="en-US"/>
        </w:rPr>
        <w:t>TÍTULO:</w:t>
      </w:r>
      <w:r w:rsidR="00DB0227" w:rsidRPr="00F02887">
        <w:rPr>
          <w:rFonts w:ascii="Verdana" w:hAnsi="Verdana" w:cs="Courier New"/>
          <w:spacing w:val="-3"/>
          <w:sz w:val="20"/>
          <w:szCs w:val="20"/>
          <w:lang w:val="en-US"/>
        </w:rPr>
        <w:t xml:space="preserve"> Volatility models with leverage effects</w:t>
      </w:r>
      <w:r w:rsidRPr="00F02887">
        <w:rPr>
          <w:rFonts w:ascii="Verdana" w:hAnsi="Verdana" w:cs="Courier New"/>
          <w:spacing w:val="-3"/>
          <w:sz w:val="20"/>
          <w:szCs w:val="20"/>
          <w:lang w:val="en-US"/>
        </w:rPr>
        <w:t xml:space="preserve"> </w:t>
      </w:r>
    </w:p>
    <w:p w14:paraId="111A1912" w14:textId="77777777" w:rsidR="00973BFD" w:rsidRPr="00A47A05" w:rsidRDefault="00973BFD" w:rsidP="00973BFD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 w:rsidRPr="00A47A05">
        <w:rPr>
          <w:rFonts w:ascii="Verdana" w:hAnsi="Verdana" w:cs="Courier New"/>
          <w:bCs/>
          <w:spacing w:val="-3"/>
          <w:sz w:val="20"/>
          <w:szCs w:val="20"/>
          <w:lang w:val="es-ES"/>
        </w:rPr>
        <w:t>FECHA: Febrero 2011.</w:t>
      </w:r>
    </w:p>
    <w:p w14:paraId="314070E7" w14:textId="77777777" w:rsidR="00973BFD" w:rsidRDefault="00973BFD" w:rsidP="00973BFD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CALIFICACIÓN: Sobresaliente CUM LAUDE por unanimidad.</w:t>
      </w:r>
    </w:p>
    <w:p w14:paraId="10380B96" w14:textId="77777777" w:rsidR="007C3C0C" w:rsidRDefault="007C3C0C" w:rsidP="007C3C0C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>PUBLICACIONES DERIVADAS DE LA TESIS:</w:t>
      </w:r>
    </w:p>
    <w:p w14:paraId="51213FC6" w14:textId="77777777" w:rsidR="007C3C0C" w:rsidRDefault="007C3C0C" w:rsidP="007C3C0C">
      <w:pPr>
        <w:rPr>
          <w:rFonts w:ascii="Verdana" w:hAnsi="Verdana"/>
          <w:sz w:val="20"/>
          <w:szCs w:val="20"/>
          <w:lang w:val="es-ES"/>
        </w:rPr>
      </w:pPr>
    </w:p>
    <w:p w14:paraId="0398774F" w14:textId="77777777" w:rsidR="007C3C0C" w:rsidRDefault="007C3C0C" w:rsidP="007C3C0C">
      <w:pPr>
        <w:rPr>
          <w:rFonts w:ascii="Verdana" w:hAnsi="Verdana"/>
          <w:sz w:val="20"/>
          <w:szCs w:val="20"/>
          <w:lang w:val="en-US"/>
        </w:rPr>
      </w:pPr>
      <w:r w:rsidRPr="007C3C0C">
        <w:rPr>
          <w:rFonts w:ascii="Verdana" w:hAnsi="Verdana"/>
          <w:sz w:val="20"/>
          <w:szCs w:val="20"/>
          <w:lang w:val="en-US"/>
        </w:rPr>
        <w:t xml:space="preserve">· Rodríguez, M.J. y E. Ruiz (2012), </w:t>
      </w:r>
      <w:r>
        <w:rPr>
          <w:rFonts w:ascii="Verdana" w:hAnsi="Verdana"/>
          <w:sz w:val="20"/>
          <w:szCs w:val="20"/>
          <w:lang w:val="en-GB"/>
        </w:rPr>
        <w:t>GARCH models with leverage effect: differences and similarities,</w:t>
      </w:r>
      <w:r w:rsidRPr="007C3C0C">
        <w:rPr>
          <w:rFonts w:ascii="Verdana" w:hAnsi="Verdana"/>
          <w:sz w:val="20"/>
          <w:szCs w:val="20"/>
          <w:lang w:val="en-US"/>
        </w:rPr>
        <w:t xml:space="preserve"> </w:t>
      </w:r>
      <w:r w:rsidRPr="007C3C0C">
        <w:rPr>
          <w:rFonts w:ascii="Verdana" w:hAnsi="Verdana"/>
          <w:i/>
          <w:sz w:val="20"/>
          <w:szCs w:val="20"/>
          <w:lang w:val="en-US"/>
        </w:rPr>
        <w:t>Journal of Financial Econometric</w:t>
      </w:r>
      <w:r>
        <w:rPr>
          <w:rFonts w:ascii="Verdana" w:hAnsi="Verdana"/>
          <w:i/>
          <w:sz w:val="20"/>
          <w:szCs w:val="20"/>
          <w:lang w:val="en-US"/>
        </w:rPr>
        <w:t>s,</w:t>
      </w:r>
      <w:r w:rsidR="00E35E56">
        <w:rPr>
          <w:rFonts w:ascii="Verdana" w:hAnsi="Verdana"/>
          <w:sz w:val="20"/>
          <w:szCs w:val="20"/>
          <w:lang w:val="en-US"/>
        </w:rPr>
        <w:t xml:space="preserve"> </w:t>
      </w:r>
      <w:r w:rsidR="00D460ED">
        <w:rPr>
          <w:rFonts w:ascii="Verdana" w:hAnsi="Verdana"/>
          <w:sz w:val="20"/>
          <w:szCs w:val="20"/>
          <w:lang w:val="en-US"/>
        </w:rPr>
        <w:t>10(4), 637-668</w:t>
      </w:r>
      <w:r>
        <w:rPr>
          <w:rFonts w:ascii="Verdana" w:hAnsi="Verdana"/>
          <w:sz w:val="20"/>
          <w:szCs w:val="20"/>
          <w:lang w:val="en-US"/>
        </w:rPr>
        <w:t>.</w:t>
      </w:r>
    </w:p>
    <w:p w14:paraId="0B25C627" w14:textId="77777777" w:rsidR="007A1188" w:rsidRDefault="007A1188" w:rsidP="007C3C0C">
      <w:pPr>
        <w:rPr>
          <w:rFonts w:ascii="Verdana" w:hAnsi="Verdana"/>
          <w:sz w:val="20"/>
          <w:szCs w:val="20"/>
          <w:lang w:val="en-US"/>
        </w:rPr>
      </w:pPr>
    </w:p>
    <w:p w14:paraId="432F7F57" w14:textId="77777777" w:rsidR="007A1188" w:rsidRPr="00AD2618" w:rsidRDefault="007A1188" w:rsidP="007C3C0C">
      <w:pPr>
        <w:rPr>
          <w:rFonts w:ascii="Verdana" w:hAnsi="Verdana"/>
          <w:sz w:val="20"/>
          <w:szCs w:val="20"/>
          <w:lang w:val="es-ES"/>
        </w:rPr>
      </w:pPr>
      <w:r w:rsidRPr="00AD2618">
        <w:rPr>
          <w:rFonts w:ascii="Verdana" w:hAnsi="Verdana"/>
          <w:sz w:val="20"/>
          <w:szCs w:val="20"/>
          <w:lang w:val="es-ES"/>
        </w:rPr>
        <w:t>POSICIÓN ACTUAL:</w:t>
      </w:r>
      <w:r w:rsidR="00B71CD5">
        <w:rPr>
          <w:rFonts w:ascii="Verdana" w:hAnsi="Verdana"/>
          <w:sz w:val="20"/>
          <w:szCs w:val="20"/>
          <w:lang w:val="es-ES"/>
        </w:rPr>
        <w:t xml:space="preserve"> Gestor de riesgos, Caja Laboral.</w:t>
      </w:r>
    </w:p>
    <w:p w14:paraId="1034F6CA" w14:textId="77777777" w:rsidR="007A1188" w:rsidRPr="00AD2618" w:rsidRDefault="007A1188" w:rsidP="007C3C0C">
      <w:pPr>
        <w:rPr>
          <w:rFonts w:ascii="Verdana" w:hAnsi="Verdana"/>
          <w:sz w:val="20"/>
          <w:szCs w:val="20"/>
          <w:lang w:val="es-ES"/>
        </w:rPr>
      </w:pPr>
    </w:p>
    <w:p w14:paraId="5AEC501D" w14:textId="77777777" w:rsidR="007C3C0C" w:rsidRPr="00AD2618" w:rsidRDefault="007C3C0C" w:rsidP="00973BFD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6CA533C" w14:textId="77777777" w:rsidR="00A96B57" w:rsidRPr="00CE7731" w:rsidRDefault="00A96B57" w:rsidP="00A96B5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7233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DOCTORANDO: </w:t>
      </w:r>
      <w:r>
        <w:rPr>
          <w:rFonts w:ascii="Verdana" w:hAnsi="Verdana" w:cs="Courier New"/>
          <w:b/>
          <w:spacing w:val="-3"/>
          <w:sz w:val="20"/>
          <w:szCs w:val="20"/>
          <w:lang w:val="es-ES"/>
        </w:rPr>
        <w:t>Diego FRESOLI</w:t>
      </w:r>
    </w:p>
    <w:p w14:paraId="0AE7F174" w14:textId="77777777" w:rsidR="00A96B57" w:rsidRDefault="00A96B57" w:rsidP="00A96B5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CENTRO: Dpto. de Estadística, Universidad Carlos III de Madrid</w:t>
      </w:r>
    </w:p>
    <w:p w14:paraId="7F269BA5" w14:textId="77777777" w:rsidR="00A96B57" w:rsidRPr="00BB0A9E" w:rsidRDefault="00A96B57" w:rsidP="00A96B5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BB0A9E">
        <w:rPr>
          <w:rFonts w:ascii="Verdana" w:hAnsi="Verdana" w:cs="Courier New"/>
          <w:spacing w:val="-3"/>
          <w:sz w:val="20"/>
          <w:szCs w:val="20"/>
          <w:lang w:val="en-US"/>
        </w:rPr>
        <w:t xml:space="preserve">TÍTULO:  </w:t>
      </w:r>
      <w:r w:rsidR="00BB0A9E" w:rsidRPr="00BB0A9E">
        <w:rPr>
          <w:rFonts w:ascii="Verdana" w:hAnsi="Verdana"/>
          <w:sz w:val="20"/>
          <w:szCs w:val="20"/>
          <w:lang w:val="en-US"/>
        </w:rPr>
        <w:t>Bootstrap forecasts of multivariate time series</w:t>
      </w:r>
    </w:p>
    <w:p w14:paraId="072E051A" w14:textId="77777777" w:rsidR="00A96B57" w:rsidRPr="00A47A05" w:rsidRDefault="00A96B57" w:rsidP="00A96B5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Julio 2014</w:t>
      </w:r>
      <w:r w:rsidRPr="00A47A05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0B86692D" w14:textId="77777777" w:rsidR="00A96B57" w:rsidRDefault="00A96B57" w:rsidP="00A96B5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CALIFICACIÓN:</w:t>
      </w:r>
      <w:r w:rsidR="00BB0A9E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Sobresaliente Cum Laude por unanimidad</w:t>
      </w:r>
    </w:p>
    <w:p w14:paraId="3E7D95B3" w14:textId="77777777" w:rsidR="00A96B57" w:rsidRDefault="00A96B57" w:rsidP="00A96B5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>PUBLICACIONES DERIVADAS DE LA TESIS:</w:t>
      </w:r>
    </w:p>
    <w:p w14:paraId="72E4D043" w14:textId="77777777" w:rsidR="00A96B57" w:rsidRDefault="00A96B57" w:rsidP="00A96B57">
      <w:pPr>
        <w:rPr>
          <w:rFonts w:ascii="Verdana" w:hAnsi="Verdana"/>
          <w:sz w:val="20"/>
          <w:szCs w:val="20"/>
          <w:lang w:val="es-ES"/>
        </w:rPr>
      </w:pPr>
    </w:p>
    <w:p w14:paraId="4F168B2E" w14:textId="77777777" w:rsidR="00A96B57" w:rsidRPr="00DC761E" w:rsidRDefault="00A96B57" w:rsidP="00A96B57">
      <w:pPr>
        <w:jc w:val="both"/>
        <w:rPr>
          <w:rFonts w:ascii="Verdana" w:hAnsi="Verdana"/>
          <w:sz w:val="20"/>
          <w:szCs w:val="20"/>
          <w:lang w:val="en-US"/>
        </w:rPr>
      </w:pPr>
      <w:r w:rsidRPr="00A96B57">
        <w:rPr>
          <w:rFonts w:ascii="Verdana" w:hAnsi="Verdana"/>
          <w:sz w:val="20"/>
          <w:szCs w:val="20"/>
          <w:lang w:val="en-US"/>
        </w:rPr>
        <w:t>· Fresoli, D</w:t>
      </w:r>
      <w:r>
        <w:rPr>
          <w:rFonts w:ascii="Verdana" w:hAnsi="Verdana"/>
          <w:sz w:val="20"/>
          <w:szCs w:val="20"/>
          <w:lang w:val="en-US"/>
        </w:rPr>
        <w:t>.,</w:t>
      </w:r>
      <w:r w:rsidRPr="00A96B57">
        <w:rPr>
          <w:rFonts w:ascii="Verdana" w:hAnsi="Verdana"/>
          <w:sz w:val="20"/>
          <w:szCs w:val="20"/>
          <w:lang w:val="en-US"/>
        </w:rPr>
        <w:t xml:space="preserve"> E. Ruiz</w:t>
      </w:r>
      <w:r w:rsidR="00DC761E">
        <w:rPr>
          <w:rFonts w:ascii="Verdana" w:hAnsi="Verdana"/>
          <w:sz w:val="20"/>
          <w:szCs w:val="20"/>
          <w:lang w:val="en-US"/>
        </w:rPr>
        <w:t xml:space="preserve"> y L. Pascual (2015</w:t>
      </w:r>
      <w:r w:rsidRPr="00A96B57">
        <w:rPr>
          <w:rFonts w:ascii="Verdana" w:hAnsi="Verdana"/>
          <w:sz w:val="20"/>
          <w:szCs w:val="20"/>
          <w:lang w:val="en-US"/>
        </w:rPr>
        <w:t xml:space="preserve">), </w:t>
      </w:r>
      <w:r>
        <w:rPr>
          <w:rFonts w:ascii="Verdana" w:hAnsi="Verdana"/>
          <w:sz w:val="20"/>
          <w:szCs w:val="20"/>
          <w:lang w:val="en-GB"/>
        </w:rPr>
        <w:t>Bootstrap Multi-step Forecasts of Non-Gaussian VAR Models</w:t>
      </w:r>
      <w:r w:rsidRPr="00A96B57">
        <w:rPr>
          <w:rFonts w:ascii="Verdana" w:hAnsi="Verdana"/>
          <w:sz w:val="20"/>
          <w:szCs w:val="20"/>
          <w:lang w:val="en-US"/>
        </w:rPr>
        <w:t xml:space="preserve">, </w:t>
      </w:r>
      <w:r w:rsidRPr="00A96B57">
        <w:rPr>
          <w:rFonts w:ascii="Verdana" w:hAnsi="Verdana"/>
          <w:i/>
          <w:sz w:val="20"/>
          <w:szCs w:val="20"/>
          <w:lang w:val="en-US"/>
        </w:rPr>
        <w:t>International Journal</w:t>
      </w:r>
      <w:r>
        <w:rPr>
          <w:rFonts w:ascii="Verdana" w:hAnsi="Verdana"/>
          <w:i/>
          <w:sz w:val="20"/>
          <w:szCs w:val="20"/>
          <w:lang w:val="en-US"/>
        </w:rPr>
        <w:t xml:space="preserve"> of Forecasting</w:t>
      </w:r>
      <w:r w:rsidRPr="00A96B57">
        <w:rPr>
          <w:rFonts w:ascii="Verdana" w:hAnsi="Verdana"/>
          <w:i/>
          <w:sz w:val="20"/>
          <w:szCs w:val="20"/>
          <w:lang w:val="en-US"/>
        </w:rPr>
        <w:t>,</w:t>
      </w:r>
      <w:r w:rsidR="00DC761E">
        <w:rPr>
          <w:rFonts w:ascii="Verdana" w:hAnsi="Verdana"/>
          <w:sz w:val="20"/>
          <w:szCs w:val="20"/>
          <w:lang w:val="en-US"/>
        </w:rPr>
        <w:t xml:space="preserve"> 31(3), 834-848.</w:t>
      </w:r>
    </w:p>
    <w:p w14:paraId="2EE652D5" w14:textId="77777777" w:rsidR="00943A02" w:rsidRDefault="00943A02" w:rsidP="00A96B57">
      <w:pPr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· F</w:t>
      </w:r>
      <w:r w:rsidR="007A1188">
        <w:rPr>
          <w:rFonts w:ascii="Verdana" w:hAnsi="Verdana"/>
          <w:sz w:val="20"/>
          <w:szCs w:val="20"/>
          <w:lang w:val="en-US"/>
        </w:rPr>
        <w:t>resoli, D. and E. Ruiz (2016</w:t>
      </w:r>
      <w:r>
        <w:rPr>
          <w:rFonts w:ascii="Verdana" w:hAnsi="Verdana"/>
          <w:sz w:val="20"/>
          <w:szCs w:val="20"/>
          <w:lang w:val="en-US"/>
        </w:rPr>
        <w:t xml:space="preserve">), </w:t>
      </w:r>
      <w:r w:rsidR="00CA74F7">
        <w:rPr>
          <w:rFonts w:ascii="Verdana" w:hAnsi="Verdana"/>
          <w:sz w:val="20"/>
          <w:szCs w:val="20"/>
          <w:lang w:val="en-US"/>
        </w:rPr>
        <w:t xml:space="preserve">The uncertainty of conditional returns, volatilities and correlations in DCC models, </w:t>
      </w:r>
      <w:r w:rsidR="00CA74F7">
        <w:rPr>
          <w:rFonts w:ascii="Verdana" w:hAnsi="Verdana"/>
          <w:i/>
          <w:sz w:val="20"/>
          <w:szCs w:val="20"/>
          <w:lang w:val="en-US"/>
        </w:rPr>
        <w:t>Computational Statistics &amp; Data Analysis</w:t>
      </w:r>
      <w:r w:rsidR="007A1188">
        <w:rPr>
          <w:rFonts w:ascii="Verdana" w:hAnsi="Verdana"/>
          <w:sz w:val="20"/>
          <w:szCs w:val="20"/>
          <w:lang w:val="en-US"/>
        </w:rPr>
        <w:t>, 100, 170-185.</w:t>
      </w:r>
    </w:p>
    <w:p w14:paraId="5504772A" w14:textId="77777777" w:rsidR="007A1188" w:rsidRDefault="007A1188" w:rsidP="00A96B57">
      <w:pPr>
        <w:jc w:val="both"/>
        <w:rPr>
          <w:rFonts w:ascii="Verdana" w:hAnsi="Verdana"/>
          <w:sz w:val="20"/>
          <w:szCs w:val="20"/>
          <w:lang w:val="en-US"/>
        </w:rPr>
      </w:pPr>
    </w:p>
    <w:p w14:paraId="275C7288" w14:textId="77777777" w:rsidR="007A1188" w:rsidRDefault="007A1188" w:rsidP="00A96B57">
      <w:pPr>
        <w:jc w:val="both"/>
        <w:rPr>
          <w:rFonts w:ascii="Verdana" w:hAnsi="Verdana"/>
          <w:sz w:val="20"/>
          <w:szCs w:val="20"/>
          <w:lang w:val="es-ES"/>
        </w:rPr>
      </w:pPr>
      <w:r w:rsidRPr="007A1188">
        <w:rPr>
          <w:rFonts w:ascii="Verdana" w:hAnsi="Verdana"/>
          <w:sz w:val="20"/>
          <w:szCs w:val="20"/>
          <w:lang w:val="es-ES"/>
        </w:rPr>
        <w:t>POSICIÓN ACTUAL: Profesor visitante del departamento de Fundamentos del An</w:t>
      </w:r>
      <w:r>
        <w:rPr>
          <w:rFonts w:ascii="Verdana" w:hAnsi="Verdana"/>
          <w:sz w:val="20"/>
          <w:szCs w:val="20"/>
          <w:lang w:val="es-ES"/>
        </w:rPr>
        <w:t>álisis Económico (Econometría) de la universidad Autónoma de Madrid.</w:t>
      </w:r>
    </w:p>
    <w:p w14:paraId="20A290F1" w14:textId="77777777" w:rsidR="007A1188" w:rsidRPr="007A1188" w:rsidRDefault="007A1188" w:rsidP="00A96B57">
      <w:pPr>
        <w:jc w:val="both"/>
        <w:rPr>
          <w:rFonts w:ascii="Verdana" w:hAnsi="Verdana"/>
          <w:sz w:val="20"/>
          <w:szCs w:val="20"/>
          <w:lang w:val="es-ES"/>
        </w:rPr>
      </w:pPr>
    </w:p>
    <w:p w14:paraId="179F369C" w14:textId="77777777" w:rsidR="00A96B57" w:rsidRPr="007A1188" w:rsidRDefault="00A96B57" w:rsidP="00A96B5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51FEB5F8" w14:textId="77777777" w:rsidR="00B561F5" w:rsidRDefault="00B561F5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spacing w:val="-3"/>
          <w:sz w:val="20"/>
          <w:szCs w:val="20"/>
          <w:lang w:val="es-ES"/>
        </w:rPr>
      </w:pPr>
      <w:r w:rsidRPr="0027233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DOCTORANDO: </w:t>
      </w:r>
      <w:r>
        <w:rPr>
          <w:rFonts w:ascii="Verdana" w:hAnsi="Verdana" w:cs="Courier New"/>
          <w:b/>
          <w:spacing w:val="-3"/>
          <w:sz w:val="20"/>
          <w:szCs w:val="20"/>
          <w:lang w:val="es-ES"/>
        </w:rPr>
        <w:t>Xiuping MAO</w:t>
      </w:r>
    </w:p>
    <w:p w14:paraId="3397C6E2" w14:textId="77777777" w:rsidR="00B561F5" w:rsidRPr="00B561F5" w:rsidRDefault="00B561F5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i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iCs/>
          <w:spacing w:val="-3"/>
          <w:sz w:val="20"/>
          <w:szCs w:val="20"/>
          <w:lang w:val="es-ES"/>
        </w:rPr>
        <w:t>Co-Direc</w:t>
      </w:r>
      <w:r w:rsidR="00C27639">
        <w:rPr>
          <w:rFonts w:ascii="Verdana" w:hAnsi="Verdana" w:cs="Courier New"/>
          <w:iCs/>
          <w:spacing w:val="-3"/>
          <w:sz w:val="20"/>
          <w:szCs w:val="20"/>
          <w:lang w:val="es-ES"/>
        </w:rPr>
        <w:t>tora de la Tesis: Maria Helena V</w:t>
      </w:r>
      <w:r>
        <w:rPr>
          <w:rFonts w:ascii="Verdana" w:hAnsi="Verdana" w:cs="Courier New"/>
          <w:iCs/>
          <w:spacing w:val="-3"/>
          <w:sz w:val="20"/>
          <w:szCs w:val="20"/>
          <w:lang w:val="es-ES"/>
        </w:rPr>
        <w:t>eiga</w:t>
      </w:r>
    </w:p>
    <w:p w14:paraId="60B59322" w14:textId="77777777" w:rsidR="00B561F5" w:rsidRDefault="00B561F5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CENTRO: Dpto. de Estadística, Universidad Carlos III de Madrid</w:t>
      </w:r>
    </w:p>
    <w:p w14:paraId="30DA60AF" w14:textId="77777777" w:rsidR="00B561F5" w:rsidRPr="00B561F5" w:rsidRDefault="00B561F5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</w:rPr>
      </w:pPr>
      <w:r w:rsidRPr="00B561F5">
        <w:rPr>
          <w:rFonts w:ascii="Verdana" w:hAnsi="Verdana" w:cs="Courier New"/>
          <w:spacing w:val="-3"/>
          <w:sz w:val="20"/>
          <w:szCs w:val="20"/>
        </w:rPr>
        <w:t xml:space="preserve">TÍTULO: Asymmetric stochastic volatility models </w:t>
      </w:r>
    </w:p>
    <w:p w14:paraId="44BBF18A" w14:textId="77777777" w:rsidR="00B561F5" w:rsidRPr="00A47A05" w:rsidRDefault="00B561F5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Marzo 2015</w:t>
      </w:r>
      <w:r w:rsidRPr="00A47A05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792E1E69" w14:textId="77777777" w:rsidR="00B561F5" w:rsidRDefault="00B561F5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CALIFICACIÓN: Sobresaliente Cum Laude por unanimidad</w:t>
      </w:r>
    </w:p>
    <w:p w14:paraId="795195D5" w14:textId="77777777" w:rsidR="007A1188" w:rsidRDefault="007A1188" w:rsidP="007A1188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>PUBLICACIONES DERIVADAS DE LA TESIS:</w:t>
      </w:r>
    </w:p>
    <w:p w14:paraId="49EDF79A" w14:textId="77777777" w:rsidR="007A1188" w:rsidRDefault="007A1188" w:rsidP="007A1188">
      <w:pPr>
        <w:rPr>
          <w:rFonts w:ascii="Verdana" w:hAnsi="Verdana"/>
          <w:sz w:val="20"/>
          <w:szCs w:val="20"/>
          <w:lang w:val="es-ES"/>
        </w:rPr>
      </w:pPr>
    </w:p>
    <w:p w14:paraId="4940A616" w14:textId="77777777" w:rsidR="007A1188" w:rsidRDefault="0087696D" w:rsidP="007A1188">
      <w:pPr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· Mao, X</w:t>
      </w:r>
      <w:r w:rsidR="007A1188">
        <w:rPr>
          <w:rFonts w:ascii="Verdana" w:hAnsi="Verdana"/>
          <w:sz w:val="20"/>
          <w:szCs w:val="20"/>
          <w:lang w:val="en-US"/>
        </w:rPr>
        <w:t>.,</w:t>
      </w:r>
      <w:r w:rsidR="007A1188" w:rsidRPr="00A96B57">
        <w:rPr>
          <w:rFonts w:ascii="Verdana" w:hAnsi="Verdana"/>
          <w:sz w:val="20"/>
          <w:szCs w:val="20"/>
          <w:lang w:val="en-US"/>
        </w:rPr>
        <w:t xml:space="preserve"> E. Ruiz</w:t>
      </w:r>
      <w:r>
        <w:rPr>
          <w:rFonts w:ascii="Verdana" w:hAnsi="Verdana"/>
          <w:sz w:val="20"/>
          <w:szCs w:val="20"/>
          <w:lang w:val="en-US"/>
        </w:rPr>
        <w:t xml:space="preserve"> y M.H. Veiga (2017</w:t>
      </w:r>
      <w:r w:rsidR="007A1188" w:rsidRPr="00A96B57">
        <w:rPr>
          <w:rFonts w:ascii="Verdana" w:hAnsi="Verdana"/>
          <w:sz w:val="20"/>
          <w:szCs w:val="20"/>
          <w:lang w:val="en-US"/>
        </w:rPr>
        <w:t xml:space="preserve">), </w:t>
      </w:r>
      <w:r>
        <w:rPr>
          <w:rFonts w:ascii="Verdana" w:hAnsi="Verdana"/>
          <w:sz w:val="20"/>
          <w:szCs w:val="20"/>
          <w:lang w:val="en-GB"/>
        </w:rPr>
        <w:t>Threshold stochastic volatility models</w:t>
      </w:r>
      <w:r w:rsidR="007A1188" w:rsidRPr="00A96B57">
        <w:rPr>
          <w:rFonts w:ascii="Verdana" w:hAnsi="Verdana"/>
          <w:sz w:val="20"/>
          <w:szCs w:val="20"/>
          <w:lang w:val="en-US"/>
        </w:rPr>
        <w:t xml:space="preserve">, </w:t>
      </w:r>
      <w:r w:rsidR="007A1188" w:rsidRPr="00A96B57">
        <w:rPr>
          <w:rFonts w:ascii="Verdana" w:hAnsi="Verdana"/>
          <w:i/>
          <w:sz w:val="20"/>
          <w:szCs w:val="20"/>
          <w:lang w:val="en-US"/>
        </w:rPr>
        <w:t>International Journal</w:t>
      </w:r>
      <w:r w:rsidR="007A1188">
        <w:rPr>
          <w:rFonts w:ascii="Verdana" w:hAnsi="Verdana"/>
          <w:i/>
          <w:sz w:val="20"/>
          <w:szCs w:val="20"/>
          <w:lang w:val="en-US"/>
        </w:rPr>
        <w:t xml:space="preserve"> of Forecasting</w:t>
      </w:r>
      <w:r w:rsidR="007A1188" w:rsidRPr="00A96B57">
        <w:rPr>
          <w:rFonts w:ascii="Verdana" w:hAnsi="Verdana"/>
          <w:i/>
          <w:sz w:val="20"/>
          <w:szCs w:val="20"/>
          <w:lang w:val="en-US"/>
        </w:rPr>
        <w:t>,</w:t>
      </w:r>
      <w:r>
        <w:rPr>
          <w:rFonts w:ascii="Verdana" w:hAnsi="Verdana"/>
          <w:sz w:val="20"/>
          <w:szCs w:val="20"/>
          <w:lang w:val="en-US"/>
        </w:rPr>
        <w:t xml:space="preserve"> 33(4), 1105-1123.</w:t>
      </w:r>
    </w:p>
    <w:p w14:paraId="50307D59" w14:textId="77777777" w:rsidR="00256978" w:rsidRPr="00256978" w:rsidRDefault="00256978" w:rsidP="00256978">
      <w:pPr>
        <w:jc w:val="both"/>
        <w:rPr>
          <w:rFonts w:ascii="Verdana" w:hAnsi="Verdana"/>
          <w:sz w:val="20"/>
          <w:szCs w:val="20"/>
          <w:lang w:val="en-US"/>
        </w:rPr>
      </w:pPr>
      <w:r w:rsidRPr="00256978">
        <w:rPr>
          <w:rFonts w:ascii="Verdana" w:hAnsi="Verdana"/>
          <w:sz w:val="20"/>
          <w:szCs w:val="20"/>
          <w:lang w:val="en-US"/>
        </w:rPr>
        <w:t>· Mao, X., V. Czel</w:t>
      </w:r>
      <w:r>
        <w:rPr>
          <w:rFonts w:ascii="Verdana" w:hAnsi="Verdana"/>
          <w:sz w:val="20"/>
          <w:szCs w:val="20"/>
          <w:lang w:val="en-US"/>
        </w:rPr>
        <w:t>l</w:t>
      </w:r>
      <w:r w:rsidRPr="00256978">
        <w:rPr>
          <w:rFonts w:ascii="Verdana" w:hAnsi="Verdana"/>
          <w:sz w:val="20"/>
          <w:szCs w:val="20"/>
          <w:lang w:val="en-US"/>
        </w:rPr>
        <w:t xml:space="preserve">ar, E. Ruiz and </w:t>
      </w:r>
      <w:r>
        <w:rPr>
          <w:rFonts w:ascii="Verdana" w:hAnsi="Verdana"/>
          <w:sz w:val="20"/>
          <w:szCs w:val="20"/>
          <w:lang w:val="en-US"/>
        </w:rPr>
        <w:t xml:space="preserve">M.H. Veiga (2019), </w:t>
      </w:r>
      <w:r w:rsidRPr="00E70C8B">
        <w:rPr>
          <w:rFonts w:ascii="Verdana" w:hAnsi="Verdana" w:cs="Arial"/>
          <w:color w:val="222222"/>
          <w:sz w:val="20"/>
          <w:szCs w:val="20"/>
          <w:shd w:val="clear" w:color="auto" w:fill="FFFFFF"/>
          <w:lang w:val="en-US"/>
        </w:rPr>
        <w:t>Asymmetric stochastic volatility models: properties and particle filter-based simulated maximum likelihood estimation</w:t>
      </w:r>
      <w:r>
        <w:rPr>
          <w:rFonts w:ascii="Verdana" w:hAnsi="Verdana"/>
          <w:sz w:val="20"/>
          <w:szCs w:val="20"/>
          <w:lang w:val="en-US"/>
        </w:rPr>
        <w:t xml:space="preserve">, </w:t>
      </w:r>
      <w:r w:rsidRPr="00256978">
        <w:rPr>
          <w:rFonts w:ascii="Verdana" w:hAnsi="Verdana"/>
          <w:i/>
          <w:sz w:val="20"/>
          <w:szCs w:val="20"/>
          <w:lang w:val="en-US"/>
        </w:rPr>
        <w:t>Econometrics and Statistics</w:t>
      </w:r>
      <w:r>
        <w:rPr>
          <w:rFonts w:ascii="Verdana" w:hAnsi="Verdana"/>
          <w:i/>
          <w:sz w:val="20"/>
          <w:szCs w:val="20"/>
          <w:lang w:val="en-US"/>
        </w:rPr>
        <w:t>.</w:t>
      </w:r>
    </w:p>
    <w:p w14:paraId="6F4593A0" w14:textId="77777777" w:rsidR="007A1188" w:rsidRPr="00256978" w:rsidRDefault="007A1188" w:rsidP="007A1188">
      <w:pPr>
        <w:jc w:val="both"/>
        <w:rPr>
          <w:rFonts w:ascii="Verdana" w:hAnsi="Verdana"/>
          <w:sz w:val="20"/>
          <w:szCs w:val="20"/>
          <w:lang w:val="en-US"/>
        </w:rPr>
      </w:pPr>
    </w:p>
    <w:p w14:paraId="5B3D483A" w14:textId="77777777" w:rsidR="007A1188" w:rsidRDefault="007A1188" w:rsidP="007A1188">
      <w:pPr>
        <w:jc w:val="both"/>
        <w:rPr>
          <w:rFonts w:ascii="Verdana" w:hAnsi="Verdana"/>
          <w:sz w:val="20"/>
          <w:szCs w:val="20"/>
          <w:lang w:val="es-ES"/>
        </w:rPr>
      </w:pPr>
      <w:r w:rsidRPr="007A1188">
        <w:rPr>
          <w:rFonts w:ascii="Verdana" w:hAnsi="Verdana"/>
          <w:sz w:val="20"/>
          <w:szCs w:val="20"/>
          <w:lang w:val="es-ES"/>
        </w:rPr>
        <w:t xml:space="preserve">POSICIÓN ACTUAL: </w:t>
      </w:r>
      <w:r w:rsidR="009D4F86">
        <w:rPr>
          <w:rFonts w:ascii="Verdana" w:hAnsi="Verdana"/>
          <w:sz w:val="20"/>
          <w:szCs w:val="20"/>
          <w:lang w:val="es-ES"/>
        </w:rPr>
        <w:t>Zhongnan University.</w:t>
      </w:r>
    </w:p>
    <w:p w14:paraId="5908B083" w14:textId="77777777" w:rsidR="007A1188" w:rsidRDefault="007A1188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D686A75" w14:textId="77777777" w:rsidR="00B561F5" w:rsidRDefault="00B561F5" w:rsidP="00CD7342">
      <w:pPr>
        <w:rPr>
          <w:lang w:val="es-ES"/>
        </w:rPr>
      </w:pPr>
    </w:p>
    <w:p w14:paraId="69C8CE50" w14:textId="77777777" w:rsidR="00B561F5" w:rsidRDefault="00B561F5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spacing w:val="-3"/>
          <w:sz w:val="20"/>
          <w:szCs w:val="20"/>
          <w:lang w:val="es-ES"/>
        </w:rPr>
      </w:pPr>
      <w:r w:rsidRPr="0027233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DOCTORANDO: </w:t>
      </w:r>
      <w:r>
        <w:rPr>
          <w:rFonts w:ascii="Verdana" w:hAnsi="Verdana" w:cs="Courier New"/>
          <w:b/>
          <w:spacing w:val="-3"/>
          <w:sz w:val="20"/>
          <w:szCs w:val="20"/>
          <w:lang w:val="es-ES"/>
        </w:rPr>
        <w:t>Julieta Fuentes</w:t>
      </w:r>
    </w:p>
    <w:p w14:paraId="579FBBA9" w14:textId="77777777" w:rsidR="004068E2" w:rsidRPr="004068E2" w:rsidRDefault="004068E2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i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iCs/>
          <w:spacing w:val="-3"/>
          <w:sz w:val="20"/>
          <w:szCs w:val="20"/>
          <w:lang w:val="es-ES"/>
        </w:rPr>
        <w:t>Co-Directores de la Tesis: Pilar Poncela y Julio Rodríguez</w:t>
      </w:r>
    </w:p>
    <w:p w14:paraId="25EF321D" w14:textId="77777777" w:rsidR="00B561F5" w:rsidRDefault="00B561F5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CENTRO: Dpto. de Estadística, Universidad Carlos III de Madrid</w:t>
      </w:r>
    </w:p>
    <w:p w14:paraId="646255B4" w14:textId="77777777" w:rsidR="00B561F5" w:rsidRPr="00BB0A9E" w:rsidRDefault="00B561F5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BB0A9E">
        <w:rPr>
          <w:rFonts w:ascii="Verdana" w:hAnsi="Verdana" w:cs="Courier New"/>
          <w:spacing w:val="-3"/>
          <w:sz w:val="20"/>
          <w:szCs w:val="20"/>
          <w:lang w:val="en-US"/>
        </w:rPr>
        <w:t xml:space="preserve">TÍTULO: </w:t>
      </w:r>
      <w:r>
        <w:rPr>
          <w:rFonts w:ascii="Verdana" w:hAnsi="Verdana" w:cs="Courier New"/>
          <w:spacing w:val="-3"/>
          <w:sz w:val="20"/>
          <w:szCs w:val="20"/>
          <w:lang w:val="en-US"/>
        </w:rPr>
        <w:t>Essays on forecasting with partial least squares methods</w:t>
      </w:r>
    </w:p>
    <w:p w14:paraId="2B7ECC0F" w14:textId="77777777" w:rsidR="00B561F5" w:rsidRPr="00A47A05" w:rsidRDefault="00B561F5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Marzo 2015</w:t>
      </w:r>
      <w:r w:rsidRPr="00A47A05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3A6723FB" w14:textId="77777777" w:rsidR="00B561F5" w:rsidRDefault="00B561F5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CALIFICACIÓN: Sobresaliente Cum Laude por unanimidad</w:t>
      </w:r>
    </w:p>
    <w:p w14:paraId="21DC276E" w14:textId="77777777" w:rsidR="006C1F3A" w:rsidRDefault="006C1F3A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5E1793C" w14:textId="77777777" w:rsidR="006C1F3A" w:rsidRDefault="006C1F3A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POSICIÓN ACTUAL:</w:t>
      </w:r>
      <w:r w:rsidR="009D4F8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Banco Central de Reserva de El Salvador.</w:t>
      </w:r>
    </w:p>
    <w:p w14:paraId="05F4B736" w14:textId="77777777" w:rsidR="006C1F3A" w:rsidRDefault="006C1F3A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8253FE0" w14:textId="77777777" w:rsidR="003661D7" w:rsidRDefault="003661D7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810431F" w14:textId="77777777" w:rsidR="003661D7" w:rsidRDefault="00B73190" w:rsidP="003661D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DOCTORANDO: Carlos Tru</w:t>
      </w:r>
      <w:r w:rsidR="003661D7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cíos</w:t>
      </w:r>
    </w:p>
    <w:p w14:paraId="52EBF8CB" w14:textId="77777777" w:rsidR="004068E2" w:rsidRPr="004068E2" w:rsidRDefault="004068E2" w:rsidP="003661D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i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iCs/>
          <w:spacing w:val="-3"/>
          <w:sz w:val="20"/>
          <w:szCs w:val="20"/>
          <w:lang w:val="es-ES"/>
        </w:rPr>
        <w:t>Co-Direc</w:t>
      </w:r>
      <w:r w:rsidR="00106E9B">
        <w:rPr>
          <w:rFonts w:ascii="Verdana" w:hAnsi="Verdana" w:cs="Courier New"/>
          <w:iCs/>
          <w:spacing w:val="-3"/>
          <w:sz w:val="20"/>
          <w:szCs w:val="20"/>
          <w:lang w:val="es-ES"/>
        </w:rPr>
        <w:t>tor</w:t>
      </w:r>
      <w:r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 de la Tesis: Luiz Hotta</w:t>
      </w:r>
    </w:p>
    <w:p w14:paraId="41B4593D" w14:textId="77777777" w:rsidR="003661D7" w:rsidRDefault="00B73190" w:rsidP="003661D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CENTRO: Instituto de Matemáti</w:t>
      </w:r>
      <w:r w:rsidR="00DC6091">
        <w:rPr>
          <w:rFonts w:ascii="Verdana" w:hAnsi="Verdana" w:cs="Courier New"/>
          <w:spacing w:val="-3"/>
          <w:sz w:val="20"/>
          <w:szCs w:val="20"/>
          <w:lang w:val="es-ES"/>
        </w:rPr>
        <w:t>ca, Estadística e Computacao Ci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e</w:t>
      </w:r>
      <w:r w:rsidR="00DC6091">
        <w:rPr>
          <w:rFonts w:ascii="Verdana" w:hAnsi="Verdana" w:cs="Courier New"/>
          <w:spacing w:val="-3"/>
          <w:sz w:val="20"/>
          <w:szCs w:val="20"/>
          <w:lang w:val="es-ES"/>
        </w:rPr>
        <w:t>n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tífica</w:t>
      </w:r>
      <w:r w:rsidR="003661D7">
        <w:rPr>
          <w:rFonts w:ascii="Verdana" w:hAnsi="Verdana" w:cs="Courier New"/>
          <w:spacing w:val="-3"/>
          <w:sz w:val="20"/>
          <w:szCs w:val="20"/>
          <w:lang w:val="es-ES"/>
        </w:rPr>
        <w:t>, Universidad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e Estadual de Campinas</w:t>
      </w:r>
    </w:p>
    <w:p w14:paraId="3ED05CAA" w14:textId="77777777" w:rsidR="003661D7" w:rsidRPr="00B73190" w:rsidRDefault="003661D7" w:rsidP="003661D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B73190">
        <w:rPr>
          <w:rFonts w:ascii="Verdana" w:hAnsi="Verdana" w:cs="Courier New"/>
          <w:spacing w:val="-3"/>
          <w:sz w:val="20"/>
          <w:szCs w:val="20"/>
          <w:lang w:val="en-US"/>
        </w:rPr>
        <w:t xml:space="preserve">TÍTULO: </w:t>
      </w:r>
      <w:r w:rsidR="00B73190" w:rsidRPr="00B73190">
        <w:rPr>
          <w:rFonts w:ascii="Verdana" w:hAnsi="Verdana" w:cs="Courier New"/>
          <w:spacing w:val="-3"/>
          <w:sz w:val="20"/>
          <w:szCs w:val="20"/>
          <w:lang w:val="en-US"/>
        </w:rPr>
        <w:t>Bootstrap forecast densities in univariate and multivariate volatility models</w:t>
      </w:r>
    </w:p>
    <w:p w14:paraId="5A7FC7FD" w14:textId="77777777" w:rsidR="003661D7" w:rsidRPr="00A47A05" w:rsidRDefault="003661D7" w:rsidP="003661D7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Agosto 2016</w:t>
      </w:r>
    </w:p>
    <w:p w14:paraId="732813C4" w14:textId="77777777" w:rsidR="003661D7" w:rsidRDefault="003661D7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CALIFICACIÓN: Sobresaliente Cum Laude por unanimidad</w:t>
      </w:r>
    </w:p>
    <w:p w14:paraId="638B44C1" w14:textId="77777777" w:rsidR="006C1F3A" w:rsidRDefault="006C1F3A" w:rsidP="006C1F3A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>PUBLICACIONES DERIVADAS DE LA TESIS:</w:t>
      </w:r>
    </w:p>
    <w:p w14:paraId="70D9985F" w14:textId="77777777" w:rsidR="006C1F3A" w:rsidRDefault="006C1F3A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6B762CE" w14:textId="77777777" w:rsidR="006C1F3A" w:rsidRDefault="006C1F3A" w:rsidP="006C1F3A">
      <w:pPr>
        <w:rPr>
          <w:rFonts w:ascii="Verdana" w:hAnsi="Verdana" w:cs="Courier New"/>
          <w:spacing w:val="-3"/>
          <w:sz w:val="20"/>
          <w:szCs w:val="20"/>
          <w:lang w:val="en-US"/>
        </w:rPr>
      </w:pPr>
      <w:r w:rsidRPr="006C1F3A">
        <w:rPr>
          <w:rFonts w:ascii="Verdana" w:hAnsi="Verdana"/>
          <w:sz w:val="20"/>
          <w:szCs w:val="20"/>
          <w:lang w:val="en-US"/>
        </w:rPr>
        <w:t>· Trucíos, C., L. Hotta y E. Ruiz (2017), Robust bootstrap forecast densities fo</w:t>
      </w:r>
      <w:r>
        <w:rPr>
          <w:rFonts w:ascii="Verdana" w:hAnsi="Verdana"/>
          <w:sz w:val="20"/>
          <w:szCs w:val="20"/>
          <w:lang w:val="en-US"/>
        </w:rPr>
        <w:t xml:space="preserve">r GARCH returns and volatilities, </w:t>
      </w:r>
      <w:r w:rsidRPr="006C1F3A">
        <w:rPr>
          <w:rFonts w:ascii="Verdana" w:hAnsi="Verdana"/>
          <w:i/>
          <w:sz w:val="20"/>
          <w:szCs w:val="20"/>
          <w:lang w:val="en-US"/>
        </w:rPr>
        <w:t>Journal of Statistical Computation and Simulation</w:t>
      </w:r>
      <w:r>
        <w:rPr>
          <w:rFonts w:ascii="Verdana" w:hAnsi="Verdana"/>
          <w:sz w:val="20"/>
          <w:szCs w:val="20"/>
          <w:lang w:val="en-US"/>
        </w:rPr>
        <w:t>,</w:t>
      </w:r>
      <w:r w:rsidRPr="006C1F3A">
        <w:rPr>
          <w:rFonts w:ascii="Verdana" w:hAnsi="Verdana" w:cs="Courier New"/>
          <w:spacing w:val="-3"/>
          <w:sz w:val="20"/>
          <w:szCs w:val="20"/>
          <w:lang w:val="en-US"/>
        </w:rPr>
        <w:t xml:space="preserve"> 87(16)</w:t>
      </w:r>
    </w:p>
    <w:p w14:paraId="24566110" w14:textId="77777777" w:rsidR="008F6715" w:rsidRPr="008F6715" w:rsidRDefault="008F6715" w:rsidP="008F6715">
      <w:pPr>
        <w:jc w:val="both"/>
        <w:rPr>
          <w:rFonts w:ascii="Verdana" w:hAnsi="Verdana"/>
          <w:sz w:val="20"/>
          <w:szCs w:val="20"/>
          <w:lang w:val="en-US"/>
        </w:rPr>
      </w:pPr>
      <w:r w:rsidRPr="008F6715">
        <w:rPr>
          <w:rFonts w:ascii="Verdana" w:hAnsi="Verdana" w:cs="Courier New"/>
          <w:spacing w:val="-3"/>
          <w:sz w:val="20"/>
          <w:szCs w:val="20"/>
          <w:lang w:val="en-US"/>
        </w:rPr>
        <w:t xml:space="preserve">· </w:t>
      </w:r>
      <w:r w:rsidRPr="008F6715">
        <w:rPr>
          <w:rFonts w:ascii="Verdana" w:hAnsi="Verdana"/>
          <w:sz w:val="20"/>
          <w:szCs w:val="20"/>
          <w:lang w:val="en-US"/>
        </w:rPr>
        <w:t xml:space="preserve">Trucíos, C., L. Hotta y E. Ruiz (2018), </w:t>
      </w:r>
      <w:r>
        <w:rPr>
          <w:rFonts w:ascii="Verdana" w:hAnsi="Verdana"/>
          <w:sz w:val="20"/>
          <w:szCs w:val="20"/>
          <w:lang w:val="en-US"/>
        </w:rPr>
        <w:t xml:space="preserve">Dynamic conditional correlations: Implications for portfolio selection and value-at-risk, </w:t>
      </w:r>
      <w:r w:rsidRPr="008F6715">
        <w:rPr>
          <w:rFonts w:ascii="Verdana" w:hAnsi="Verdana"/>
          <w:i/>
          <w:sz w:val="20"/>
          <w:szCs w:val="20"/>
          <w:lang w:val="en-US"/>
        </w:rPr>
        <w:t>Journal of Statistical Computation and Simulation</w:t>
      </w:r>
      <w:r>
        <w:rPr>
          <w:rFonts w:ascii="Verdana" w:hAnsi="Verdana"/>
          <w:sz w:val="20"/>
          <w:szCs w:val="20"/>
          <w:lang w:val="en-US"/>
        </w:rPr>
        <w:t>,</w:t>
      </w:r>
      <w:r w:rsidRPr="008F6715">
        <w:rPr>
          <w:rFonts w:ascii="Verdana" w:hAnsi="Verdana" w:cs="Courier New"/>
          <w:spacing w:val="-3"/>
          <w:sz w:val="20"/>
          <w:szCs w:val="20"/>
          <w:lang w:val="en-US"/>
        </w:rPr>
        <w:t xml:space="preserve"> 88(10), 1976-2000</w:t>
      </w:r>
    </w:p>
    <w:p w14:paraId="20D66FB1" w14:textId="77777777" w:rsidR="006C1F3A" w:rsidRPr="006C1F3A" w:rsidRDefault="006C1F3A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</w:p>
    <w:p w14:paraId="5D879AB6" w14:textId="77777777" w:rsidR="006C1F3A" w:rsidRDefault="006C1F3A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POSICIÓN ACTUAL:</w:t>
      </w:r>
      <w:r w:rsidR="00793C3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Estadístico/Data Science en Atlas Quantum</w:t>
      </w:r>
    </w:p>
    <w:p w14:paraId="364727E9" w14:textId="77777777" w:rsidR="006C1F3A" w:rsidRDefault="006C1F3A" w:rsidP="00B561F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2D2EFC8" w14:textId="77777777" w:rsidR="00B561F5" w:rsidRDefault="00B561F5" w:rsidP="00CD7342">
      <w:pPr>
        <w:rPr>
          <w:lang w:val="es-ES"/>
        </w:rPr>
      </w:pPr>
    </w:p>
    <w:p w14:paraId="5145B933" w14:textId="77777777" w:rsidR="00290962" w:rsidRDefault="00290962" w:rsidP="00290962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DOCTORANDO: Daniel Almeida</w:t>
      </w:r>
    </w:p>
    <w:p w14:paraId="7ADEC8CB" w14:textId="77777777" w:rsidR="00106E9B" w:rsidRPr="00106E9B" w:rsidRDefault="00106E9B" w:rsidP="00290962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i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iCs/>
          <w:spacing w:val="-3"/>
          <w:sz w:val="20"/>
          <w:szCs w:val="20"/>
          <w:lang w:val="es-ES"/>
        </w:rPr>
        <w:t>Co-Director de la Tesis: Luiz Hotta</w:t>
      </w:r>
    </w:p>
    <w:p w14:paraId="4FCA09D5" w14:textId="77777777" w:rsidR="00290962" w:rsidRDefault="00290962" w:rsidP="00290962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CENTRO: Dpto. de Estadística, Universidad Carlos III de Madrid</w:t>
      </w:r>
    </w:p>
    <w:p w14:paraId="14E81469" w14:textId="77777777" w:rsidR="00290962" w:rsidRPr="00C00066" w:rsidRDefault="00290962" w:rsidP="00290962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C00066">
        <w:rPr>
          <w:rFonts w:ascii="Verdana" w:hAnsi="Verdana" w:cs="Courier New"/>
          <w:spacing w:val="-3"/>
          <w:sz w:val="20"/>
          <w:szCs w:val="20"/>
          <w:lang w:val="en-US"/>
        </w:rPr>
        <w:t xml:space="preserve">TÍTULO: </w:t>
      </w:r>
      <w:r w:rsidR="00C00066" w:rsidRPr="00C00066">
        <w:rPr>
          <w:rFonts w:ascii="Verdana" w:hAnsi="Verdana" w:cs="Courier New"/>
          <w:spacing w:val="-3"/>
          <w:sz w:val="20"/>
          <w:szCs w:val="20"/>
          <w:lang w:val="en-US"/>
        </w:rPr>
        <w:t>Essays on expected equity returns and volatility: modeling and prediction</w:t>
      </w:r>
    </w:p>
    <w:p w14:paraId="2663C66E" w14:textId="77777777" w:rsidR="00290962" w:rsidRPr="00A47A05" w:rsidRDefault="00290962" w:rsidP="00290962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</w:t>
      </w:r>
      <w:r w:rsidR="00C0006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29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Septiembre 2016</w:t>
      </w:r>
    </w:p>
    <w:p w14:paraId="5CC02BF9" w14:textId="77777777" w:rsidR="00290962" w:rsidRDefault="00290962" w:rsidP="00290962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lastRenderedPageBreak/>
        <w:t xml:space="preserve">CALIFICACIÓN: </w:t>
      </w:r>
      <w:r w:rsidR="003661D7">
        <w:rPr>
          <w:rFonts w:ascii="Verdana" w:hAnsi="Verdana" w:cs="Courier New"/>
          <w:bCs/>
          <w:spacing w:val="-3"/>
          <w:sz w:val="20"/>
          <w:szCs w:val="20"/>
          <w:lang w:val="es-ES"/>
        </w:rPr>
        <w:t>Sobresaliente Cum Laude por unanimidad</w:t>
      </w:r>
    </w:p>
    <w:p w14:paraId="5363CA45" w14:textId="77777777" w:rsidR="006C1F3A" w:rsidRDefault="006C1F3A" w:rsidP="006C1F3A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>PUBLICACIONES DERIVADAS DE LA TESIS:</w:t>
      </w:r>
    </w:p>
    <w:p w14:paraId="3653989A" w14:textId="77777777" w:rsidR="00984399" w:rsidRDefault="00984399" w:rsidP="006C1F3A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40121620" w14:textId="77777777" w:rsidR="00984399" w:rsidRDefault="00984399" w:rsidP="00984399">
      <w:pPr>
        <w:rPr>
          <w:rFonts w:ascii="Verdana" w:hAnsi="Verdana" w:cs="Courier New"/>
          <w:spacing w:val="-3"/>
          <w:sz w:val="20"/>
          <w:szCs w:val="20"/>
          <w:lang w:val="en-US"/>
        </w:rPr>
      </w:pPr>
      <w:r w:rsidRPr="00984399">
        <w:rPr>
          <w:rFonts w:ascii="Verdana" w:hAnsi="Verdana"/>
          <w:sz w:val="20"/>
          <w:szCs w:val="20"/>
          <w:lang w:val="en-US"/>
        </w:rPr>
        <w:t xml:space="preserve">· De Almeida, D., L.K. Hotta and E. Ruiz (2018), </w:t>
      </w:r>
      <w:r>
        <w:rPr>
          <w:rFonts w:ascii="Verdana" w:hAnsi="Verdana"/>
          <w:sz w:val="20"/>
          <w:szCs w:val="20"/>
          <w:lang w:val="en-US"/>
        </w:rPr>
        <w:t xml:space="preserve">MGARCH models: Trade-off between feasibility and flexibility, </w:t>
      </w:r>
      <w:r w:rsidRPr="00984399">
        <w:rPr>
          <w:rFonts w:ascii="Verdana" w:hAnsi="Verdana"/>
          <w:i/>
          <w:sz w:val="20"/>
          <w:szCs w:val="20"/>
          <w:lang w:val="en-US"/>
        </w:rPr>
        <w:t>International Journal of Forecasting</w:t>
      </w:r>
      <w:r>
        <w:rPr>
          <w:rFonts w:ascii="Verdana" w:hAnsi="Verdana"/>
          <w:sz w:val="20"/>
          <w:szCs w:val="20"/>
          <w:lang w:val="en-US"/>
        </w:rPr>
        <w:t xml:space="preserve">, </w:t>
      </w:r>
      <w:r>
        <w:rPr>
          <w:rFonts w:ascii="Verdana" w:hAnsi="Verdana" w:cs="Courier New"/>
          <w:spacing w:val="-3"/>
          <w:sz w:val="20"/>
          <w:szCs w:val="20"/>
          <w:lang w:val="en-US"/>
        </w:rPr>
        <w:t>34, 45-63.</w:t>
      </w:r>
    </w:p>
    <w:p w14:paraId="10E79CB9" w14:textId="77777777" w:rsidR="00984399" w:rsidRDefault="00984399" w:rsidP="00984399">
      <w:pPr>
        <w:rPr>
          <w:rFonts w:ascii="Verdana" w:hAnsi="Verdana" w:cs="Courier New"/>
          <w:spacing w:val="-3"/>
          <w:sz w:val="20"/>
          <w:szCs w:val="20"/>
          <w:lang w:val="en-US"/>
        </w:rPr>
      </w:pPr>
    </w:p>
    <w:p w14:paraId="2074298B" w14:textId="77777777" w:rsidR="00984399" w:rsidRPr="00AD2618" w:rsidRDefault="00984399" w:rsidP="00984399">
      <w:pPr>
        <w:rPr>
          <w:rFonts w:ascii="Verdana" w:hAnsi="Verdana" w:cs="Courier New"/>
          <w:spacing w:val="-3"/>
          <w:sz w:val="20"/>
          <w:szCs w:val="20"/>
          <w:lang w:val="es-ES"/>
        </w:rPr>
      </w:pPr>
      <w:r w:rsidRPr="00AD2618">
        <w:rPr>
          <w:rFonts w:ascii="Verdana" w:hAnsi="Verdana" w:cs="Courier New"/>
          <w:spacing w:val="-3"/>
          <w:sz w:val="20"/>
          <w:szCs w:val="20"/>
          <w:lang w:val="es-ES"/>
        </w:rPr>
        <w:t>POSICIÓN ACTUAL:</w:t>
      </w:r>
      <w:r w:rsidR="0050207E">
        <w:rPr>
          <w:rFonts w:ascii="Verdana" w:hAnsi="Verdana" w:cs="Courier New"/>
          <w:spacing w:val="-3"/>
          <w:sz w:val="20"/>
          <w:szCs w:val="20"/>
          <w:lang w:val="es-ES"/>
        </w:rPr>
        <w:t xml:space="preserve"> Banco Votorantim</w:t>
      </w:r>
    </w:p>
    <w:p w14:paraId="236A8626" w14:textId="77777777" w:rsidR="006C1F3A" w:rsidRPr="00AD2618" w:rsidRDefault="006C1F3A" w:rsidP="00290962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48A932AD" w14:textId="77777777" w:rsidR="004D4849" w:rsidRDefault="004D4849" w:rsidP="001E7803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1E09ECA5" w14:textId="77777777" w:rsidR="001E7803" w:rsidRDefault="00871977" w:rsidP="001E7803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DOCTORANDO: Joao Enrique </w:t>
      </w:r>
      <w:r w:rsidR="00DC6091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Goncalves Maezzu</w:t>
      </w:r>
    </w:p>
    <w:p w14:paraId="7DC82897" w14:textId="77777777" w:rsidR="00106E9B" w:rsidRPr="00106E9B" w:rsidRDefault="00106E9B" w:rsidP="001E7803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i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iCs/>
          <w:spacing w:val="-3"/>
          <w:sz w:val="20"/>
          <w:szCs w:val="20"/>
          <w:lang w:val="es-ES"/>
        </w:rPr>
        <w:t>Co-Directora de la Tesis: María Helena Veiga</w:t>
      </w:r>
    </w:p>
    <w:p w14:paraId="02CA20F8" w14:textId="77777777" w:rsidR="001E7803" w:rsidRDefault="001E7803" w:rsidP="001E7803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CENTRO: Dpto. de Estadística, Universidad Carlos III de Madrid</w:t>
      </w:r>
    </w:p>
    <w:p w14:paraId="1F5F842A" w14:textId="77777777" w:rsidR="001E7803" w:rsidRPr="00C00066" w:rsidRDefault="001E7803" w:rsidP="001E7803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C00066">
        <w:rPr>
          <w:rFonts w:ascii="Verdana" w:hAnsi="Verdana" w:cs="Courier New"/>
          <w:spacing w:val="-3"/>
          <w:sz w:val="20"/>
          <w:szCs w:val="20"/>
          <w:lang w:val="en-US"/>
        </w:rPr>
        <w:t xml:space="preserve">TÍTULO: </w:t>
      </w:r>
      <w:r w:rsidR="00877D63">
        <w:rPr>
          <w:rFonts w:ascii="Verdana" w:hAnsi="Verdana" w:cs="Courier New"/>
          <w:spacing w:val="-3"/>
          <w:sz w:val="20"/>
          <w:szCs w:val="20"/>
          <w:lang w:val="en-US"/>
        </w:rPr>
        <w:t>Topics in density forecast in parametric univariate time series models</w:t>
      </w:r>
    </w:p>
    <w:p w14:paraId="2E5E1055" w14:textId="77777777" w:rsidR="001E7803" w:rsidRPr="00A47A05" w:rsidRDefault="001E7803" w:rsidP="001E7803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20 Diciembre 2016</w:t>
      </w:r>
    </w:p>
    <w:p w14:paraId="69A56BE3" w14:textId="77777777" w:rsidR="001E7803" w:rsidRDefault="001E7803" w:rsidP="001E7803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CALIFICACIÓN: Sobresaliente Cum Laude por unanimidad</w:t>
      </w:r>
    </w:p>
    <w:p w14:paraId="0A28C999" w14:textId="77777777" w:rsidR="006C1F3A" w:rsidRDefault="006C1F3A" w:rsidP="006C1F3A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>PUBLICACIONES DERIVADAS DE LA TESIS:</w:t>
      </w:r>
    </w:p>
    <w:p w14:paraId="59CA95CC" w14:textId="77777777" w:rsidR="00984399" w:rsidRDefault="00984399" w:rsidP="00984399">
      <w:pPr>
        <w:rPr>
          <w:rFonts w:ascii="Verdana" w:hAnsi="Verdana"/>
          <w:sz w:val="20"/>
          <w:szCs w:val="20"/>
          <w:lang w:val="es-ES"/>
        </w:rPr>
      </w:pPr>
    </w:p>
    <w:p w14:paraId="4BE19B2F" w14:textId="77777777" w:rsidR="00984399" w:rsidRPr="005724C6" w:rsidRDefault="00984399" w:rsidP="005724C6">
      <w:pPr>
        <w:jc w:val="both"/>
        <w:rPr>
          <w:rFonts w:ascii="Verdana" w:hAnsi="Verdana"/>
          <w:sz w:val="20"/>
          <w:szCs w:val="20"/>
          <w:lang w:val="en-US"/>
        </w:rPr>
      </w:pPr>
      <w:r w:rsidRPr="00984399">
        <w:rPr>
          <w:rFonts w:ascii="Verdana" w:hAnsi="Verdana"/>
          <w:sz w:val="20"/>
          <w:szCs w:val="20"/>
          <w:lang w:val="en-US"/>
        </w:rPr>
        <w:t>· Maezzu, J.H.</w:t>
      </w:r>
      <w:r w:rsidR="005724C6">
        <w:rPr>
          <w:rFonts w:ascii="Verdana" w:hAnsi="Verdana"/>
          <w:sz w:val="20"/>
          <w:szCs w:val="20"/>
          <w:lang w:val="en-US"/>
        </w:rPr>
        <w:t>G., E. Ruiz y H. Veiga (2018</w:t>
      </w:r>
      <w:r w:rsidRPr="00984399">
        <w:rPr>
          <w:rFonts w:ascii="Verdana" w:hAnsi="Verdana"/>
          <w:sz w:val="20"/>
          <w:szCs w:val="20"/>
          <w:lang w:val="en-US"/>
        </w:rPr>
        <w:t>),</w:t>
      </w:r>
      <w:r>
        <w:rPr>
          <w:rFonts w:ascii="Verdana" w:hAnsi="Verdana"/>
          <w:sz w:val="20"/>
          <w:szCs w:val="20"/>
          <w:lang w:val="en-US"/>
        </w:rPr>
        <w:t xml:space="preserve"> Model uncertainty and the forecast accuracy of ARMA models: A survey,</w:t>
      </w:r>
      <w:r w:rsidRPr="00FD4866">
        <w:rPr>
          <w:rFonts w:ascii="Verdana" w:hAnsi="Verdana"/>
          <w:sz w:val="20"/>
          <w:szCs w:val="20"/>
          <w:lang w:val="en-US"/>
        </w:rPr>
        <w:t xml:space="preserve"> </w:t>
      </w:r>
      <w:r w:rsidRPr="00984399">
        <w:rPr>
          <w:rFonts w:ascii="Verdana" w:hAnsi="Verdana"/>
          <w:i/>
          <w:sz w:val="20"/>
          <w:szCs w:val="20"/>
          <w:lang w:val="en-US"/>
        </w:rPr>
        <w:t>Journal of Economic Surveys</w:t>
      </w:r>
      <w:r w:rsidR="005724C6">
        <w:rPr>
          <w:rFonts w:ascii="Verdana" w:hAnsi="Verdana"/>
          <w:sz w:val="20"/>
          <w:szCs w:val="20"/>
          <w:lang w:val="en-US"/>
        </w:rPr>
        <w:t>, 32(2), 388-419</w:t>
      </w:r>
    </w:p>
    <w:p w14:paraId="290B3F61" w14:textId="77777777" w:rsidR="00984399" w:rsidRDefault="00984399" w:rsidP="00984399">
      <w:pPr>
        <w:rPr>
          <w:rFonts w:ascii="Verdana" w:hAnsi="Verdana"/>
          <w:sz w:val="20"/>
          <w:szCs w:val="20"/>
          <w:lang w:val="en-US"/>
        </w:rPr>
      </w:pPr>
    </w:p>
    <w:p w14:paraId="2F8B35E5" w14:textId="77777777" w:rsidR="00984399" w:rsidRPr="00AD2618" w:rsidRDefault="00984399" w:rsidP="00984399">
      <w:pPr>
        <w:rPr>
          <w:rFonts w:ascii="Verdana" w:hAnsi="Verdana"/>
          <w:sz w:val="20"/>
          <w:szCs w:val="20"/>
          <w:lang w:val="es-ES"/>
        </w:rPr>
      </w:pPr>
      <w:r w:rsidRPr="00AD2618">
        <w:rPr>
          <w:rFonts w:ascii="Verdana" w:hAnsi="Verdana"/>
          <w:sz w:val="20"/>
          <w:szCs w:val="20"/>
          <w:lang w:val="es-ES"/>
        </w:rPr>
        <w:t>POSICIÓN ACTUAL:</w:t>
      </w:r>
      <w:r w:rsidR="00185B7B">
        <w:rPr>
          <w:rFonts w:ascii="Verdana" w:hAnsi="Verdana"/>
          <w:sz w:val="20"/>
          <w:szCs w:val="20"/>
          <w:lang w:val="es-ES"/>
        </w:rPr>
        <w:t xml:space="preserve"> Post doc in Universidad de C</w:t>
      </w:r>
      <w:r w:rsidR="00CF50D2">
        <w:rPr>
          <w:rFonts w:ascii="Verdana" w:hAnsi="Verdana"/>
          <w:sz w:val="20"/>
          <w:szCs w:val="20"/>
          <w:lang w:val="es-ES"/>
        </w:rPr>
        <w:t>ampinas</w:t>
      </w:r>
    </w:p>
    <w:p w14:paraId="0A9F5AE0" w14:textId="77777777" w:rsidR="006C1F3A" w:rsidRPr="00AD2618" w:rsidRDefault="006C1F3A" w:rsidP="001E7803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E6DFE32" w14:textId="77777777" w:rsidR="008E641E" w:rsidRPr="00AD2618" w:rsidRDefault="008E641E" w:rsidP="001E7803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7CBD8E31" w14:textId="77777777" w:rsidR="008E641E" w:rsidRDefault="008E641E" w:rsidP="008E641E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DOCTORANDO: Francisco Coronas</w:t>
      </w:r>
    </w:p>
    <w:p w14:paraId="0F04D954" w14:textId="77777777" w:rsidR="0089268F" w:rsidRPr="0089268F" w:rsidRDefault="0089268F" w:rsidP="008E641E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i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iCs/>
          <w:spacing w:val="-3"/>
          <w:sz w:val="20"/>
          <w:szCs w:val="20"/>
          <w:lang w:val="es-ES"/>
        </w:rPr>
        <w:t>Co-Directora de la Tesis: Pilar Poncela</w:t>
      </w:r>
    </w:p>
    <w:p w14:paraId="481211CE" w14:textId="77777777" w:rsidR="008E641E" w:rsidRDefault="008E641E" w:rsidP="008E641E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CENTRO: Dpto. de Estadística, Universidad Carlos III de Madrid</w:t>
      </w:r>
    </w:p>
    <w:p w14:paraId="7841DEB4" w14:textId="77777777" w:rsidR="008E641E" w:rsidRPr="00C00066" w:rsidRDefault="008E641E" w:rsidP="008E641E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spacing w:val="-3"/>
          <w:sz w:val="20"/>
          <w:szCs w:val="20"/>
          <w:lang w:val="en-US"/>
        </w:rPr>
        <w:t xml:space="preserve">TÍTULO: </w:t>
      </w:r>
      <w:r w:rsidR="00C23D20">
        <w:rPr>
          <w:rFonts w:ascii="Verdana" w:hAnsi="Verdana" w:cs="Courier New"/>
          <w:spacing w:val="-3"/>
          <w:sz w:val="20"/>
          <w:szCs w:val="20"/>
          <w:lang w:val="en-US"/>
        </w:rPr>
        <w:t>Non-stationary dynamic factor models</w:t>
      </w:r>
    </w:p>
    <w:p w14:paraId="12099B8D" w14:textId="77777777" w:rsidR="008E641E" w:rsidRPr="00A47A05" w:rsidRDefault="008E641E" w:rsidP="008E641E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14 de julio de 2017</w:t>
      </w:r>
    </w:p>
    <w:p w14:paraId="15A122F4" w14:textId="77777777" w:rsidR="008E641E" w:rsidRDefault="008E641E" w:rsidP="008E641E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CALIFICACIÓN: Sobresaliente Cum Laude por unanimidad</w:t>
      </w:r>
    </w:p>
    <w:p w14:paraId="61C69CFE" w14:textId="77777777" w:rsidR="006C1F3A" w:rsidRDefault="006C1F3A" w:rsidP="006C1F3A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>PUBLICACIONES DERIVADAS DE LA TESIS:</w:t>
      </w:r>
    </w:p>
    <w:p w14:paraId="1B819883" w14:textId="77777777" w:rsidR="006C1F3A" w:rsidRDefault="006C1F3A" w:rsidP="006C1F3A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55C4A411" w14:textId="77777777" w:rsidR="006C1F3A" w:rsidRDefault="006C1F3A" w:rsidP="0042724E">
      <w:pPr>
        <w:jc w:val="both"/>
        <w:rPr>
          <w:rFonts w:ascii="Verdana" w:hAnsi="Verdana"/>
          <w:sz w:val="20"/>
          <w:szCs w:val="20"/>
          <w:lang w:val="en-US"/>
        </w:rPr>
      </w:pPr>
      <w:r w:rsidRPr="006C1F3A">
        <w:rPr>
          <w:rFonts w:ascii="Verdana" w:hAnsi="Verdana"/>
          <w:sz w:val="20"/>
          <w:szCs w:val="20"/>
          <w:lang w:val="en-US"/>
        </w:rPr>
        <w:t>· Coronas, F., P. Poncela y E. Ruiz (2017),</w:t>
      </w:r>
      <w:r>
        <w:rPr>
          <w:rFonts w:ascii="Verdana" w:hAnsi="Verdana"/>
          <w:sz w:val="20"/>
          <w:szCs w:val="20"/>
          <w:lang w:val="en-US"/>
        </w:rPr>
        <w:t xml:space="preserve"> Determining the number of factors after stationary univariate transformations,</w:t>
      </w:r>
      <w:r w:rsidRPr="006C1F3A">
        <w:rPr>
          <w:rFonts w:ascii="Verdana" w:hAnsi="Verdana"/>
          <w:sz w:val="20"/>
          <w:szCs w:val="20"/>
          <w:lang w:val="en-US"/>
        </w:rPr>
        <w:t xml:space="preserve"> </w:t>
      </w:r>
      <w:r w:rsidRPr="006C1F3A">
        <w:rPr>
          <w:rFonts w:ascii="Verdana" w:hAnsi="Verdana"/>
          <w:i/>
          <w:sz w:val="20"/>
          <w:szCs w:val="20"/>
          <w:lang w:val="en-US"/>
        </w:rPr>
        <w:t>Empirical Economics</w:t>
      </w:r>
      <w:r>
        <w:rPr>
          <w:rFonts w:ascii="Verdana" w:hAnsi="Verdana"/>
          <w:sz w:val="20"/>
          <w:szCs w:val="20"/>
          <w:lang w:val="en-US"/>
        </w:rPr>
        <w:t>,</w:t>
      </w:r>
      <w:r w:rsidRPr="006C1F3A">
        <w:rPr>
          <w:rFonts w:ascii="Verdana" w:hAnsi="Verdana" w:cs="Courier New"/>
          <w:spacing w:val="-3"/>
          <w:sz w:val="20"/>
          <w:szCs w:val="20"/>
          <w:lang w:val="en-US"/>
        </w:rPr>
        <w:t xml:space="preserve"> 53, 351-372</w:t>
      </w:r>
      <w:r>
        <w:rPr>
          <w:rFonts w:ascii="Verdana" w:hAnsi="Verdana"/>
          <w:sz w:val="20"/>
          <w:szCs w:val="20"/>
          <w:lang w:val="en-US"/>
        </w:rPr>
        <w:t>.</w:t>
      </w:r>
    </w:p>
    <w:p w14:paraId="73D70F24" w14:textId="77777777" w:rsidR="00C614C9" w:rsidRPr="006C1F3A" w:rsidRDefault="00C614C9" w:rsidP="00C614C9">
      <w:pPr>
        <w:jc w:val="both"/>
        <w:rPr>
          <w:rFonts w:ascii="Verdana" w:hAnsi="Verdana"/>
          <w:sz w:val="20"/>
          <w:szCs w:val="20"/>
          <w:lang w:val="en-US"/>
        </w:rPr>
      </w:pPr>
      <w:r w:rsidRPr="00C614C9">
        <w:rPr>
          <w:rFonts w:ascii="Verdana" w:hAnsi="Verdana"/>
          <w:sz w:val="20"/>
          <w:szCs w:val="20"/>
          <w:lang w:val="en-US"/>
        </w:rPr>
        <w:t>· Coronas, F., P. Poncela y E. Ruiz (en prensa),</w:t>
      </w:r>
      <w:r>
        <w:rPr>
          <w:rFonts w:ascii="Verdana" w:hAnsi="Verdana"/>
          <w:sz w:val="20"/>
          <w:szCs w:val="20"/>
          <w:lang w:val="en-US"/>
        </w:rPr>
        <w:t xml:space="preserve"> Estimating non-stationary common factors: Implications for risk sharing, </w:t>
      </w:r>
      <w:r w:rsidRPr="00C614C9">
        <w:rPr>
          <w:rFonts w:ascii="Verdana" w:hAnsi="Verdana"/>
          <w:sz w:val="20"/>
          <w:szCs w:val="20"/>
          <w:lang w:val="en-US"/>
        </w:rPr>
        <w:t>Computational Economics</w:t>
      </w:r>
    </w:p>
    <w:p w14:paraId="1C6CD8A8" w14:textId="77777777" w:rsidR="006C1F3A" w:rsidRPr="006C1F3A" w:rsidRDefault="006C1F3A" w:rsidP="008E641E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</w:p>
    <w:p w14:paraId="16C0732F" w14:textId="77777777" w:rsidR="006C1F3A" w:rsidRDefault="006C1F3A" w:rsidP="008E641E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POSICIÓN ACTUAL: Investigador en el Instituto de Estadística y Geografía (INEGI), México </w:t>
      </w:r>
    </w:p>
    <w:p w14:paraId="700F96DB" w14:textId="77777777" w:rsidR="008E641E" w:rsidRDefault="008E641E" w:rsidP="001E7803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211B4606" w14:textId="77777777" w:rsidR="009B744C" w:rsidRDefault="009B744C" w:rsidP="00EC64BC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2E5A0E66" w14:textId="77777777" w:rsidR="00EC64BC" w:rsidRDefault="00EC64BC" w:rsidP="00EC64BC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DOCTORANDO: Javier Maldonado</w:t>
      </w:r>
    </w:p>
    <w:p w14:paraId="4FE73E10" w14:textId="77777777" w:rsidR="0042724E" w:rsidRPr="0042724E" w:rsidRDefault="0042724E" w:rsidP="00EC64BC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42724E">
        <w:rPr>
          <w:rFonts w:ascii="Verdana" w:hAnsi="Verdana" w:cs="Courier New"/>
          <w:bCs/>
          <w:spacing w:val="-3"/>
          <w:sz w:val="20"/>
          <w:szCs w:val="20"/>
          <w:lang w:val="es-ES"/>
        </w:rPr>
        <w:t>Co-directora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 la tesis: Irene Albarrán</w:t>
      </w:r>
    </w:p>
    <w:p w14:paraId="7544D1F0" w14:textId="77777777" w:rsidR="00EC64BC" w:rsidRDefault="00EC64BC" w:rsidP="00EC64BC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CENTRO: Dpto. de Estadística, Universidad Carlos III de Madrid</w:t>
      </w:r>
    </w:p>
    <w:p w14:paraId="6C36D421" w14:textId="77777777" w:rsidR="00EC64BC" w:rsidRPr="005D3431" w:rsidRDefault="00EC64BC" w:rsidP="00EC64BC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5D3431">
        <w:rPr>
          <w:rFonts w:ascii="Verdana" w:hAnsi="Verdana" w:cs="Courier New"/>
          <w:spacing w:val="-3"/>
          <w:sz w:val="20"/>
          <w:szCs w:val="20"/>
          <w:lang w:val="en-US"/>
        </w:rPr>
        <w:t xml:space="preserve">TÍTULO: </w:t>
      </w:r>
      <w:r w:rsidR="005D3431" w:rsidRPr="005D3431">
        <w:rPr>
          <w:rFonts w:ascii="Verdana" w:hAnsi="Verdana" w:cs="Courier New"/>
          <w:spacing w:val="-3"/>
          <w:sz w:val="20"/>
          <w:szCs w:val="20"/>
          <w:lang w:val="en-US"/>
        </w:rPr>
        <w:t>Measuring uncertainty of factors extracted using Principal Components</w:t>
      </w:r>
    </w:p>
    <w:p w14:paraId="0E74DE38" w14:textId="77777777" w:rsidR="00EC64BC" w:rsidRPr="00A47A05" w:rsidRDefault="00EC64BC" w:rsidP="00EC64BC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21 de marzo de 2019</w:t>
      </w:r>
    </w:p>
    <w:p w14:paraId="347DB0EF" w14:textId="77777777" w:rsidR="00EC64BC" w:rsidRDefault="00EC64BC" w:rsidP="00EC64BC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CALIFICACIÓN: Sobresaliente Cum Laude por unanimidad</w:t>
      </w:r>
    </w:p>
    <w:p w14:paraId="54F98934" w14:textId="77777777" w:rsidR="00EC64BC" w:rsidRDefault="00EC64BC" w:rsidP="00EC64BC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B1008">
        <w:rPr>
          <w:rFonts w:ascii="Verdana" w:hAnsi="Verdana" w:cs="Courier New"/>
          <w:bCs/>
          <w:spacing w:val="-3"/>
          <w:sz w:val="20"/>
          <w:szCs w:val="20"/>
          <w:lang w:val="es-ES"/>
        </w:rPr>
        <w:t>PUBLICACIONES DERIVADAS DE LA TESIS:</w:t>
      </w:r>
    </w:p>
    <w:p w14:paraId="04117B91" w14:textId="77777777" w:rsidR="00EC64BC" w:rsidRDefault="00EC64BC" w:rsidP="00EC64BC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2DBE1DD4" w14:textId="77D174A5" w:rsidR="00F73386" w:rsidRDefault="00F73386" w:rsidP="00F73386">
      <w:pPr>
        <w:jc w:val="both"/>
        <w:rPr>
          <w:rFonts w:ascii="Verdana" w:hAnsi="Verdana"/>
          <w:sz w:val="20"/>
          <w:szCs w:val="20"/>
          <w:lang w:val="en-US"/>
        </w:rPr>
      </w:pPr>
      <w:r w:rsidRPr="00F73386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· </w:t>
      </w:r>
      <w:r w:rsidRPr="00F73386">
        <w:rPr>
          <w:rFonts w:ascii="Verdana" w:hAnsi="Verdana"/>
          <w:sz w:val="20"/>
          <w:szCs w:val="20"/>
          <w:lang w:val="en-GB"/>
        </w:rPr>
        <w:t xml:space="preserve">González-Rivera, G., </w:t>
      </w:r>
      <w:r w:rsidR="005724C6">
        <w:rPr>
          <w:rFonts w:ascii="Verdana" w:hAnsi="Verdana"/>
          <w:sz w:val="20"/>
          <w:szCs w:val="20"/>
          <w:lang w:val="en-GB"/>
        </w:rPr>
        <w:t>E. Ruiz and J. Vicente (2019</w:t>
      </w:r>
      <w:r w:rsidRPr="00F73386">
        <w:rPr>
          <w:rFonts w:ascii="Verdana" w:hAnsi="Verdana"/>
          <w:sz w:val="20"/>
          <w:szCs w:val="20"/>
          <w:lang w:val="en-GB"/>
        </w:rPr>
        <w:t>),</w:t>
      </w:r>
      <w:r>
        <w:rPr>
          <w:rFonts w:ascii="Verdana" w:hAnsi="Verdana"/>
          <w:sz w:val="20"/>
          <w:szCs w:val="20"/>
          <w:lang w:val="en-US"/>
        </w:rPr>
        <w:t xml:space="preserve"> Growth in Stress</w:t>
      </w:r>
      <w:r>
        <w:rPr>
          <w:rFonts w:ascii="Verdana" w:hAnsi="Verdana"/>
          <w:sz w:val="20"/>
          <w:szCs w:val="20"/>
          <w:lang w:val="en-GB"/>
        </w:rPr>
        <w:t>,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F73386">
        <w:rPr>
          <w:rFonts w:ascii="Verdana" w:hAnsi="Verdana"/>
          <w:i/>
          <w:sz w:val="20"/>
          <w:szCs w:val="20"/>
          <w:lang w:val="en-US"/>
        </w:rPr>
        <w:t>International Journal of Forecasting</w:t>
      </w:r>
      <w:r w:rsidR="005724C6">
        <w:rPr>
          <w:rFonts w:ascii="Verdana" w:hAnsi="Verdana"/>
          <w:sz w:val="20"/>
          <w:szCs w:val="20"/>
          <w:lang w:val="en-US"/>
        </w:rPr>
        <w:t xml:space="preserve">, 35(3), </w:t>
      </w:r>
      <w:r w:rsidR="00D81F06">
        <w:rPr>
          <w:rFonts w:ascii="Verdana" w:hAnsi="Verdana"/>
          <w:sz w:val="20"/>
          <w:szCs w:val="20"/>
          <w:lang w:val="en-US"/>
        </w:rPr>
        <w:t>948-966.</w:t>
      </w:r>
    </w:p>
    <w:p w14:paraId="3974E5CA" w14:textId="727A21B3" w:rsidR="001E7971" w:rsidRPr="001E7971" w:rsidRDefault="001E7971" w:rsidP="00F73386">
      <w:pPr>
        <w:jc w:val="both"/>
        <w:rPr>
          <w:rFonts w:ascii="Verdana" w:hAnsi="Verdana"/>
          <w:i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 xml:space="preserve">· J.V. Maldonado and E. Ruiz (202), </w:t>
      </w:r>
      <w:r>
        <w:rPr>
          <w:rFonts w:ascii="Verdana" w:hAnsi="Verdana"/>
          <w:i/>
          <w:sz w:val="20"/>
          <w:szCs w:val="20"/>
          <w:lang w:val="en-GB"/>
        </w:rPr>
        <w:t>Oxford Bulletin of Economics and Statistics,</w:t>
      </w:r>
    </w:p>
    <w:p w14:paraId="718B11AC" w14:textId="77777777" w:rsidR="00EC64BC" w:rsidRPr="00F73386" w:rsidRDefault="00EC64BC" w:rsidP="00EC64BC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</w:p>
    <w:p w14:paraId="7F31F482" w14:textId="77777777" w:rsidR="009A5B0E" w:rsidRPr="005117D5" w:rsidRDefault="00EC64BC" w:rsidP="005117D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9B744C">
        <w:rPr>
          <w:rFonts w:ascii="Verdana" w:hAnsi="Verdana" w:cs="Courier New"/>
          <w:bCs/>
          <w:spacing w:val="-3"/>
          <w:sz w:val="20"/>
          <w:szCs w:val="20"/>
          <w:lang w:val="es-ES"/>
        </w:rPr>
        <w:t>POSICIÓN ACTUAL: Postdoc UC3M</w:t>
      </w:r>
    </w:p>
    <w:p w14:paraId="3A7E1756" w14:textId="77777777" w:rsidR="009F4C41" w:rsidRDefault="009F4C41" w:rsidP="00663765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2521EAE" w14:textId="77777777" w:rsidR="008A25A7" w:rsidRPr="00C10356" w:rsidRDefault="008A25A7" w:rsidP="00CD7342">
      <w:pPr>
        <w:rPr>
          <w:lang w:val="es-ES"/>
        </w:rPr>
      </w:pPr>
    </w:p>
    <w:p w14:paraId="736FA3EB" w14:textId="77777777" w:rsidR="00AD1BAA" w:rsidRPr="008A25A7" w:rsidRDefault="00BE6BEB" w:rsidP="006672F3">
      <w:pPr>
        <w:pStyle w:val="Ttulo1"/>
        <w:numPr>
          <w:ilvl w:val="1"/>
          <w:numId w:val="5"/>
        </w:numPr>
        <w:tabs>
          <w:tab w:val="clear" w:pos="1440"/>
          <w:tab w:val="num" w:pos="851"/>
        </w:tabs>
        <w:ind w:left="851" w:hanging="851"/>
        <w:rPr>
          <w:rFonts w:ascii="Verdana" w:hAnsi="Verdana"/>
        </w:rPr>
      </w:pPr>
      <w:bookmarkStart w:id="11" w:name="_Toc167782604"/>
      <w:r w:rsidRPr="008A25A7">
        <w:rPr>
          <w:rFonts w:ascii="Verdana" w:hAnsi="Verdana"/>
        </w:rPr>
        <w:lastRenderedPageBreak/>
        <w:t>Evaluación de la actividad investigadora</w:t>
      </w:r>
      <w:bookmarkEnd w:id="11"/>
    </w:p>
    <w:p w14:paraId="1CF05CBE" w14:textId="77777777" w:rsidR="003C2EE6" w:rsidRDefault="003C2EE6" w:rsidP="008A25A7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6977532F" w14:textId="270D6855" w:rsidR="00E65E22" w:rsidRPr="008A25A7" w:rsidRDefault="003D1A95" w:rsidP="00E65E22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Cinco</w:t>
      </w:r>
      <w:r w:rsidR="008A25A7">
        <w:rPr>
          <w:rFonts w:ascii="Verdana" w:hAnsi="Verdana" w:cs="Courier New"/>
          <w:spacing w:val="-3"/>
          <w:sz w:val="20"/>
          <w:szCs w:val="20"/>
          <w:lang w:val="es-ES"/>
        </w:rPr>
        <w:t xml:space="preserve"> sexenios de investigación:</w:t>
      </w:r>
    </w:p>
    <w:p w14:paraId="21BF161B" w14:textId="77777777" w:rsidR="0069446B" w:rsidRDefault="0069446B" w:rsidP="00E65E22">
      <w:pPr>
        <w:tabs>
          <w:tab w:val="left" w:pos="0"/>
        </w:tabs>
        <w:suppressAutoHyphens/>
        <w:jc w:val="both"/>
        <w:rPr>
          <w:rFonts w:ascii="Verdana" w:hAnsi="Verdana" w:cs="Courier New"/>
          <w:b/>
          <w:spacing w:val="-3"/>
          <w:sz w:val="20"/>
          <w:szCs w:val="20"/>
          <w:lang w:val="es-ES"/>
        </w:rPr>
      </w:pPr>
    </w:p>
    <w:p w14:paraId="3ABFD018" w14:textId="77777777" w:rsidR="00A168FF" w:rsidRPr="00E65E22" w:rsidRDefault="00891EB2" w:rsidP="00E65E22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spacing w:val="-3"/>
          <w:sz w:val="20"/>
          <w:szCs w:val="20"/>
          <w:lang w:val="es-ES"/>
        </w:rPr>
        <w:tab/>
      </w:r>
      <w:r w:rsidR="00E65E22" w:rsidRPr="008A25A7">
        <w:rPr>
          <w:rFonts w:ascii="Verdana" w:hAnsi="Verdana" w:cs="Courier New"/>
          <w:spacing w:val="-3"/>
          <w:sz w:val="20"/>
          <w:szCs w:val="20"/>
          <w:lang w:val="es-ES"/>
        </w:rPr>
        <w:t>Tramo 1:</w:t>
      </w:r>
      <w:r w:rsidR="00E65E22">
        <w:rPr>
          <w:rFonts w:ascii="Verdana" w:hAnsi="Verdana" w:cs="Courier New"/>
          <w:b/>
          <w:spacing w:val="-3"/>
          <w:sz w:val="20"/>
          <w:szCs w:val="20"/>
          <w:lang w:val="es-ES"/>
        </w:rPr>
        <w:t xml:space="preserve"> </w:t>
      </w:r>
      <w:r w:rsidR="00E65E22" w:rsidRPr="00E65E22">
        <w:rPr>
          <w:rFonts w:ascii="Verdana" w:hAnsi="Verdana" w:cs="Courier New"/>
          <w:spacing w:val="-3"/>
          <w:sz w:val="20"/>
          <w:szCs w:val="20"/>
          <w:lang w:val="es-ES"/>
        </w:rPr>
        <w:t>Valoración</w:t>
      </w:r>
      <w:r w:rsidR="00E65E22">
        <w:rPr>
          <w:rFonts w:ascii="Verdana" w:hAnsi="Verdana" w:cs="Courier New"/>
          <w:b/>
          <w:spacing w:val="-3"/>
          <w:sz w:val="20"/>
          <w:szCs w:val="20"/>
          <w:lang w:val="es-ES"/>
        </w:rPr>
        <w:t xml:space="preserve"> </w:t>
      </w:r>
      <w:r w:rsidR="00E65E22">
        <w:rPr>
          <w:rFonts w:ascii="Verdana" w:hAnsi="Verdana" w:cs="Courier New"/>
          <w:spacing w:val="-3"/>
          <w:sz w:val="20"/>
          <w:szCs w:val="20"/>
          <w:lang w:val="es-ES"/>
        </w:rPr>
        <w:t>POSITIVA de</w:t>
      </w:r>
      <w:r w:rsidR="00A168FF">
        <w:rPr>
          <w:rFonts w:ascii="Verdana" w:hAnsi="Verdana" w:cs="Courier New"/>
          <w:spacing w:val="-3"/>
          <w:sz w:val="20"/>
          <w:szCs w:val="20"/>
          <w:lang w:val="es-ES"/>
        </w:rPr>
        <w:t xml:space="preserve"> la actividad investigadora del periodo comprendido entre </w:t>
      </w:r>
      <w:r w:rsidR="00482ADD" w:rsidRPr="008A25A7">
        <w:rPr>
          <w:rFonts w:ascii="Verdana" w:hAnsi="Verdana" w:cs="Courier New"/>
          <w:spacing w:val="-3"/>
          <w:sz w:val="20"/>
          <w:szCs w:val="20"/>
          <w:lang w:val="es-ES"/>
        </w:rPr>
        <w:t>1986</w:t>
      </w:r>
      <w:r w:rsidR="00A168FF" w:rsidRPr="008A25A7">
        <w:rPr>
          <w:rFonts w:ascii="Verdana" w:hAnsi="Verdana" w:cs="Courier New"/>
          <w:spacing w:val="-3"/>
          <w:sz w:val="20"/>
          <w:szCs w:val="20"/>
          <w:lang w:val="es-ES"/>
        </w:rPr>
        <w:t>/199</w:t>
      </w:r>
      <w:r w:rsidR="00482ADD" w:rsidRPr="008A25A7">
        <w:rPr>
          <w:rFonts w:ascii="Verdana" w:hAnsi="Verdana" w:cs="Courier New"/>
          <w:spacing w:val="-3"/>
          <w:sz w:val="20"/>
          <w:szCs w:val="20"/>
          <w:lang w:val="es-ES"/>
        </w:rPr>
        <w:t>5</w:t>
      </w:r>
      <w:r w:rsidR="00A168FF">
        <w:rPr>
          <w:rFonts w:ascii="Verdana" w:hAnsi="Verdana" w:cs="Courier New"/>
          <w:spacing w:val="-3"/>
          <w:sz w:val="20"/>
          <w:szCs w:val="20"/>
          <w:lang w:val="es-ES"/>
        </w:rPr>
        <w:t xml:space="preserve"> (ambos inclusive). </w:t>
      </w:r>
    </w:p>
    <w:p w14:paraId="6B9EEABA" w14:textId="77777777" w:rsidR="0069446B" w:rsidRDefault="0069446B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4A9FE2BF" w14:textId="77777777" w:rsidR="004856B8" w:rsidRDefault="003C2EE6" w:rsidP="004856B8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spacing w:val="-3"/>
          <w:sz w:val="20"/>
          <w:szCs w:val="20"/>
          <w:lang w:val="es-ES"/>
        </w:rPr>
        <w:tab/>
      </w:r>
      <w:r w:rsidR="00E65E22" w:rsidRPr="008A25A7">
        <w:rPr>
          <w:rFonts w:ascii="Verdana" w:hAnsi="Verdana" w:cs="Courier New"/>
          <w:spacing w:val="-3"/>
          <w:sz w:val="20"/>
          <w:szCs w:val="20"/>
          <w:lang w:val="es-ES"/>
        </w:rPr>
        <w:t>Tramo 2</w:t>
      </w:r>
      <w:r w:rsidR="00DE0649" w:rsidRPr="008A25A7">
        <w:rPr>
          <w:rFonts w:ascii="Verdana" w:hAnsi="Verdana" w:cs="Courier New"/>
          <w:spacing w:val="-3"/>
          <w:sz w:val="20"/>
          <w:szCs w:val="20"/>
          <w:lang w:val="es-ES"/>
        </w:rPr>
        <w:t>:</w:t>
      </w:r>
      <w:r w:rsidR="00DE0649">
        <w:rPr>
          <w:rFonts w:ascii="Verdana" w:hAnsi="Verdana" w:cs="Courier New"/>
          <w:spacing w:val="-3"/>
          <w:sz w:val="20"/>
          <w:szCs w:val="20"/>
          <w:lang w:val="es-ES"/>
        </w:rPr>
        <w:t xml:space="preserve"> Valoración</w:t>
      </w:r>
      <w:r w:rsidR="00E65E22">
        <w:rPr>
          <w:rFonts w:ascii="Verdana" w:hAnsi="Verdana" w:cs="Courier New"/>
          <w:spacing w:val="-3"/>
          <w:sz w:val="20"/>
          <w:szCs w:val="20"/>
          <w:lang w:val="es-ES"/>
        </w:rPr>
        <w:t xml:space="preserve"> POSITIVA de</w:t>
      </w:r>
      <w:r w:rsidR="004856B8">
        <w:rPr>
          <w:rFonts w:ascii="Verdana" w:hAnsi="Verdana" w:cs="Courier New"/>
          <w:spacing w:val="-3"/>
          <w:sz w:val="20"/>
          <w:szCs w:val="20"/>
          <w:lang w:val="es-ES"/>
        </w:rPr>
        <w:t xml:space="preserve"> la actividad investigadora del periodo comprendido entre </w:t>
      </w:r>
      <w:r w:rsidR="004856B8" w:rsidRPr="008A25A7">
        <w:rPr>
          <w:rFonts w:ascii="Verdana" w:hAnsi="Verdana" w:cs="Courier New"/>
          <w:spacing w:val="-3"/>
          <w:sz w:val="20"/>
          <w:szCs w:val="20"/>
          <w:lang w:val="es-ES"/>
        </w:rPr>
        <w:t>199</w:t>
      </w:r>
      <w:r w:rsidR="00482ADD" w:rsidRPr="008A25A7">
        <w:rPr>
          <w:rFonts w:ascii="Verdana" w:hAnsi="Verdana" w:cs="Courier New"/>
          <w:spacing w:val="-3"/>
          <w:sz w:val="20"/>
          <w:szCs w:val="20"/>
          <w:lang w:val="es-ES"/>
        </w:rPr>
        <w:t>7</w:t>
      </w:r>
      <w:r w:rsidR="004856B8" w:rsidRPr="008A25A7">
        <w:rPr>
          <w:rFonts w:ascii="Verdana" w:hAnsi="Verdana" w:cs="Courier New"/>
          <w:spacing w:val="-3"/>
          <w:sz w:val="20"/>
          <w:szCs w:val="20"/>
          <w:lang w:val="es-ES"/>
        </w:rPr>
        <w:t>/200</w:t>
      </w:r>
      <w:r w:rsidR="00482ADD" w:rsidRPr="008A25A7">
        <w:rPr>
          <w:rFonts w:ascii="Verdana" w:hAnsi="Verdana" w:cs="Courier New"/>
          <w:spacing w:val="-3"/>
          <w:sz w:val="20"/>
          <w:szCs w:val="20"/>
          <w:lang w:val="es-ES"/>
        </w:rPr>
        <w:t>2</w:t>
      </w:r>
      <w:r w:rsidR="00D16E64">
        <w:rPr>
          <w:rFonts w:ascii="Verdana" w:hAnsi="Verdana" w:cs="Courier New"/>
          <w:spacing w:val="-3"/>
          <w:sz w:val="20"/>
          <w:szCs w:val="20"/>
          <w:lang w:val="es-ES"/>
        </w:rPr>
        <w:t xml:space="preserve"> (ambos inclusive).</w:t>
      </w:r>
    </w:p>
    <w:p w14:paraId="72CA98EB" w14:textId="77777777" w:rsidR="00D82018" w:rsidRDefault="00D82018" w:rsidP="004856B8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61595FE9" w14:textId="77777777" w:rsidR="00D82018" w:rsidRDefault="00D82018" w:rsidP="00D82018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>Tramo 3</w:t>
      </w:r>
      <w:r w:rsidRPr="008A25A7">
        <w:rPr>
          <w:rFonts w:ascii="Verdana" w:hAnsi="Verdana" w:cs="Courier New"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/>
          <w:spacing w:val="-3"/>
          <w:sz w:val="20"/>
          <w:szCs w:val="20"/>
          <w:lang w:val="es-ES"/>
        </w:rPr>
        <w:t xml:space="preserve"> </w:t>
      </w:r>
      <w:r w:rsidRPr="00E65E22">
        <w:rPr>
          <w:rFonts w:ascii="Verdana" w:hAnsi="Verdana" w:cs="Courier New"/>
          <w:spacing w:val="-3"/>
          <w:sz w:val="20"/>
          <w:szCs w:val="20"/>
          <w:lang w:val="es-ES"/>
        </w:rPr>
        <w:t>Valoración</w:t>
      </w:r>
      <w:r>
        <w:rPr>
          <w:rFonts w:ascii="Verdana" w:hAnsi="Verdana" w:cs="Courier New"/>
          <w:b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POSITIVA de la actividad investigadora del periodo comprendido entre 2003/2008 (ambos inclusive).</w:t>
      </w:r>
    </w:p>
    <w:p w14:paraId="3CC16741" w14:textId="77777777" w:rsidR="00563107" w:rsidRDefault="00563107" w:rsidP="00D82018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62A2FAE2" w14:textId="6054A03C" w:rsidR="00563107" w:rsidRDefault="00563107" w:rsidP="00D82018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 xml:space="preserve">Tramo 4: </w:t>
      </w:r>
      <w:r w:rsidRPr="00E65E22">
        <w:rPr>
          <w:rFonts w:ascii="Verdana" w:hAnsi="Verdana" w:cs="Courier New"/>
          <w:spacing w:val="-3"/>
          <w:sz w:val="20"/>
          <w:szCs w:val="20"/>
          <w:lang w:val="es-ES"/>
        </w:rPr>
        <w:t>Valoración</w:t>
      </w:r>
      <w:r>
        <w:rPr>
          <w:rFonts w:ascii="Verdana" w:hAnsi="Verdana" w:cs="Courier New"/>
          <w:b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POSITIVA de la actividad investigadora del periodo comprendido entre 2009/2014 (ambos inclusive).</w:t>
      </w:r>
    </w:p>
    <w:p w14:paraId="2994075F" w14:textId="2EEB9EBB" w:rsidR="005A2F69" w:rsidRDefault="005A2F69" w:rsidP="00D82018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20352FE5" w14:textId="093751DF" w:rsidR="005A2F69" w:rsidRPr="00563107" w:rsidRDefault="005A2F69" w:rsidP="00D82018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 xml:space="preserve">Tramo 5: </w:t>
      </w:r>
      <w:r w:rsidR="00A15C9E" w:rsidRPr="00E65E22">
        <w:rPr>
          <w:rFonts w:ascii="Verdana" w:hAnsi="Verdana" w:cs="Courier New"/>
          <w:spacing w:val="-3"/>
          <w:sz w:val="20"/>
          <w:szCs w:val="20"/>
          <w:lang w:val="es-ES"/>
        </w:rPr>
        <w:t>Valoración</w:t>
      </w:r>
      <w:r w:rsidR="00A15C9E">
        <w:rPr>
          <w:rFonts w:ascii="Verdana" w:hAnsi="Verdana" w:cs="Courier New"/>
          <w:b/>
          <w:spacing w:val="-3"/>
          <w:sz w:val="20"/>
          <w:szCs w:val="20"/>
          <w:lang w:val="es-ES"/>
        </w:rPr>
        <w:t xml:space="preserve"> </w:t>
      </w:r>
      <w:r w:rsidR="00A15C9E">
        <w:rPr>
          <w:rFonts w:ascii="Verdana" w:hAnsi="Verdana" w:cs="Courier New"/>
          <w:spacing w:val="-3"/>
          <w:sz w:val="20"/>
          <w:szCs w:val="20"/>
          <w:lang w:val="es-ES"/>
        </w:rPr>
        <w:t>POSITIVA de la actividad investigadora del periodo comprendido entre 2015/2020 (ambos inclusive).</w:t>
      </w:r>
    </w:p>
    <w:p w14:paraId="217F9AE0" w14:textId="77777777" w:rsidR="000B52F9" w:rsidRDefault="000B52F9" w:rsidP="000B52F9">
      <w:pPr>
        <w:pStyle w:val="Ttulo1"/>
        <w:ind w:left="0" w:firstLine="0"/>
        <w:rPr>
          <w:rFonts w:ascii="Verdana" w:hAnsi="Verdana"/>
          <w:sz w:val="20"/>
          <w:szCs w:val="20"/>
        </w:rPr>
      </w:pPr>
      <w:bookmarkStart w:id="12" w:name="_Toc167782605"/>
    </w:p>
    <w:p w14:paraId="376556FF" w14:textId="77777777" w:rsidR="007706BA" w:rsidRPr="007706BA" w:rsidRDefault="007706BA" w:rsidP="007706BA">
      <w:pPr>
        <w:rPr>
          <w:lang w:val="es-ES"/>
        </w:rPr>
      </w:pPr>
    </w:p>
    <w:p w14:paraId="45C74363" w14:textId="77777777" w:rsidR="00A168FF" w:rsidRPr="003D59AB" w:rsidRDefault="00A168FF" w:rsidP="000B52F9">
      <w:pPr>
        <w:pStyle w:val="Ttulo1"/>
        <w:numPr>
          <w:ilvl w:val="0"/>
          <w:numId w:val="5"/>
        </w:numPr>
        <w:rPr>
          <w:rFonts w:ascii="Verdana" w:hAnsi="Verdana" w:cs="Courier New"/>
          <w:bCs w:val="0"/>
          <w:sz w:val="20"/>
          <w:szCs w:val="20"/>
        </w:rPr>
      </w:pPr>
      <w:r w:rsidRPr="00ED05F8">
        <w:rPr>
          <w:rFonts w:ascii="Verdana" w:hAnsi="Verdana" w:cs="Courier New"/>
          <w:bCs w:val="0"/>
        </w:rPr>
        <w:t>PUBLICACIONES, LIBROS</w:t>
      </w:r>
      <w:bookmarkEnd w:id="12"/>
    </w:p>
    <w:p w14:paraId="08710323" w14:textId="77777777" w:rsidR="00C92C97" w:rsidRDefault="00C92C97" w:rsidP="00F10568">
      <w:pPr>
        <w:tabs>
          <w:tab w:val="left" w:pos="0"/>
        </w:tabs>
        <w:suppressAutoHyphens/>
        <w:jc w:val="both"/>
        <w:rPr>
          <w:rFonts w:ascii="Verdana" w:hAnsi="Verdana" w:cs="Courier New"/>
          <w:b/>
          <w:spacing w:val="-3"/>
          <w:sz w:val="20"/>
          <w:szCs w:val="20"/>
          <w:lang w:val="es-ES"/>
        </w:rPr>
      </w:pPr>
    </w:p>
    <w:p w14:paraId="729204D8" w14:textId="77777777" w:rsidR="00C92C97" w:rsidRPr="00723B08" w:rsidRDefault="00C92C97" w:rsidP="00C92C97">
      <w:pPr>
        <w:tabs>
          <w:tab w:val="left" w:pos="0"/>
        </w:tabs>
        <w:suppressAutoHyphens/>
        <w:ind w:left="360" w:hanging="36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723B08">
        <w:rPr>
          <w:rFonts w:ascii="Verdana" w:hAnsi="Verdana" w:cs="Courier New"/>
          <w:spacing w:val="-3"/>
          <w:sz w:val="20"/>
          <w:szCs w:val="20"/>
          <w:lang w:val="es-ES"/>
        </w:rPr>
        <w:t>AUTOR: R.F. Engle (editor)</w:t>
      </w:r>
    </w:p>
    <w:p w14:paraId="66D0B5F9" w14:textId="77777777" w:rsidR="00C92C97" w:rsidRDefault="00C92C97" w:rsidP="00C92C97">
      <w:pPr>
        <w:tabs>
          <w:tab w:val="left" w:pos="0"/>
        </w:tabs>
        <w:suppressAutoHyphens/>
        <w:jc w:val="both"/>
        <w:rPr>
          <w:rFonts w:ascii="Verdana" w:hAnsi="Verdana" w:cs="Courier New"/>
          <w:b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 xml:space="preserve">TÍTULO: </w:t>
      </w:r>
      <w:r w:rsidR="004F2014" w:rsidRPr="00C92C97">
        <w:rPr>
          <w:rFonts w:ascii="Verdana" w:hAnsi="Verdana" w:cs="Courier New"/>
          <w:spacing w:val="-3"/>
          <w:sz w:val="20"/>
          <w:szCs w:val="20"/>
          <w:lang w:val="en-GB"/>
        </w:rPr>
        <w:t>ARCH: Selected readings</w:t>
      </w:r>
    </w:p>
    <w:p w14:paraId="6FE1F3AF" w14:textId="77777777" w:rsidR="00C92C97" w:rsidRDefault="00C92C97" w:rsidP="00C92C97">
      <w:pPr>
        <w:tabs>
          <w:tab w:val="left" w:pos="0"/>
        </w:tabs>
        <w:suppressAutoHyphens/>
        <w:jc w:val="both"/>
        <w:rPr>
          <w:rFonts w:ascii="Verdana" w:hAnsi="Verdana" w:cs="Courier New"/>
          <w:b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 xml:space="preserve">FECHA: </w:t>
      </w:r>
      <w:r w:rsidR="004F2014">
        <w:rPr>
          <w:rFonts w:ascii="Verdana" w:hAnsi="Verdana" w:cs="Courier New"/>
          <w:spacing w:val="-3"/>
          <w:sz w:val="20"/>
          <w:szCs w:val="20"/>
          <w:lang w:val="en-GB"/>
        </w:rPr>
        <w:t>1995</w:t>
      </w:r>
    </w:p>
    <w:p w14:paraId="4A4E85CC" w14:textId="77777777" w:rsidR="004F2014" w:rsidRDefault="00C92C97" w:rsidP="00C92C97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 w:rsidRPr="00C92C97">
        <w:rPr>
          <w:rFonts w:ascii="Verdana" w:hAnsi="Verdana" w:cs="Courier New"/>
          <w:spacing w:val="-3"/>
          <w:sz w:val="20"/>
          <w:szCs w:val="20"/>
          <w:lang w:val="en-GB"/>
        </w:rPr>
        <w:t>EDITOR</w:t>
      </w:r>
      <w:r w:rsidR="00617FCC">
        <w:rPr>
          <w:rFonts w:ascii="Verdana" w:hAnsi="Verdana" w:cs="Courier New"/>
          <w:spacing w:val="-3"/>
          <w:sz w:val="20"/>
          <w:szCs w:val="20"/>
          <w:lang w:val="en-GB"/>
        </w:rPr>
        <w:t>IAL</w:t>
      </w:r>
      <w:r w:rsidRPr="00C92C97">
        <w:rPr>
          <w:rFonts w:ascii="Verdana" w:hAnsi="Verdana" w:cs="Courier New"/>
          <w:spacing w:val="-3"/>
          <w:sz w:val="20"/>
          <w:szCs w:val="20"/>
          <w:lang w:val="en-GB"/>
        </w:rPr>
        <w:t>:</w:t>
      </w:r>
      <w:r w:rsidR="007A4685" w:rsidRPr="00C92C97">
        <w:rPr>
          <w:rFonts w:ascii="Verdana" w:hAnsi="Verdana" w:cs="Courier New"/>
          <w:spacing w:val="-3"/>
          <w:sz w:val="20"/>
          <w:szCs w:val="20"/>
          <w:lang w:val="en-GB"/>
        </w:rPr>
        <w:t xml:space="preserve"> </w:t>
      </w:r>
      <w:smartTag w:uri="urn:schemas-microsoft-com:office:smarttags" w:element="place">
        <w:smartTag w:uri="urn:schemas-microsoft-com:office:smarttags" w:element="PlaceName">
          <w:r>
            <w:rPr>
              <w:rFonts w:ascii="Verdana" w:hAnsi="Verdana" w:cs="Courier New"/>
              <w:spacing w:val="-3"/>
              <w:sz w:val="20"/>
              <w:szCs w:val="20"/>
              <w:lang w:val="en-GB"/>
            </w:rPr>
            <w:t>Oxford</w:t>
          </w:r>
        </w:smartTag>
        <w:r>
          <w:rPr>
            <w:rFonts w:ascii="Verdana" w:hAnsi="Verdana" w:cs="Courier New"/>
            <w:spacing w:val="-3"/>
            <w:sz w:val="20"/>
            <w:szCs w:val="20"/>
            <w:lang w:val="en-GB"/>
          </w:rPr>
          <w:t xml:space="preserve"> </w:t>
        </w:r>
        <w:smartTag w:uri="urn:schemas-microsoft-com:office:smarttags" w:element="PlaceType">
          <w:r>
            <w:rPr>
              <w:rFonts w:ascii="Verdana" w:hAnsi="Verdana" w:cs="Courier New"/>
              <w:spacing w:val="-3"/>
              <w:sz w:val="20"/>
              <w:szCs w:val="20"/>
              <w:lang w:val="en-GB"/>
            </w:rPr>
            <w:t>University</w:t>
          </w:r>
        </w:smartTag>
      </w:smartTag>
      <w:r>
        <w:rPr>
          <w:rFonts w:ascii="Verdana" w:hAnsi="Verdana" w:cs="Courier New"/>
          <w:spacing w:val="-3"/>
          <w:sz w:val="20"/>
          <w:szCs w:val="20"/>
          <w:lang w:val="en-GB"/>
        </w:rPr>
        <w:t xml:space="preserve"> Press.</w:t>
      </w:r>
    </w:p>
    <w:p w14:paraId="416FBB73" w14:textId="77777777" w:rsidR="007A4685" w:rsidRDefault="00C92C97" w:rsidP="00C92C9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ab/>
        <w:t>CAPÍTULO</w:t>
      </w:r>
      <w:r w:rsidR="004F2014">
        <w:rPr>
          <w:rFonts w:ascii="Verdana" w:hAnsi="Verdana" w:cs="Courier New"/>
          <w:spacing w:val="-3"/>
          <w:sz w:val="20"/>
          <w:szCs w:val="20"/>
          <w:lang w:val="en-GB"/>
        </w:rPr>
        <w:t>:</w:t>
      </w:r>
      <w:r>
        <w:rPr>
          <w:rFonts w:ascii="Verdana" w:hAnsi="Verdana" w:cs="Courier New"/>
          <w:spacing w:val="-3"/>
          <w:sz w:val="20"/>
          <w:szCs w:val="20"/>
          <w:lang w:val="en-GB"/>
        </w:rPr>
        <w:t xml:space="preserve"> </w:t>
      </w:r>
      <w:r w:rsidR="00B832F6" w:rsidRPr="00C92C97">
        <w:rPr>
          <w:rFonts w:ascii="Verdana" w:hAnsi="Verdana" w:cs="Courier New"/>
          <w:bCs/>
          <w:spacing w:val="-3"/>
          <w:sz w:val="20"/>
          <w:szCs w:val="20"/>
          <w:lang w:val="en-GB"/>
        </w:rPr>
        <w:t>Multivariate Stochastic Variance Models,</w:t>
      </w:r>
      <w:r w:rsidR="00B832F6" w:rsidRPr="007A4685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con A.C. </w:t>
      </w:r>
      <w:smartTag w:uri="urn:schemas-microsoft-com:office:smarttags" w:element="City">
        <w:smartTag w:uri="urn:schemas-microsoft-com:office:smarttags" w:element="place">
          <w:r w:rsidR="00B832F6" w:rsidRPr="007A4685">
            <w:rPr>
              <w:rFonts w:ascii="Verdana" w:hAnsi="Verdana" w:cs="Courier New"/>
              <w:bCs/>
              <w:spacing w:val="-3"/>
              <w:sz w:val="20"/>
              <w:szCs w:val="20"/>
              <w:lang w:val="en-GB"/>
            </w:rPr>
            <w:t>Harvey</w:t>
          </w:r>
        </w:smartTag>
      </w:smartTag>
      <w:r w:rsidR="00B832F6" w:rsidRPr="007A4685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y N. G. Shephar</w:t>
      </w:r>
      <w:r w:rsidR="00B832F6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d, reproducido de </w:t>
      </w:r>
      <w:r w:rsidR="00B832F6" w:rsidRPr="00C92C97">
        <w:rPr>
          <w:rFonts w:ascii="Verdana" w:hAnsi="Verdana" w:cs="Courier New"/>
          <w:bCs/>
          <w:i/>
          <w:spacing w:val="-3"/>
          <w:sz w:val="20"/>
          <w:szCs w:val="20"/>
          <w:lang w:val="en-GB"/>
        </w:rPr>
        <w:t>Review of Economic Studies</w:t>
      </w:r>
      <w:r w:rsidR="00B832F6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>,</w:t>
      </w:r>
      <w:r w:rsidR="00FB375C">
        <w:rPr>
          <w:rFonts w:ascii="Verdana" w:hAnsi="Verdana" w:cs="Courier New"/>
          <w:spacing w:val="-3"/>
          <w:sz w:val="20"/>
          <w:szCs w:val="20"/>
          <w:lang w:val="en-GB"/>
        </w:rPr>
        <w:t xml:space="preserve"> </w:t>
      </w:r>
      <w:r w:rsidR="00B832F6" w:rsidRPr="00347C78">
        <w:rPr>
          <w:rFonts w:ascii="Verdana" w:hAnsi="Verdana" w:cs="Courier New"/>
          <w:spacing w:val="-3"/>
          <w:sz w:val="20"/>
          <w:szCs w:val="20"/>
          <w:lang w:val="en-GB"/>
        </w:rPr>
        <w:t>6</w:t>
      </w:r>
      <w:r w:rsidR="00B832F6">
        <w:rPr>
          <w:rFonts w:ascii="Verdana" w:hAnsi="Verdana" w:cs="Courier New"/>
          <w:spacing w:val="-3"/>
          <w:sz w:val="20"/>
          <w:szCs w:val="20"/>
          <w:lang w:val="en-GB"/>
        </w:rPr>
        <w:t>1, 247-264,</w:t>
      </w:r>
      <w:r w:rsidR="00B832F6" w:rsidRPr="00347C78">
        <w:rPr>
          <w:rFonts w:ascii="Verdana" w:hAnsi="Verdana" w:cs="Courier New"/>
          <w:spacing w:val="-3"/>
          <w:sz w:val="20"/>
          <w:szCs w:val="20"/>
          <w:lang w:val="en-GB"/>
        </w:rPr>
        <w:t xml:space="preserve"> </w:t>
      </w:r>
      <w:r w:rsidR="00B832F6" w:rsidRPr="009D6099">
        <w:rPr>
          <w:rFonts w:ascii="Verdana" w:hAnsi="Verdana" w:cs="Courier New"/>
          <w:bCs/>
          <w:spacing w:val="-3"/>
          <w:sz w:val="20"/>
          <w:szCs w:val="20"/>
          <w:lang w:val="en-GB"/>
        </w:rPr>
        <w:t>1994</w:t>
      </w:r>
      <w:r w:rsidR="00B832F6">
        <w:rPr>
          <w:rFonts w:ascii="Verdana" w:hAnsi="Verdana" w:cs="Courier New"/>
          <w:spacing w:val="-3"/>
          <w:sz w:val="20"/>
          <w:szCs w:val="20"/>
          <w:lang w:val="en-GB"/>
        </w:rPr>
        <w:t>.</w:t>
      </w:r>
    </w:p>
    <w:p w14:paraId="57B2E4E8" w14:textId="34560040" w:rsidR="001113A9" w:rsidRDefault="001113A9" w:rsidP="001113A9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4FDC08DA" w14:textId="050486CE" w:rsidR="00C92C97" w:rsidRPr="007060F6" w:rsidRDefault="001113A9" w:rsidP="00B832F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C92C97" w:rsidRPr="007060F6">
        <w:rPr>
          <w:rFonts w:ascii="Verdana" w:hAnsi="Verdana" w:cs="Courier New"/>
          <w:spacing w:val="-3"/>
          <w:sz w:val="20"/>
          <w:szCs w:val="20"/>
          <w:lang w:val="es-ES"/>
        </w:rPr>
        <w:t>AUTOR: Newbold, P. y S.J. Leyburne (edito</w:t>
      </w:r>
      <w:r w:rsidR="00FB375C" w:rsidRPr="007060F6">
        <w:rPr>
          <w:rFonts w:ascii="Verdana" w:hAnsi="Verdana" w:cs="Courier New"/>
          <w:spacing w:val="-3"/>
          <w:sz w:val="20"/>
          <w:szCs w:val="20"/>
          <w:lang w:val="es-ES"/>
        </w:rPr>
        <w:t>res)</w:t>
      </w:r>
    </w:p>
    <w:p w14:paraId="474C805E" w14:textId="77777777" w:rsidR="00C92C97" w:rsidRDefault="00C92C97" w:rsidP="00B832F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spacing w:val="-3"/>
          <w:sz w:val="20"/>
          <w:szCs w:val="20"/>
          <w:lang w:val="en-GB"/>
        </w:rPr>
      </w:pPr>
      <w:r w:rsidRPr="007060F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C92C97">
        <w:rPr>
          <w:rFonts w:ascii="Verdana" w:hAnsi="Verdana" w:cs="Courier New"/>
          <w:spacing w:val="-3"/>
          <w:sz w:val="20"/>
          <w:szCs w:val="20"/>
          <w:lang w:val="en-GB"/>
        </w:rPr>
        <w:t xml:space="preserve">TÍTULO: </w:t>
      </w:r>
      <w:r w:rsidR="00B832F6" w:rsidRPr="00C92C97">
        <w:rPr>
          <w:rFonts w:ascii="Verdana" w:hAnsi="Verdana" w:cs="Courier New"/>
          <w:spacing w:val="-3"/>
          <w:sz w:val="20"/>
          <w:szCs w:val="20"/>
          <w:lang w:val="en-GB"/>
        </w:rPr>
        <w:t>Recent developments in Time Series</w:t>
      </w:r>
    </w:p>
    <w:p w14:paraId="5CE56293" w14:textId="77777777" w:rsidR="00C92C97" w:rsidRDefault="00C92C97" w:rsidP="00B832F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spacing w:val="-3"/>
          <w:sz w:val="20"/>
          <w:szCs w:val="20"/>
          <w:lang w:val="en-GB"/>
        </w:rPr>
        <w:tab/>
      </w:r>
      <w:r w:rsidRPr="00C92C97">
        <w:rPr>
          <w:rFonts w:ascii="Verdana" w:hAnsi="Verdana" w:cs="Courier New"/>
          <w:spacing w:val="-3"/>
          <w:sz w:val="20"/>
          <w:szCs w:val="20"/>
          <w:lang w:val="es-ES"/>
        </w:rPr>
        <w:t>FECHA:</w:t>
      </w:r>
      <w:r w:rsidRPr="00C92C97">
        <w:rPr>
          <w:rFonts w:ascii="Verdana" w:hAnsi="Verdana" w:cs="Courier New"/>
          <w:b/>
          <w:spacing w:val="-3"/>
          <w:sz w:val="20"/>
          <w:szCs w:val="20"/>
          <w:lang w:val="es-ES"/>
        </w:rPr>
        <w:t xml:space="preserve"> </w:t>
      </w:r>
      <w:r w:rsidRPr="00C92C97">
        <w:rPr>
          <w:rFonts w:ascii="Verdana" w:hAnsi="Verdana" w:cs="Courier New"/>
          <w:spacing w:val="-3"/>
          <w:sz w:val="20"/>
          <w:szCs w:val="20"/>
          <w:lang w:val="es-ES"/>
        </w:rPr>
        <w:t>2003</w:t>
      </w:r>
    </w:p>
    <w:p w14:paraId="670385BB" w14:textId="77777777" w:rsidR="004F2014" w:rsidRPr="00C92C97" w:rsidRDefault="00C92C97" w:rsidP="00B832F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 xml:space="preserve">EDITORIAL: </w:t>
      </w:r>
      <w:r w:rsidR="00B832F6" w:rsidRPr="00C92C97">
        <w:rPr>
          <w:rFonts w:ascii="Verdana" w:hAnsi="Verdana" w:cs="Courier New"/>
          <w:spacing w:val="-3"/>
          <w:sz w:val="20"/>
          <w:szCs w:val="20"/>
          <w:lang w:val="es-ES"/>
        </w:rPr>
        <w:t>Edgard Elgar.</w:t>
      </w:r>
    </w:p>
    <w:p w14:paraId="0D2E3918" w14:textId="77777777" w:rsidR="004F2014" w:rsidRPr="00C92C97" w:rsidRDefault="00C92C97" w:rsidP="00B832F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>DOS CAPÍTULOS</w:t>
      </w:r>
      <w:r w:rsidR="004F2014" w:rsidRPr="00C92C97">
        <w:rPr>
          <w:rFonts w:ascii="Verdana" w:hAnsi="Verdana" w:cs="Courier New"/>
          <w:spacing w:val="-3"/>
          <w:sz w:val="20"/>
          <w:szCs w:val="20"/>
          <w:lang w:val="es-ES"/>
        </w:rPr>
        <w:t>:</w:t>
      </w:r>
    </w:p>
    <w:p w14:paraId="4150FF3F" w14:textId="77777777" w:rsidR="004F2014" w:rsidRPr="00FB375C" w:rsidRDefault="004F2014" w:rsidP="00C92C9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 w:rsidRPr="00C92C97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C92C97" w:rsidRPr="00FB375C">
        <w:rPr>
          <w:rFonts w:ascii="Verdana" w:hAnsi="Verdana" w:cs="Courier New"/>
          <w:spacing w:val="-3"/>
          <w:sz w:val="20"/>
          <w:szCs w:val="20"/>
          <w:lang w:val="en-GB"/>
        </w:rPr>
        <w:t>1.</w:t>
      </w:r>
      <w:r w:rsidRPr="00FB375C">
        <w:rPr>
          <w:rFonts w:ascii="Verdana" w:hAnsi="Verdana" w:cs="Courier New"/>
          <w:spacing w:val="-3"/>
          <w:sz w:val="20"/>
          <w:szCs w:val="20"/>
          <w:lang w:val="en-GB"/>
        </w:rPr>
        <w:t xml:space="preserve"> </w:t>
      </w:r>
      <w:r w:rsidR="00B832F6" w:rsidRPr="00FB375C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Multivariate Stochastic Variance Models, con A.C. </w:t>
      </w:r>
      <w:smartTag w:uri="urn:schemas-microsoft-com:office:smarttags" w:element="City">
        <w:smartTag w:uri="urn:schemas-microsoft-com:office:smarttags" w:element="place">
          <w:r w:rsidR="00B832F6" w:rsidRPr="00FB375C">
            <w:rPr>
              <w:rFonts w:ascii="Verdana" w:hAnsi="Verdana" w:cs="Courier New"/>
              <w:bCs/>
              <w:spacing w:val="-3"/>
              <w:sz w:val="20"/>
              <w:szCs w:val="20"/>
              <w:lang w:val="en-GB"/>
            </w:rPr>
            <w:t>Harvey</w:t>
          </w:r>
        </w:smartTag>
      </w:smartTag>
      <w:r w:rsidR="00B832F6" w:rsidRPr="00FB375C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y N. G. Shephard, reproducido de </w:t>
      </w:r>
      <w:r w:rsidR="00B832F6" w:rsidRPr="00FB375C">
        <w:rPr>
          <w:rFonts w:ascii="Verdana" w:hAnsi="Verdana" w:cs="Courier New"/>
          <w:bCs/>
          <w:i/>
          <w:spacing w:val="-3"/>
          <w:sz w:val="20"/>
          <w:szCs w:val="20"/>
          <w:lang w:val="en-GB"/>
        </w:rPr>
        <w:t>Review of Economic Studies</w:t>
      </w:r>
      <w:r w:rsidR="00B832F6" w:rsidRPr="00FB375C">
        <w:rPr>
          <w:rFonts w:ascii="Verdana" w:hAnsi="Verdana" w:cs="Courier New"/>
          <w:bCs/>
          <w:spacing w:val="-3"/>
          <w:sz w:val="20"/>
          <w:szCs w:val="20"/>
          <w:lang w:val="en-GB"/>
        </w:rPr>
        <w:t>,</w:t>
      </w:r>
      <w:r w:rsidR="00B832F6" w:rsidRPr="00FB375C">
        <w:rPr>
          <w:rFonts w:ascii="Verdana" w:hAnsi="Verdana" w:cs="Courier New"/>
          <w:spacing w:val="-3"/>
          <w:sz w:val="20"/>
          <w:szCs w:val="20"/>
          <w:lang w:val="en-GB"/>
        </w:rPr>
        <w:t xml:space="preserve"> 61, 247-264, </w:t>
      </w:r>
      <w:r w:rsidR="00B832F6" w:rsidRPr="00FB375C">
        <w:rPr>
          <w:rFonts w:ascii="Verdana" w:hAnsi="Verdana" w:cs="Courier New"/>
          <w:bCs/>
          <w:spacing w:val="-3"/>
          <w:sz w:val="20"/>
          <w:szCs w:val="20"/>
          <w:lang w:val="en-GB"/>
        </w:rPr>
        <w:t>1994</w:t>
      </w:r>
      <w:r w:rsidR="00B832F6" w:rsidRPr="00FB375C">
        <w:rPr>
          <w:rFonts w:ascii="Verdana" w:hAnsi="Verdana" w:cs="Courier New"/>
          <w:spacing w:val="-3"/>
          <w:sz w:val="20"/>
          <w:szCs w:val="20"/>
          <w:lang w:val="en-GB"/>
        </w:rPr>
        <w:t>.</w:t>
      </w:r>
    </w:p>
    <w:p w14:paraId="1777A5FA" w14:textId="19B448B5" w:rsidR="004F2014" w:rsidRPr="00C92C97" w:rsidRDefault="00C92C97" w:rsidP="001113A9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>2.</w:t>
      </w:r>
      <w:r w:rsidR="004F2014">
        <w:rPr>
          <w:rFonts w:ascii="Verdana" w:hAnsi="Verdana" w:cs="Courier New"/>
          <w:spacing w:val="-3"/>
          <w:sz w:val="20"/>
          <w:szCs w:val="20"/>
          <w:lang w:val="en-GB"/>
        </w:rPr>
        <w:t xml:space="preserve"> </w:t>
      </w:r>
      <w:r w:rsidR="004F2014" w:rsidRPr="00C92C97">
        <w:rPr>
          <w:rFonts w:ascii="Verdana" w:hAnsi="Verdana" w:cs="Courier New"/>
          <w:spacing w:val="-3"/>
          <w:sz w:val="20"/>
          <w:szCs w:val="20"/>
          <w:lang w:val="en-GB"/>
        </w:rPr>
        <w:t>Quasi-Maximum Likelihood estimation of Stochastic Volatility models,</w:t>
      </w:r>
      <w:r w:rsidR="004F2014">
        <w:rPr>
          <w:rFonts w:ascii="Verdana" w:hAnsi="Verdana" w:cs="Courier New"/>
          <w:b/>
          <w:spacing w:val="-3"/>
          <w:sz w:val="20"/>
          <w:szCs w:val="20"/>
          <w:lang w:val="en-GB"/>
        </w:rPr>
        <w:t xml:space="preserve"> </w:t>
      </w:r>
      <w:r w:rsidR="004F2014">
        <w:rPr>
          <w:rFonts w:ascii="Verdana" w:hAnsi="Verdana" w:cs="Courier New"/>
          <w:spacing w:val="-3"/>
          <w:sz w:val="20"/>
          <w:szCs w:val="20"/>
          <w:lang w:val="en-GB"/>
        </w:rPr>
        <w:t xml:space="preserve">reproducido de </w:t>
      </w:r>
      <w:r w:rsidR="004F2014" w:rsidRPr="00C92C97">
        <w:rPr>
          <w:rFonts w:ascii="Verdana" w:hAnsi="Verdana" w:cs="Courier New"/>
          <w:i/>
          <w:spacing w:val="-3"/>
          <w:sz w:val="20"/>
          <w:szCs w:val="20"/>
          <w:lang w:val="en-GB"/>
        </w:rPr>
        <w:t>Journal of Econometrics</w:t>
      </w:r>
      <w:r w:rsidR="00FB375C">
        <w:rPr>
          <w:rFonts w:ascii="Verdana" w:hAnsi="Verdana" w:cs="Courier New"/>
          <w:spacing w:val="-3"/>
          <w:sz w:val="20"/>
          <w:szCs w:val="20"/>
          <w:lang w:val="en-GB"/>
        </w:rPr>
        <w:t>,</w:t>
      </w:r>
      <w:r w:rsidR="004F2014" w:rsidRPr="00C92C97">
        <w:rPr>
          <w:rFonts w:ascii="Verdana" w:hAnsi="Verdana" w:cs="Courier New"/>
          <w:spacing w:val="-3"/>
          <w:sz w:val="20"/>
          <w:szCs w:val="20"/>
          <w:lang w:val="en-GB"/>
        </w:rPr>
        <w:t xml:space="preserve"> 63, 289-306, </w:t>
      </w:r>
      <w:r w:rsidR="004F2014" w:rsidRPr="00C92C97">
        <w:rPr>
          <w:rFonts w:ascii="Verdana" w:hAnsi="Verdana" w:cs="Courier New"/>
          <w:bCs/>
          <w:spacing w:val="-3"/>
          <w:sz w:val="20"/>
          <w:szCs w:val="20"/>
          <w:lang w:val="en-GB"/>
        </w:rPr>
        <w:t>1994.</w:t>
      </w:r>
    </w:p>
    <w:p w14:paraId="4DDB86EC" w14:textId="77777777" w:rsidR="00C92C97" w:rsidRPr="00C92C97" w:rsidRDefault="00C92C97" w:rsidP="007A4685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</w:p>
    <w:p w14:paraId="79D3FCB9" w14:textId="77777777" w:rsidR="00C92C97" w:rsidRDefault="00AB1CEA" w:rsidP="00AB1CE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/>
          <w:spacing w:val="-3"/>
          <w:sz w:val="20"/>
          <w:szCs w:val="20"/>
          <w:lang w:val="en-GB"/>
        </w:rPr>
        <w:tab/>
      </w:r>
      <w:r w:rsidR="00C92C97">
        <w:rPr>
          <w:rFonts w:ascii="Verdana" w:hAnsi="Verdana" w:cs="Courier New"/>
          <w:spacing w:val="-3"/>
          <w:sz w:val="20"/>
          <w:szCs w:val="20"/>
          <w:lang w:val="en-GB"/>
        </w:rPr>
        <w:t>AUTOR: Shephard, N.G. (editor)</w:t>
      </w:r>
    </w:p>
    <w:p w14:paraId="5493421D" w14:textId="77777777" w:rsidR="00C92C97" w:rsidRDefault="00C92C97" w:rsidP="00AB1CE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ab/>
        <w:t xml:space="preserve">TÍTULO: </w:t>
      </w:r>
      <w:r w:rsidR="00AB1CEA" w:rsidRPr="00C92C97">
        <w:rPr>
          <w:rFonts w:ascii="Verdana" w:hAnsi="Verdana" w:cs="Courier New"/>
          <w:spacing w:val="-3"/>
          <w:sz w:val="20"/>
          <w:szCs w:val="20"/>
          <w:lang w:val="en-GB"/>
        </w:rPr>
        <w:t xml:space="preserve">Selected </w:t>
      </w:r>
      <w:smartTag w:uri="urn:schemas-microsoft-com:office:smarttags" w:element="City">
        <w:smartTag w:uri="urn:schemas-microsoft-com:office:smarttags" w:element="place">
          <w:r w:rsidR="00AB1CEA" w:rsidRPr="00C92C97">
            <w:rPr>
              <w:rFonts w:ascii="Verdana" w:hAnsi="Verdana" w:cs="Courier New"/>
              <w:spacing w:val="-3"/>
              <w:sz w:val="20"/>
              <w:szCs w:val="20"/>
              <w:lang w:val="en-GB"/>
            </w:rPr>
            <w:t>Readings</w:t>
          </w:r>
        </w:smartTag>
      </w:smartTag>
      <w:r w:rsidR="00AB1CEA" w:rsidRPr="00C92C97">
        <w:rPr>
          <w:rFonts w:ascii="Verdana" w:hAnsi="Verdana" w:cs="Courier New"/>
          <w:spacing w:val="-3"/>
          <w:sz w:val="20"/>
          <w:szCs w:val="20"/>
          <w:lang w:val="en-GB"/>
        </w:rPr>
        <w:t xml:space="preserve"> for Stochastic Volatility</w:t>
      </w:r>
    </w:p>
    <w:p w14:paraId="305C2495" w14:textId="77777777" w:rsidR="00C92C97" w:rsidRDefault="00C92C97" w:rsidP="00AB1CE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ab/>
        <w:t>FECHA: 2005</w:t>
      </w:r>
    </w:p>
    <w:p w14:paraId="59F43DFF" w14:textId="77777777" w:rsidR="004F2014" w:rsidRPr="00372E76" w:rsidRDefault="00C92C97" w:rsidP="00AB1CE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ab/>
      </w:r>
      <w:r w:rsidRPr="00372E76">
        <w:rPr>
          <w:rFonts w:ascii="Verdana" w:hAnsi="Verdana" w:cs="Courier New"/>
          <w:spacing w:val="-3"/>
          <w:sz w:val="20"/>
          <w:szCs w:val="20"/>
          <w:lang w:val="en-GB"/>
        </w:rPr>
        <w:t xml:space="preserve">EDITORIAL: </w:t>
      </w:r>
      <w:r w:rsidR="00AB1CEA" w:rsidRPr="00372E76">
        <w:rPr>
          <w:rFonts w:ascii="Verdana" w:hAnsi="Verdana" w:cs="Courier New"/>
          <w:spacing w:val="-3"/>
          <w:sz w:val="20"/>
          <w:szCs w:val="20"/>
          <w:lang w:val="en-GB"/>
        </w:rPr>
        <w:t>Oxford University Press.</w:t>
      </w:r>
    </w:p>
    <w:p w14:paraId="09FB3FA0" w14:textId="77777777" w:rsidR="00B832F6" w:rsidRPr="00372E76" w:rsidRDefault="00C92C97" w:rsidP="00C92C9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n-GB"/>
        </w:rPr>
        <w:tab/>
        <w:t>CAPÍTULO</w:t>
      </w:r>
      <w:r w:rsidR="004F2014" w:rsidRPr="00372E76">
        <w:rPr>
          <w:rFonts w:ascii="Verdana" w:hAnsi="Verdana" w:cs="Courier New"/>
          <w:spacing w:val="-3"/>
          <w:sz w:val="20"/>
          <w:szCs w:val="20"/>
          <w:lang w:val="en-GB"/>
        </w:rPr>
        <w:t>:</w:t>
      </w:r>
      <w:r w:rsidRPr="00372E76">
        <w:rPr>
          <w:rFonts w:ascii="Verdana" w:hAnsi="Verdana" w:cs="Courier New"/>
          <w:spacing w:val="-3"/>
          <w:sz w:val="20"/>
          <w:szCs w:val="20"/>
          <w:lang w:val="en-GB"/>
        </w:rPr>
        <w:t xml:space="preserve"> </w:t>
      </w:r>
      <w:r w:rsidR="00AB1CEA" w:rsidRPr="00372E76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Multivariate Stochastic Variance Models, con A.C. Harvey y N. G. Shephard, reproducido de </w:t>
      </w:r>
      <w:r w:rsidR="00AB1CEA" w:rsidRPr="00372E76">
        <w:rPr>
          <w:rFonts w:ascii="Verdana" w:hAnsi="Verdana" w:cs="Courier New"/>
          <w:bCs/>
          <w:i/>
          <w:spacing w:val="-3"/>
          <w:sz w:val="20"/>
          <w:szCs w:val="20"/>
          <w:lang w:val="en-GB"/>
        </w:rPr>
        <w:t>Review of Economic Studies</w:t>
      </w:r>
      <w:r w:rsidR="00AB1CEA" w:rsidRPr="00372E76">
        <w:rPr>
          <w:rFonts w:ascii="Verdana" w:hAnsi="Verdana" w:cs="Courier New"/>
          <w:bCs/>
          <w:spacing w:val="-3"/>
          <w:sz w:val="20"/>
          <w:szCs w:val="20"/>
          <w:lang w:val="en-GB"/>
        </w:rPr>
        <w:t>,</w:t>
      </w:r>
      <w:r w:rsidR="00AB1CEA" w:rsidRPr="00372E76">
        <w:rPr>
          <w:rFonts w:ascii="Verdana" w:hAnsi="Verdana" w:cs="Courier New"/>
          <w:spacing w:val="-3"/>
          <w:sz w:val="20"/>
          <w:szCs w:val="20"/>
          <w:lang w:val="en-GB"/>
        </w:rPr>
        <w:t xml:space="preserve"> 61, 247-264, </w:t>
      </w:r>
      <w:r w:rsidR="00AB1CEA" w:rsidRPr="00372E76">
        <w:rPr>
          <w:rFonts w:ascii="Verdana" w:hAnsi="Verdana" w:cs="Courier New"/>
          <w:bCs/>
          <w:spacing w:val="-3"/>
          <w:sz w:val="20"/>
          <w:szCs w:val="20"/>
          <w:lang w:val="en-GB"/>
        </w:rPr>
        <w:t>1994</w:t>
      </w:r>
      <w:r w:rsidR="00AB1CEA" w:rsidRPr="00372E76">
        <w:rPr>
          <w:rFonts w:ascii="Verdana" w:hAnsi="Verdana" w:cs="Courier New"/>
          <w:spacing w:val="-3"/>
          <w:sz w:val="20"/>
          <w:szCs w:val="20"/>
          <w:lang w:val="en-GB"/>
        </w:rPr>
        <w:t>.</w:t>
      </w:r>
    </w:p>
    <w:p w14:paraId="06C48464" w14:textId="77777777" w:rsidR="008B2E64" w:rsidRPr="0042724E" w:rsidRDefault="008B2E64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</w:p>
    <w:p w14:paraId="3C17AAB3" w14:textId="77777777" w:rsidR="004F2014" w:rsidRDefault="00617FCC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617FC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AUTOR: M. McAleer y L.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Oxley (editores)</w:t>
      </w:r>
    </w:p>
    <w:p w14:paraId="72FC5B9B" w14:textId="77777777" w:rsidR="00617FCC" w:rsidRPr="00877577" w:rsidRDefault="00617FCC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877577">
        <w:rPr>
          <w:rFonts w:ascii="Verdana" w:hAnsi="Verdana" w:cs="Courier New"/>
          <w:bCs/>
          <w:spacing w:val="-3"/>
          <w:sz w:val="20"/>
          <w:szCs w:val="20"/>
          <w:lang w:val="en-GB"/>
        </w:rPr>
        <w:t>TÍTULO:</w:t>
      </w:r>
      <w:r w:rsidR="00877577" w:rsidRPr="00877577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Contributions to Financial Econometrics: Theoretical </w:t>
      </w:r>
      <w:r w:rsidR="00FB375C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and </w:t>
      </w:r>
      <w:r w:rsidR="00877577" w:rsidRPr="00877577">
        <w:rPr>
          <w:rFonts w:ascii="Verdana" w:hAnsi="Verdana" w:cs="Courier New"/>
          <w:bCs/>
          <w:spacing w:val="-3"/>
          <w:sz w:val="20"/>
          <w:szCs w:val="20"/>
          <w:lang w:val="en-GB"/>
        </w:rPr>
        <w:t>Practical Issues</w:t>
      </w:r>
    </w:p>
    <w:p w14:paraId="56534D8E" w14:textId="77777777" w:rsidR="00617FCC" w:rsidRDefault="00617FCC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</w:t>
      </w:r>
      <w:r w:rsidR="00877577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2002</w:t>
      </w:r>
    </w:p>
    <w:p w14:paraId="54D3315A" w14:textId="77777777" w:rsidR="00617FCC" w:rsidRDefault="00617FCC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EDITORIAL:</w:t>
      </w:r>
      <w:r w:rsidR="00877577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Blackwell</w:t>
      </w:r>
    </w:p>
    <w:p w14:paraId="451931B2" w14:textId="77777777" w:rsidR="00617FCC" w:rsidRPr="00877577" w:rsidRDefault="00617FCC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CAPÍTULO:</w:t>
      </w:r>
      <w:r w:rsidR="00877577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Bootstrapping Financial Time Series, con L. Pascual, reproducido de </w:t>
      </w:r>
      <w:r w:rsidR="00877577">
        <w:rPr>
          <w:rFonts w:ascii="Verdana" w:hAnsi="Verdana" w:cs="Courier New"/>
          <w:bCs/>
          <w:i/>
          <w:spacing w:val="-3"/>
          <w:sz w:val="20"/>
          <w:szCs w:val="20"/>
          <w:lang w:val="es-ES"/>
        </w:rPr>
        <w:t xml:space="preserve">Journal of Economic Surveys, </w:t>
      </w:r>
      <w:r w:rsidR="00877577">
        <w:rPr>
          <w:rFonts w:ascii="Verdana" w:hAnsi="Verdana" w:cs="Courier New"/>
          <w:bCs/>
          <w:spacing w:val="-3"/>
          <w:sz w:val="20"/>
          <w:szCs w:val="20"/>
          <w:lang w:val="es-ES"/>
        </w:rPr>
        <w:t>16, 271-300.</w:t>
      </w:r>
    </w:p>
    <w:p w14:paraId="729457FF" w14:textId="77777777" w:rsidR="008B2E64" w:rsidRDefault="008B2E64" w:rsidP="00B21B81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4000C5C7" w14:textId="77777777" w:rsidR="00617FCC" w:rsidRDefault="00617FCC" w:rsidP="00B21B81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AUTOR: </w:t>
      </w:r>
      <w:r w:rsidRPr="00617FCC">
        <w:rPr>
          <w:rFonts w:ascii="Verdana" w:hAnsi="Verdana" w:cs="Courier New"/>
          <w:spacing w:val="-3"/>
          <w:sz w:val="20"/>
          <w:szCs w:val="20"/>
          <w:lang w:val="es-ES"/>
        </w:rPr>
        <w:t xml:space="preserve">R. Baeza-Yates, J. Glaz, H.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Gzil, J. Hüsler y J.L. Palacios (editores)</w:t>
      </w:r>
    </w:p>
    <w:p w14:paraId="78B02BBF" w14:textId="77777777" w:rsidR="00617FCC" w:rsidRDefault="00617FCC" w:rsidP="00B21B81">
      <w:pPr>
        <w:tabs>
          <w:tab w:val="left" w:pos="0"/>
        </w:tabs>
        <w:suppressAutoHyphens/>
        <w:jc w:val="both"/>
        <w:rPr>
          <w:rFonts w:ascii="Verdana" w:hAnsi="Verdana" w:cs="Courier New"/>
          <w:b/>
          <w:spacing w:val="-3"/>
          <w:sz w:val="20"/>
          <w:szCs w:val="20"/>
          <w:lang w:val="en-GB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lastRenderedPageBreak/>
        <w:t xml:space="preserve">TíTULO: </w:t>
      </w:r>
      <w:r w:rsidR="00514207" w:rsidRPr="00372E76">
        <w:rPr>
          <w:rFonts w:ascii="Verdana" w:hAnsi="Verdana" w:cs="Courier New"/>
          <w:spacing w:val="-3"/>
          <w:sz w:val="20"/>
          <w:szCs w:val="20"/>
          <w:lang w:val="en-US"/>
        </w:rPr>
        <w:t>Recent Ad</w:t>
      </w:r>
      <w:r w:rsidR="00514207" w:rsidRPr="00617FCC">
        <w:rPr>
          <w:rFonts w:ascii="Verdana" w:hAnsi="Verdana" w:cs="Courier New"/>
          <w:spacing w:val="-3"/>
          <w:sz w:val="20"/>
          <w:szCs w:val="20"/>
          <w:lang w:val="en-GB"/>
        </w:rPr>
        <w:t>vances in Applied P</w:t>
      </w:r>
      <w:r w:rsidR="004F2014" w:rsidRPr="00617FCC">
        <w:rPr>
          <w:rFonts w:ascii="Verdana" w:hAnsi="Verdana" w:cs="Courier New"/>
          <w:spacing w:val="-3"/>
          <w:sz w:val="20"/>
          <w:szCs w:val="20"/>
          <w:lang w:val="en-GB"/>
        </w:rPr>
        <w:t>robability</w:t>
      </w:r>
    </w:p>
    <w:p w14:paraId="198B3108" w14:textId="77777777" w:rsidR="00617FCC" w:rsidRDefault="00617FCC" w:rsidP="00B21B81">
      <w:pPr>
        <w:tabs>
          <w:tab w:val="left" w:pos="0"/>
        </w:tabs>
        <w:suppressAutoHyphens/>
        <w:jc w:val="both"/>
        <w:rPr>
          <w:rFonts w:ascii="Verdana" w:hAnsi="Verdana" w:cs="Courier New"/>
          <w:b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 xml:space="preserve">FECHA: </w:t>
      </w:r>
      <w:r w:rsidR="004F2014" w:rsidRPr="00617FCC">
        <w:rPr>
          <w:rFonts w:ascii="Verdana" w:hAnsi="Verdana" w:cs="Courier New"/>
          <w:spacing w:val="-3"/>
          <w:sz w:val="20"/>
          <w:szCs w:val="20"/>
          <w:lang w:val="en-GB"/>
        </w:rPr>
        <w:t>2005</w:t>
      </w:r>
    </w:p>
    <w:p w14:paraId="0BE4B017" w14:textId="77777777" w:rsidR="0025043E" w:rsidRPr="00617FCC" w:rsidRDefault="00617FCC" w:rsidP="00B21B81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 w:rsidRPr="00617FCC">
        <w:rPr>
          <w:rFonts w:ascii="Verdana" w:hAnsi="Verdana" w:cs="Courier New"/>
          <w:spacing w:val="-3"/>
          <w:sz w:val="20"/>
          <w:szCs w:val="20"/>
          <w:lang w:val="en-GB"/>
        </w:rPr>
        <w:t>EDITORIAL:</w:t>
      </w:r>
      <w:r w:rsidR="00514207" w:rsidRPr="00617FCC">
        <w:rPr>
          <w:rFonts w:ascii="Verdana" w:hAnsi="Verdana" w:cs="Courier New"/>
          <w:spacing w:val="-3"/>
          <w:sz w:val="20"/>
          <w:szCs w:val="20"/>
          <w:lang w:val="en-GB"/>
        </w:rPr>
        <w:t xml:space="preserve"> </w:t>
      </w:r>
      <w:r w:rsidR="007A4685" w:rsidRPr="00617FCC">
        <w:rPr>
          <w:rFonts w:ascii="Verdana" w:hAnsi="Verdana" w:cs="Courier New"/>
          <w:spacing w:val="-3"/>
          <w:sz w:val="20"/>
          <w:szCs w:val="20"/>
          <w:lang w:val="en-GB"/>
        </w:rPr>
        <w:t>Springer</w:t>
      </w:r>
      <w:r w:rsidR="0025043E" w:rsidRPr="00617FCC">
        <w:rPr>
          <w:rFonts w:ascii="Verdana" w:hAnsi="Verdana" w:cs="Courier New"/>
          <w:spacing w:val="-3"/>
          <w:sz w:val="20"/>
          <w:szCs w:val="20"/>
          <w:lang w:val="en-GB"/>
        </w:rPr>
        <w:t>.</w:t>
      </w:r>
    </w:p>
    <w:p w14:paraId="5F440DF6" w14:textId="77777777" w:rsidR="00B21B81" w:rsidRPr="00301B18" w:rsidRDefault="00617FCC" w:rsidP="00C237A6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>CAPÍTULO</w:t>
      </w:r>
      <w:r w:rsidR="004F2014">
        <w:rPr>
          <w:rFonts w:ascii="Verdana" w:hAnsi="Verdana" w:cs="Courier New"/>
          <w:spacing w:val="-3"/>
          <w:sz w:val="20"/>
          <w:szCs w:val="20"/>
          <w:lang w:val="en-GB"/>
        </w:rPr>
        <w:t>:</w:t>
      </w:r>
      <w:r>
        <w:rPr>
          <w:rFonts w:ascii="Verdana" w:hAnsi="Verdana" w:cs="Courier New"/>
          <w:spacing w:val="-3"/>
          <w:sz w:val="20"/>
          <w:szCs w:val="20"/>
          <w:lang w:val="en-GB"/>
        </w:rPr>
        <w:t xml:space="preserve"> </w:t>
      </w:r>
      <w:r w:rsidR="004F2014" w:rsidRPr="00617FCC">
        <w:rPr>
          <w:rFonts w:ascii="Verdana" w:hAnsi="Verdana" w:cs="Courier New"/>
          <w:bCs/>
          <w:spacing w:val="-3"/>
          <w:sz w:val="20"/>
          <w:szCs w:val="20"/>
          <w:lang w:val="en-GB"/>
        </w:rPr>
        <w:t>An overview of probabilistic and time series models in finance</w:t>
      </w:r>
      <w:r w:rsidR="004F2014" w:rsidRPr="00617FCC">
        <w:rPr>
          <w:rFonts w:ascii="Verdana" w:hAnsi="Verdana" w:cs="Courier New"/>
          <w:spacing w:val="-3"/>
          <w:sz w:val="20"/>
          <w:szCs w:val="20"/>
          <w:lang w:val="en-GB"/>
        </w:rPr>
        <w:t>, con A. Balbás y M.R. Romera.</w:t>
      </w:r>
    </w:p>
    <w:p w14:paraId="50D88BA1" w14:textId="77777777" w:rsidR="008B2E64" w:rsidRPr="00301B18" w:rsidRDefault="008B2E64" w:rsidP="00795709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bookmarkStart w:id="13" w:name="_Toc167782606"/>
    </w:p>
    <w:p w14:paraId="1E718398" w14:textId="77777777" w:rsidR="00795709" w:rsidRDefault="00795709" w:rsidP="00795709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S.J. Koopman y N.G. Shephard (editores)</w:t>
      </w:r>
    </w:p>
    <w:p w14:paraId="03D22B79" w14:textId="77777777" w:rsidR="00795709" w:rsidRPr="00C311EF" w:rsidRDefault="00795709" w:rsidP="00795709">
      <w:pPr>
        <w:tabs>
          <w:tab w:val="left" w:pos="0"/>
        </w:tabs>
        <w:suppressAutoHyphens/>
        <w:jc w:val="both"/>
        <w:rPr>
          <w:rFonts w:ascii="Verdana" w:hAnsi="Verdana" w:cs="Courier New"/>
          <w:b/>
          <w:spacing w:val="-3"/>
          <w:sz w:val="20"/>
          <w:szCs w:val="20"/>
          <w:lang w:val="en-US"/>
        </w:rPr>
      </w:pPr>
      <w:r w:rsidRPr="00C311EF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TíTULO: </w:t>
      </w:r>
      <w:r w:rsidR="00C311EF" w:rsidRPr="00C311EF">
        <w:rPr>
          <w:rFonts w:ascii="Verdana" w:hAnsi="Verdana" w:cs="Courier New"/>
          <w:bCs/>
          <w:spacing w:val="-3"/>
          <w:sz w:val="20"/>
          <w:szCs w:val="20"/>
          <w:lang w:val="en-US"/>
        </w:rPr>
        <w:t>Unobserved Components and Time Series Econometrics</w:t>
      </w:r>
    </w:p>
    <w:p w14:paraId="30DA7ED9" w14:textId="77777777" w:rsidR="00795709" w:rsidRPr="00D009C8" w:rsidRDefault="00795709" w:rsidP="00795709">
      <w:pPr>
        <w:tabs>
          <w:tab w:val="left" w:pos="0"/>
        </w:tabs>
        <w:suppressAutoHyphens/>
        <w:jc w:val="both"/>
        <w:rPr>
          <w:rFonts w:ascii="Verdana" w:hAnsi="Verdana" w:cs="Courier New"/>
          <w:b/>
          <w:spacing w:val="-3"/>
          <w:sz w:val="20"/>
          <w:szCs w:val="20"/>
          <w:lang w:val="en-US"/>
        </w:rPr>
      </w:pPr>
      <w:r w:rsidRPr="00D009C8">
        <w:rPr>
          <w:rFonts w:ascii="Verdana" w:hAnsi="Verdana" w:cs="Courier New"/>
          <w:spacing w:val="-3"/>
          <w:sz w:val="20"/>
          <w:szCs w:val="20"/>
          <w:lang w:val="en-US"/>
        </w:rPr>
        <w:t>FECHA: 201</w:t>
      </w:r>
      <w:r w:rsidR="006F5E6A">
        <w:rPr>
          <w:rFonts w:ascii="Verdana" w:hAnsi="Verdana" w:cs="Courier New"/>
          <w:spacing w:val="-3"/>
          <w:sz w:val="20"/>
          <w:szCs w:val="20"/>
          <w:lang w:val="en-US"/>
        </w:rPr>
        <w:t>5</w:t>
      </w:r>
    </w:p>
    <w:p w14:paraId="49412605" w14:textId="77777777" w:rsidR="00795709" w:rsidRPr="00D009C8" w:rsidRDefault="00795709" w:rsidP="00795709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D009C8">
        <w:rPr>
          <w:rFonts w:ascii="Verdana" w:hAnsi="Verdana" w:cs="Courier New"/>
          <w:spacing w:val="-3"/>
          <w:sz w:val="20"/>
          <w:szCs w:val="20"/>
          <w:lang w:val="en-US"/>
        </w:rPr>
        <w:t>EDITORIAL: Oxford University Press</w:t>
      </w:r>
    </w:p>
    <w:p w14:paraId="635C69D4" w14:textId="77777777" w:rsidR="00795709" w:rsidRPr="00617FCC" w:rsidRDefault="00795709" w:rsidP="00795709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 xml:space="preserve">CAPÍTULO: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More i</w:t>
      </w:r>
      <w:r w:rsidR="00A96B57">
        <w:rPr>
          <w:rFonts w:ascii="Verdana" w:hAnsi="Verdana" w:cs="Courier New"/>
          <w:bCs/>
          <w:spacing w:val="-3"/>
          <w:sz w:val="20"/>
          <w:szCs w:val="20"/>
          <w:lang w:val="en-GB"/>
        </w:rPr>
        <w:t>s not always better: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Kalman filter</w:t>
      </w:r>
      <w:r w:rsidR="00A96B57">
        <w:rPr>
          <w:rFonts w:ascii="Verdana" w:hAnsi="Verdana" w:cs="Courier New"/>
          <w:bCs/>
          <w:spacing w:val="-3"/>
          <w:sz w:val="20"/>
          <w:szCs w:val="20"/>
          <w:lang w:val="en-GB"/>
        </w:rPr>
        <w:t>ing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in Dynamic factor models</w:t>
      </w:r>
      <w:r>
        <w:rPr>
          <w:rFonts w:ascii="Verdana" w:hAnsi="Verdana" w:cs="Courier New"/>
          <w:spacing w:val="-3"/>
          <w:sz w:val="20"/>
          <w:szCs w:val="20"/>
          <w:lang w:val="en-GB"/>
        </w:rPr>
        <w:t>, con P</w:t>
      </w:r>
      <w:r w:rsidRPr="00617FCC">
        <w:rPr>
          <w:rFonts w:ascii="Verdana" w:hAnsi="Verdana" w:cs="Courier New"/>
          <w:spacing w:val="-3"/>
          <w:sz w:val="20"/>
          <w:szCs w:val="20"/>
          <w:lang w:val="en-GB"/>
        </w:rPr>
        <w:t>.</w:t>
      </w:r>
      <w:r>
        <w:rPr>
          <w:rFonts w:ascii="Verdana" w:hAnsi="Verdana" w:cs="Courier New"/>
          <w:spacing w:val="-3"/>
          <w:sz w:val="20"/>
          <w:szCs w:val="20"/>
          <w:lang w:val="en-GB"/>
        </w:rPr>
        <w:t xml:space="preserve"> Poncela.</w:t>
      </w:r>
    </w:p>
    <w:p w14:paraId="6B54C5F3" w14:textId="77777777" w:rsidR="008B2E64" w:rsidRDefault="008B2E64" w:rsidP="00D24C9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</w:p>
    <w:p w14:paraId="2E3AF69C" w14:textId="77777777" w:rsidR="00D24C9F" w:rsidRPr="00D24C9F" w:rsidRDefault="00D24C9F" w:rsidP="00D24C9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D24C9F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AUTOR: E. Hillebrand y </w:t>
      </w:r>
      <w:r w:rsidRPr="00D24C9F">
        <w:rPr>
          <w:rFonts w:ascii="Verdana" w:hAnsi="Verdana" w:cs="Courier New"/>
          <w:spacing w:val="-3"/>
          <w:sz w:val="20"/>
          <w:szCs w:val="20"/>
          <w:lang w:val="en-US"/>
        </w:rPr>
        <w:t>S.J. Koopman (editores)</w:t>
      </w:r>
    </w:p>
    <w:p w14:paraId="271397EA" w14:textId="77777777" w:rsidR="00D24C9F" w:rsidRPr="00C311EF" w:rsidRDefault="00D24C9F" w:rsidP="00D24C9F">
      <w:pPr>
        <w:tabs>
          <w:tab w:val="left" w:pos="0"/>
        </w:tabs>
        <w:suppressAutoHyphens/>
        <w:jc w:val="both"/>
        <w:rPr>
          <w:rFonts w:ascii="Verdana" w:hAnsi="Verdana" w:cs="Courier New"/>
          <w:b/>
          <w:spacing w:val="-3"/>
          <w:sz w:val="20"/>
          <w:szCs w:val="20"/>
          <w:lang w:val="en-US"/>
        </w:rPr>
      </w:pPr>
      <w:r w:rsidRPr="00C311EF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n-US"/>
        </w:rPr>
        <w:t>Advanced Econometrics Vol. 35, Dynamic Factor Models</w:t>
      </w:r>
      <w:r w:rsidR="00C420FE">
        <w:rPr>
          <w:rFonts w:ascii="Verdana" w:hAnsi="Verdana" w:cs="Courier New"/>
          <w:bCs/>
          <w:spacing w:val="-3"/>
          <w:sz w:val="20"/>
          <w:szCs w:val="20"/>
          <w:lang w:val="en-US"/>
        </w:rPr>
        <w:t>, 401-434</w:t>
      </w:r>
    </w:p>
    <w:p w14:paraId="35B7AC4C" w14:textId="77777777" w:rsidR="00D24C9F" w:rsidRPr="00D009C8" w:rsidRDefault="00D24C9F" w:rsidP="00D24C9F">
      <w:pPr>
        <w:tabs>
          <w:tab w:val="left" w:pos="0"/>
        </w:tabs>
        <w:suppressAutoHyphens/>
        <w:jc w:val="both"/>
        <w:rPr>
          <w:rFonts w:ascii="Verdana" w:hAnsi="Verdana" w:cs="Courier New"/>
          <w:b/>
          <w:spacing w:val="-3"/>
          <w:sz w:val="20"/>
          <w:szCs w:val="20"/>
          <w:lang w:val="en-US"/>
        </w:rPr>
      </w:pPr>
      <w:r w:rsidRPr="00D009C8">
        <w:rPr>
          <w:rFonts w:ascii="Verdana" w:hAnsi="Verdana" w:cs="Courier New"/>
          <w:spacing w:val="-3"/>
          <w:sz w:val="20"/>
          <w:szCs w:val="20"/>
          <w:lang w:val="en-US"/>
        </w:rPr>
        <w:t>FECHA: 201</w:t>
      </w:r>
      <w:r w:rsidR="00D671E2">
        <w:rPr>
          <w:rFonts w:ascii="Verdana" w:hAnsi="Verdana" w:cs="Courier New"/>
          <w:spacing w:val="-3"/>
          <w:sz w:val="20"/>
          <w:szCs w:val="20"/>
          <w:lang w:val="en-US"/>
        </w:rPr>
        <w:t>6</w:t>
      </w:r>
    </w:p>
    <w:p w14:paraId="6259B39A" w14:textId="77777777" w:rsidR="00D24C9F" w:rsidRPr="00D009C8" w:rsidRDefault="00D24C9F" w:rsidP="00D24C9F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D009C8">
        <w:rPr>
          <w:rFonts w:ascii="Verdana" w:hAnsi="Verdana" w:cs="Courier New"/>
          <w:spacing w:val="-3"/>
          <w:sz w:val="20"/>
          <w:szCs w:val="20"/>
          <w:lang w:val="en-US"/>
        </w:rPr>
        <w:t>ED</w:t>
      </w:r>
      <w:r>
        <w:rPr>
          <w:rFonts w:ascii="Verdana" w:hAnsi="Verdana" w:cs="Courier New"/>
          <w:spacing w:val="-3"/>
          <w:sz w:val="20"/>
          <w:szCs w:val="20"/>
          <w:lang w:val="en-US"/>
        </w:rPr>
        <w:t>ITORIAL: Emerald Publishing Group</w:t>
      </w:r>
    </w:p>
    <w:p w14:paraId="264C0C8A" w14:textId="77777777" w:rsidR="00D24C9F" w:rsidRPr="00617FCC" w:rsidRDefault="00D24C9F" w:rsidP="00D24C9F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 xml:space="preserve">CAPÍTULO: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Small versus big-data factor extraction in Dynamic factor models: An Empirical assessment</w:t>
      </w:r>
      <w:r>
        <w:rPr>
          <w:rFonts w:ascii="Verdana" w:hAnsi="Verdana" w:cs="Courier New"/>
          <w:spacing w:val="-3"/>
          <w:sz w:val="20"/>
          <w:szCs w:val="20"/>
          <w:lang w:val="en-GB"/>
        </w:rPr>
        <w:t>, con P</w:t>
      </w:r>
      <w:r w:rsidRPr="00617FCC">
        <w:rPr>
          <w:rFonts w:ascii="Verdana" w:hAnsi="Verdana" w:cs="Courier New"/>
          <w:spacing w:val="-3"/>
          <w:sz w:val="20"/>
          <w:szCs w:val="20"/>
          <w:lang w:val="en-GB"/>
        </w:rPr>
        <w:t>.</w:t>
      </w:r>
      <w:r>
        <w:rPr>
          <w:rFonts w:ascii="Verdana" w:hAnsi="Verdana" w:cs="Courier New"/>
          <w:spacing w:val="-3"/>
          <w:sz w:val="20"/>
          <w:szCs w:val="20"/>
          <w:lang w:val="en-GB"/>
        </w:rPr>
        <w:t xml:space="preserve"> Poncela.</w:t>
      </w:r>
    </w:p>
    <w:p w14:paraId="4E89CBB2" w14:textId="77777777" w:rsidR="008B2E64" w:rsidRDefault="008B2E64" w:rsidP="00301B18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</w:p>
    <w:p w14:paraId="17584309" w14:textId="77777777" w:rsidR="00322AA1" w:rsidRPr="00F20A56" w:rsidRDefault="008B2E64" w:rsidP="00322AA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ab/>
      </w:r>
      <w:r w:rsidR="00322AA1" w:rsidRPr="00F20A56">
        <w:rPr>
          <w:rFonts w:ascii="Verdana" w:hAnsi="Verdana" w:cs="Courier New"/>
          <w:spacing w:val="-3"/>
          <w:sz w:val="20"/>
          <w:szCs w:val="20"/>
          <w:lang w:val="es-ES"/>
        </w:rPr>
        <w:t>AUTOR: Andersen, T.G. y T. Bollerslev (editores)</w:t>
      </w:r>
    </w:p>
    <w:p w14:paraId="30105BCE" w14:textId="77777777" w:rsidR="00322AA1" w:rsidRPr="00D92490" w:rsidRDefault="00322AA1" w:rsidP="00322AA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F20A5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D92490">
        <w:rPr>
          <w:rFonts w:ascii="Verdana" w:hAnsi="Verdana" w:cs="Courier New"/>
          <w:spacing w:val="-3"/>
          <w:sz w:val="20"/>
          <w:szCs w:val="20"/>
          <w:lang w:val="en-US"/>
        </w:rPr>
        <w:t>TÍTULO: Volatility</w:t>
      </w:r>
    </w:p>
    <w:p w14:paraId="7E9EB5C3" w14:textId="77777777" w:rsidR="00322AA1" w:rsidRPr="00D92490" w:rsidRDefault="00322AA1" w:rsidP="00322AA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D92490">
        <w:rPr>
          <w:rFonts w:ascii="Verdana" w:hAnsi="Verdana" w:cs="Courier New"/>
          <w:spacing w:val="-3"/>
          <w:sz w:val="20"/>
          <w:szCs w:val="20"/>
          <w:lang w:val="en-US"/>
        </w:rPr>
        <w:tab/>
        <w:t>FECHA: 2018</w:t>
      </w:r>
    </w:p>
    <w:p w14:paraId="29B0086E" w14:textId="77777777" w:rsidR="00322AA1" w:rsidRPr="007C4F96" w:rsidRDefault="00322AA1" w:rsidP="00322AA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D92490">
        <w:rPr>
          <w:rFonts w:ascii="Verdana" w:hAnsi="Verdana" w:cs="Courier New"/>
          <w:spacing w:val="-3"/>
          <w:sz w:val="20"/>
          <w:szCs w:val="20"/>
          <w:lang w:val="en-US"/>
        </w:rPr>
        <w:tab/>
      </w:r>
      <w:r w:rsidRPr="007C4F96">
        <w:rPr>
          <w:rFonts w:ascii="Verdana" w:hAnsi="Verdana" w:cs="Courier New"/>
          <w:spacing w:val="-3"/>
          <w:sz w:val="20"/>
          <w:szCs w:val="20"/>
          <w:lang w:val="en-US"/>
        </w:rPr>
        <w:t>EDITORIAL: Edward Elgar</w:t>
      </w:r>
      <w:r w:rsidR="007C4F96" w:rsidRPr="007C4F96">
        <w:rPr>
          <w:rFonts w:ascii="Verdana" w:hAnsi="Verdana" w:cs="Courier New"/>
          <w:spacing w:val="-3"/>
          <w:sz w:val="20"/>
          <w:szCs w:val="20"/>
          <w:lang w:val="en-US"/>
        </w:rPr>
        <w:t>, T</w:t>
      </w:r>
      <w:r w:rsidR="007C4F96">
        <w:rPr>
          <w:rFonts w:ascii="Verdana" w:hAnsi="Verdana" w:cs="Courier New"/>
          <w:spacing w:val="-3"/>
          <w:sz w:val="20"/>
          <w:szCs w:val="20"/>
          <w:lang w:val="en-US"/>
        </w:rPr>
        <w:t>he</w:t>
      </w:r>
      <w:r w:rsidR="007C4F96" w:rsidRPr="007C4F96">
        <w:rPr>
          <w:rFonts w:ascii="Verdana" w:hAnsi="Verdana" w:cs="Courier New"/>
          <w:spacing w:val="-3"/>
          <w:sz w:val="20"/>
          <w:szCs w:val="20"/>
          <w:lang w:val="en-US"/>
        </w:rPr>
        <w:t xml:space="preserve"> Interna</w:t>
      </w:r>
      <w:r w:rsidR="00B15D95">
        <w:rPr>
          <w:rFonts w:ascii="Verdana" w:hAnsi="Verdana" w:cs="Courier New"/>
          <w:spacing w:val="-3"/>
          <w:sz w:val="20"/>
          <w:szCs w:val="20"/>
          <w:lang w:val="en-US"/>
        </w:rPr>
        <w:t>tional Library of Critical Writ</w:t>
      </w:r>
      <w:r w:rsidR="007C4F96" w:rsidRPr="007C4F96">
        <w:rPr>
          <w:rFonts w:ascii="Verdana" w:hAnsi="Verdana" w:cs="Courier New"/>
          <w:spacing w:val="-3"/>
          <w:sz w:val="20"/>
          <w:szCs w:val="20"/>
          <w:lang w:val="en-US"/>
        </w:rPr>
        <w:t xml:space="preserve">ings in Economics, </w:t>
      </w:r>
      <w:r w:rsidR="007C4F96">
        <w:rPr>
          <w:rFonts w:ascii="Verdana" w:hAnsi="Verdana" w:cs="Courier New"/>
          <w:spacing w:val="-3"/>
          <w:sz w:val="20"/>
          <w:szCs w:val="20"/>
          <w:lang w:val="en-US"/>
        </w:rPr>
        <w:t>344.</w:t>
      </w:r>
    </w:p>
    <w:p w14:paraId="614030E9" w14:textId="77777777" w:rsidR="00322AA1" w:rsidRPr="008F618E" w:rsidRDefault="00322AA1" w:rsidP="00322AA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7C4F96">
        <w:rPr>
          <w:rFonts w:ascii="Verdana" w:hAnsi="Verdana" w:cs="Courier New"/>
          <w:spacing w:val="-3"/>
          <w:sz w:val="20"/>
          <w:szCs w:val="20"/>
          <w:lang w:val="en-US"/>
        </w:rPr>
        <w:tab/>
      </w:r>
      <w:r w:rsidRPr="008F618E">
        <w:rPr>
          <w:rFonts w:ascii="Verdana" w:hAnsi="Verdana" w:cs="Courier New"/>
          <w:spacing w:val="-3"/>
          <w:sz w:val="20"/>
          <w:szCs w:val="20"/>
          <w:lang w:val="en-US"/>
        </w:rPr>
        <w:t xml:space="preserve">CAPÍTULO: </w:t>
      </w:r>
      <w:r w:rsidRPr="008F618E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Multivariate Stochastic Variance Models, con A.C. Harvey y N. G. Shephard, reproducido de </w:t>
      </w:r>
      <w:r w:rsidRPr="008F618E">
        <w:rPr>
          <w:rFonts w:ascii="Verdana" w:hAnsi="Verdana" w:cs="Courier New"/>
          <w:bCs/>
          <w:i/>
          <w:spacing w:val="-3"/>
          <w:sz w:val="20"/>
          <w:szCs w:val="20"/>
          <w:lang w:val="en-US"/>
        </w:rPr>
        <w:t>Review of Economic Studies</w:t>
      </w:r>
      <w:r w:rsidRPr="008F618E">
        <w:rPr>
          <w:rFonts w:ascii="Verdana" w:hAnsi="Verdana" w:cs="Courier New"/>
          <w:bCs/>
          <w:spacing w:val="-3"/>
          <w:sz w:val="20"/>
          <w:szCs w:val="20"/>
          <w:lang w:val="en-US"/>
        </w:rPr>
        <w:t>,</w:t>
      </w:r>
      <w:r w:rsidRPr="008F618E">
        <w:rPr>
          <w:rFonts w:ascii="Verdana" w:hAnsi="Verdana" w:cs="Courier New"/>
          <w:spacing w:val="-3"/>
          <w:sz w:val="20"/>
          <w:szCs w:val="20"/>
          <w:lang w:val="en-US"/>
        </w:rPr>
        <w:t xml:space="preserve"> 61, 247-264, </w:t>
      </w:r>
      <w:r w:rsidRPr="008F618E">
        <w:rPr>
          <w:rFonts w:ascii="Verdana" w:hAnsi="Verdana" w:cs="Courier New"/>
          <w:bCs/>
          <w:spacing w:val="-3"/>
          <w:sz w:val="20"/>
          <w:szCs w:val="20"/>
          <w:lang w:val="en-US"/>
        </w:rPr>
        <w:t>1994</w:t>
      </w:r>
      <w:r w:rsidRPr="008F618E">
        <w:rPr>
          <w:rFonts w:ascii="Verdana" w:hAnsi="Verdana" w:cs="Courier New"/>
          <w:spacing w:val="-3"/>
          <w:sz w:val="20"/>
          <w:szCs w:val="20"/>
          <w:lang w:val="en-US"/>
        </w:rPr>
        <w:t>.</w:t>
      </w:r>
    </w:p>
    <w:p w14:paraId="76A14963" w14:textId="77777777" w:rsidR="004E5FB9" w:rsidRDefault="004E5FB9" w:rsidP="004E5FB9">
      <w:pPr>
        <w:rPr>
          <w:lang w:val="en-US"/>
        </w:rPr>
      </w:pPr>
    </w:p>
    <w:p w14:paraId="248946A4" w14:textId="77777777" w:rsidR="006A0B97" w:rsidRPr="00C508A1" w:rsidRDefault="006A0B97" w:rsidP="006A0B9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C508A1">
        <w:rPr>
          <w:rFonts w:ascii="Verdana" w:hAnsi="Verdana" w:cs="Courier New"/>
          <w:spacing w:val="-3"/>
          <w:sz w:val="20"/>
          <w:szCs w:val="20"/>
          <w:lang w:val="en-US"/>
        </w:rPr>
        <w:tab/>
        <w:t>AUTOR: Peña, D., P. Poncela y E. Ruiz (editores)</w:t>
      </w:r>
    </w:p>
    <w:p w14:paraId="4167B5CE" w14:textId="77777777" w:rsidR="006A0B97" w:rsidRPr="006A0B97" w:rsidRDefault="006A0B97" w:rsidP="006A0B9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C508A1">
        <w:rPr>
          <w:rFonts w:ascii="Verdana" w:hAnsi="Verdana" w:cs="Courier New"/>
          <w:spacing w:val="-3"/>
          <w:sz w:val="20"/>
          <w:szCs w:val="20"/>
          <w:lang w:val="en-US"/>
        </w:rPr>
        <w:tab/>
      </w:r>
      <w:r w:rsidRPr="006A0B97">
        <w:rPr>
          <w:rFonts w:ascii="Verdana" w:hAnsi="Verdana" w:cs="Courier New"/>
          <w:spacing w:val="-3"/>
          <w:sz w:val="20"/>
          <w:szCs w:val="20"/>
          <w:lang w:val="es-ES"/>
        </w:rPr>
        <w:t>TÍTULO: Predicción con datos masivos</w:t>
      </w:r>
    </w:p>
    <w:p w14:paraId="42B66A77" w14:textId="77777777" w:rsidR="006A0B97" w:rsidRPr="006A0B97" w:rsidRDefault="006A0B97" w:rsidP="006A0B9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6A0B97">
        <w:rPr>
          <w:rFonts w:ascii="Verdana" w:hAnsi="Verdana" w:cs="Courier New"/>
          <w:spacing w:val="-3"/>
          <w:sz w:val="20"/>
          <w:szCs w:val="20"/>
          <w:lang w:val="es-ES"/>
        </w:rPr>
        <w:tab/>
        <w:t>FECHA: 2021</w:t>
      </w:r>
    </w:p>
    <w:p w14:paraId="6B1F2DC5" w14:textId="77777777" w:rsidR="006A0B97" w:rsidRPr="00C508A1" w:rsidRDefault="006A0B97" w:rsidP="006A0B9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6A0B97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C508A1">
        <w:rPr>
          <w:rFonts w:ascii="Verdana" w:hAnsi="Verdana" w:cs="Courier New"/>
          <w:spacing w:val="-3"/>
          <w:sz w:val="20"/>
          <w:szCs w:val="20"/>
          <w:lang w:val="es-ES"/>
        </w:rPr>
        <w:t>EDITORIAL: FUNCAS</w:t>
      </w:r>
    </w:p>
    <w:p w14:paraId="262BD6E7" w14:textId="77777777" w:rsidR="006A0B97" w:rsidRPr="006A0B97" w:rsidRDefault="006A0B97" w:rsidP="006A0B9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6A0B97">
        <w:rPr>
          <w:rFonts w:ascii="Verdana" w:hAnsi="Verdana" w:cs="Courier New"/>
          <w:spacing w:val="-3"/>
          <w:sz w:val="20"/>
          <w:szCs w:val="20"/>
          <w:lang w:val="es-ES"/>
        </w:rPr>
        <w:tab/>
        <w:t xml:space="preserve">CAPÍTULO: </w:t>
      </w:r>
      <w:r w:rsidRPr="006A0B97">
        <w:rPr>
          <w:rFonts w:ascii="Verdana" w:hAnsi="Verdana" w:cs="Courier New"/>
          <w:bCs/>
          <w:spacing w:val="-3"/>
          <w:sz w:val="20"/>
          <w:szCs w:val="20"/>
          <w:lang w:val="es-ES"/>
        </w:rPr>
        <w:t>Un paseo por la predicción con datos masivos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, con L. Pascual.</w:t>
      </w:r>
    </w:p>
    <w:p w14:paraId="7AE02AF7" w14:textId="77777777" w:rsidR="006A0B97" w:rsidRPr="006A0B97" w:rsidRDefault="006A0B97" w:rsidP="004E5FB9">
      <w:pPr>
        <w:rPr>
          <w:lang w:val="es-ES"/>
        </w:rPr>
      </w:pPr>
    </w:p>
    <w:p w14:paraId="04DD37C6" w14:textId="77777777" w:rsidR="0049767B" w:rsidRPr="006A0B97" w:rsidRDefault="0049767B" w:rsidP="00EF1647">
      <w:pPr>
        <w:pStyle w:val="Ttulo1"/>
        <w:ind w:left="0" w:firstLine="0"/>
        <w:rPr>
          <w:rFonts w:ascii="Verdana" w:hAnsi="Verdana" w:cs="Courier New"/>
          <w:bCs w:val="0"/>
        </w:rPr>
      </w:pPr>
    </w:p>
    <w:p w14:paraId="1254EEBB" w14:textId="1DDDA81F" w:rsidR="00A168FF" w:rsidRPr="00183462" w:rsidRDefault="00A168FF" w:rsidP="00183462">
      <w:pPr>
        <w:pStyle w:val="Ttulo1"/>
        <w:numPr>
          <w:ilvl w:val="0"/>
          <w:numId w:val="5"/>
        </w:numPr>
        <w:rPr>
          <w:rFonts w:ascii="Verdana" w:hAnsi="Verdana" w:cs="Courier New"/>
          <w:bCs w:val="0"/>
        </w:rPr>
      </w:pPr>
      <w:r w:rsidRPr="00506E6D">
        <w:rPr>
          <w:rFonts w:ascii="Verdana" w:hAnsi="Verdana" w:cs="Courier New"/>
          <w:bCs w:val="0"/>
        </w:rPr>
        <w:t>PUBLICACIONES, ARTÍCULOS</w:t>
      </w:r>
      <w:bookmarkEnd w:id="13"/>
    </w:p>
    <w:p w14:paraId="5F572F8F" w14:textId="77777777" w:rsidR="00F95FBA" w:rsidRPr="00506E6D" w:rsidRDefault="00F95FBA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2EC8608F" w14:textId="77777777" w:rsidR="001147AD" w:rsidRPr="001147AD" w:rsidRDefault="00A168F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1147AD" w:rsidRPr="001147AD">
        <w:rPr>
          <w:rFonts w:ascii="Verdana" w:hAnsi="Verdana" w:cs="Courier New"/>
          <w:spacing w:val="-3"/>
          <w:sz w:val="20"/>
          <w:szCs w:val="20"/>
          <w:lang w:val="es-ES"/>
        </w:rPr>
        <w:t>AUTORES: A.C. Harvey, E. Ruiz y E. Sentana</w:t>
      </w:r>
    </w:p>
    <w:p w14:paraId="582D1F18" w14:textId="77777777" w:rsidR="000329E6" w:rsidRDefault="001147A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 w:rsidRPr="001147AD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42724E">
        <w:rPr>
          <w:rFonts w:ascii="Verdana" w:hAnsi="Verdana" w:cs="Courier New"/>
          <w:spacing w:val="-3"/>
          <w:sz w:val="20"/>
          <w:szCs w:val="20"/>
          <w:lang w:val="en-US"/>
        </w:rPr>
        <w:t xml:space="preserve">TÍTULO: </w:t>
      </w:r>
      <w:r w:rsidR="00EB4A9F" w:rsidRPr="0042724E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Unobserved Component Time Series Models with </w:t>
      </w:r>
      <w:r w:rsidR="00EB4A9F" w:rsidRPr="00B456DF">
        <w:rPr>
          <w:rFonts w:ascii="Verdana" w:hAnsi="Verdana" w:cs="Courier New"/>
          <w:bCs/>
          <w:spacing w:val="-3"/>
          <w:sz w:val="20"/>
          <w:szCs w:val="20"/>
          <w:lang w:val="en-GB"/>
        </w:rPr>
        <w:t>ARCH Disturbances</w:t>
      </w:r>
    </w:p>
    <w:p w14:paraId="560ED10E" w14:textId="77777777" w:rsidR="001147AD" w:rsidRPr="000B37E5" w:rsidRDefault="000329E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ab/>
      </w:r>
      <w:r w:rsidR="001147AD" w:rsidRPr="000B37E5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REVISTA: </w:t>
      </w:r>
      <w:r w:rsidR="00EB4A9F" w:rsidRPr="000B37E5">
        <w:rPr>
          <w:rFonts w:ascii="Verdana" w:hAnsi="Verdana" w:cs="Courier New"/>
          <w:b/>
          <w:i/>
          <w:iCs/>
          <w:spacing w:val="-3"/>
          <w:sz w:val="20"/>
          <w:szCs w:val="20"/>
          <w:lang w:val="es-ES"/>
        </w:rPr>
        <w:t>Journal of Econometrics</w:t>
      </w:r>
    </w:p>
    <w:p w14:paraId="1176F129" w14:textId="77777777" w:rsidR="001147AD" w:rsidRDefault="001147A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0B37E5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1147AD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52</w:t>
      </w:r>
      <w:r w:rsidR="00165095">
        <w:rPr>
          <w:rFonts w:ascii="Verdana" w:hAnsi="Verdana" w:cs="Courier New"/>
          <w:spacing w:val="-3"/>
          <w:sz w:val="20"/>
          <w:szCs w:val="20"/>
          <w:lang w:val="es-ES"/>
        </w:rPr>
        <w:t>(1/2)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,</w:t>
      </w:r>
      <w:r w:rsidR="00EB4A9F" w:rsidRPr="001147AD">
        <w:rPr>
          <w:rFonts w:ascii="Verdana" w:hAnsi="Verdana" w:cs="Courier New"/>
          <w:spacing w:val="-3"/>
          <w:sz w:val="20"/>
          <w:szCs w:val="20"/>
          <w:lang w:val="es-ES"/>
        </w:rPr>
        <w:t xml:space="preserve"> 129-158</w:t>
      </w:r>
    </w:p>
    <w:p w14:paraId="1B0E7B07" w14:textId="77777777" w:rsidR="00AD266C" w:rsidRPr="001808A6" w:rsidRDefault="001147AD" w:rsidP="001808A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 xml:space="preserve">AÑO: </w:t>
      </w:r>
      <w:r w:rsidR="00EB4A9F" w:rsidRPr="001147AD">
        <w:rPr>
          <w:rFonts w:ascii="Verdana" w:hAnsi="Verdana" w:cs="Courier New"/>
          <w:bCs/>
          <w:spacing w:val="-3"/>
          <w:sz w:val="20"/>
          <w:szCs w:val="20"/>
          <w:lang w:val="es-ES"/>
        </w:rPr>
        <w:t>1992</w:t>
      </w:r>
      <w:r w:rsidR="00A168FF" w:rsidRPr="001147AD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159279D0" w14:textId="77777777" w:rsidR="008D4589" w:rsidRDefault="00EB4A9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1147AD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 w:rsidR="00AD266C">
        <w:rPr>
          <w:rFonts w:ascii="Verdana" w:hAnsi="Verdana" w:cs="Courier New"/>
          <w:spacing w:val="-3"/>
          <w:sz w:val="20"/>
          <w:szCs w:val="20"/>
          <w:lang w:val="es-ES"/>
        </w:rPr>
        <w:t>Social Science</w:t>
      </w:r>
      <w:r w:rsidR="00356D20">
        <w:rPr>
          <w:rFonts w:ascii="Verdana" w:hAnsi="Verdana" w:cs="Courier New"/>
          <w:spacing w:val="-3"/>
          <w:sz w:val="20"/>
          <w:szCs w:val="20"/>
          <w:lang w:val="es-ES"/>
        </w:rPr>
        <w:t>s</w:t>
      </w:r>
      <w:r w:rsidR="00AD266C">
        <w:rPr>
          <w:rFonts w:ascii="Verdana" w:hAnsi="Verdana" w:cs="Courier New"/>
          <w:spacing w:val="-3"/>
          <w:sz w:val="20"/>
          <w:szCs w:val="20"/>
          <w:lang w:val="es-ES"/>
        </w:rPr>
        <w:t xml:space="preserve"> Edition (Economics) </w:t>
      </w:r>
      <w:r w:rsidR="000B37E5">
        <w:rPr>
          <w:rFonts w:ascii="Verdana" w:hAnsi="Verdana" w:cs="Courier New"/>
          <w:spacing w:val="-3"/>
          <w:sz w:val="20"/>
          <w:szCs w:val="20"/>
          <w:lang w:val="es-ES"/>
        </w:rPr>
        <w:t>con Factor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 de Impacto</w:t>
      </w:r>
      <w:r w:rsidR="00176DD3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6734E6">
        <w:rPr>
          <w:rFonts w:ascii="Verdana" w:hAnsi="Verdana" w:cs="Courier New"/>
          <w:spacing w:val="-3"/>
          <w:sz w:val="20"/>
          <w:szCs w:val="20"/>
          <w:lang w:val="es-ES"/>
        </w:rPr>
        <w:t>1.011 (edición 1997</w:t>
      </w:r>
      <w:r w:rsidR="00EA3C28"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6734E6">
        <w:rPr>
          <w:rFonts w:ascii="Verdana" w:hAnsi="Verdana" w:cs="Courier New"/>
          <w:spacing w:val="-3"/>
          <w:sz w:val="20"/>
          <w:szCs w:val="20"/>
          <w:lang w:val="es-ES"/>
        </w:rPr>
        <w:t>, Q1.</w:t>
      </w:r>
    </w:p>
    <w:p w14:paraId="2F57D1DE" w14:textId="6ADF1D15" w:rsidR="00EB4A9F" w:rsidRDefault="008D458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EB4A9F" w:rsidRPr="00DD290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</w:t>
      </w:r>
      <w:r w:rsidR="000E29DF" w:rsidRPr="00DD290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citaciones en ISI Web of Knowledge</w:t>
      </w:r>
      <w:r w:rsidR="0057251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</w:t>
      </w:r>
      <w:r w:rsidR="0065381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julio</w:t>
      </w:r>
      <w:r w:rsidR="00506E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20</w:t>
      </w:r>
      <w:r w:rsidR="0065381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="00CA22BA" w:rsidRPr="00DD290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</w:t>
      </w:r>
      <w:r w:rsidR="00EB4A9F" w:rsidRPr="00DD290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: </w:t>
      </w:r>
      <w:r w:rsidR="0057251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12</w:t>
      </w:r>
      <w:r w:rsidR="0065381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8</w:t>
      </w:r>
    </w:p>
    <w:p w14:paraId="571AF90E" w14:textId="4F93C894" w:rsidR="0037560A" w:rsidRPr="00DD2900" w:rsidRDefault="0037560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65381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65381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4</w:t>
      </w:r>
      <w:r w:rsidR="0065381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68</w:t>
      </w:r>
    </w:p>
    <w:p w14:paraId="40D16BE5" w14:textId="77777777" w:rsidR="0024532E" w:rsidRPr="001808A6" w:rsidRDefault="00EB4A9F" w:rsidP="001808A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</w:p>
    <w:p w14:paraId="3D2519EA" w14:textId="77777777" w:rsidR="001147AD" w:rsidRPr="005D4B7E" w:rsidRDefault="00A168F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9B4828">
        <w:rPr>
          <w:rFonts w:ascii="Verdana" w:hAnsi="Verdana" w:cs="Courier New"/>
          <w:spacing w:val="-3"/>
          <w:sz w:val="20"/>
          <w:szCs w:val="20"/>
          <w:lang w:val="es-ES"/>
        </w:rPr>
        <w:t xml:space="preserve">       </w:t>
      </w:r>
      <w:r w:rsidRPr="009B4828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1147AD" w:rsidRPr="005D4B7E">
        <w:rPr>
          <w:rFonts w:ascii="Verdana" w:hAnsi="Verdana" w:cs="Courier New"/>
          <w:bCs/>
          <w:spacing w:val="-3"/>
          <w:sz w:val="20"/>
          <w:szCs w:val="20"/>
          <w:lang w:val="en-US"/>
        </w:rPr>
        <w:t>AUTORES: A.C. Harvey, E. Ruiz y N.G. Shephard</w:t>
      </w:r>
    </w:p>
    <w:p w14:paraId="53600B29" w14:textId="77777777" w:rsidR="001147AD" w:rsidRPr="005D4B7E" w:rsidRDefault="001147A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5D4B7E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  <w:t>TÍTULO: Multivariate Stochastic Variance</w:t>
      </w:r>
      <w:r w:rsidR="00347C78" w:rsidRPr="005D4B7E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Models</w:t>
      </w:r>
    </w:p>
    <w:p w14:paraId="269905FA" w14:textId="77777777" w:rsidR="001147AD" w:rsidRPr="005D4B7E" w:rsidRDefault="001147A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5D4B7E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  <w:t xml:space="preserve">REVISTA: </w:t>
      </w:r>
      <w:r w:rsidR="00347C78" w:rsidRPr="005D4B7E">
        <w:rPr>
          <w:rFonts w:ascii="Verdana" w:hAnsi="Verdana" w:cs="Courier New"/>
          <w:b/>
          <w:bCs/>
          <w:i/>
          <w:spacing w:val="-3"/>
          <w:sz w:val="20"/>
          <w:szCs w:val="20"/>
          <w:lang w:val="en-US"/>
        </w:rPr>
        <w:t>Review of Economic Studies</w:t>
      </w:r>
    </w:p>
    <w:p w14:paraId="578718BE" w14:textId="77777777" w:rsidR="001147AD" w:rsidRPr="009B4828" w:rsidRDefault="001147A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5D4B7E">
        <w:rPr>
          <w:rFonts w:ascii="Verdana" w:hAnsi="Verdana" w:cs="Courier New"/>
          <w:spacing w:val="-3"/>
          <w:sz w:val="20"/>
          <w:szCs w:val="20"/>
          <w:lang w:val="en-US"/>
        </w:rPr>
        <w:tab/>
      </w:r>
      <w:r w:rsidRPr="009B4828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A168FF" w:rsidRPr="009B4828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347C78" w:rsidRPr="009B4828">
        <w:rPr>
          <w:rFonts w:ascii="Verdana" w:hAnsi="Verdana" w:cs="Courier New"/>
          <w:spacing w:val="-3"/>
          <w:sz w:val="20"/>
          <w:szCs w:val="20"/>
          <w:lang w:val="es-ES"/>
        </w:rPr>
        <w:t>6</w:t>
      </w:r>
      <w:r w:rsidRPr="009B4828">
        <w:rPr>
          <w:rFonts w:ascii="Verdana" w:hAnsi="Verdana" w:cs="Courier New"/>
          <w:spacing w:val="-3"/>
          <w:sz w:val="20"/>
          <w:szCs w:val="20"/>
          <w:lang w:val="es-ES"/>
        </w:rPr>
        <w:t>1,</w:t>
      </w:r>
      <w:r w:rsidR="00347C78" w:rsidRPr="009B4828">
        <w:rPr>
          <w:rFonts w:ascii="Verdana" w:hAnsi="Verdana" w:cs="Courier New"/>
          <w:spacing w:val="-3"/>
          <w:sz w:val="20"/>
          <w:szCs w:val="20"/>
          <w:lang w:val="es-ES"/>
        </w:rPr>
        <w:t xml:space="preserve"> 247-264</w:t>
      </w:r>
    </w:p>
    <w:p w14:paraId="74CD1174" w14:textId="77777777" w:rsidR="00347C78" w:rsidRPr="000B37E5" w:rsidRDefault="001147AD" w:rsidP="001808A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9B4828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0B37E5">
        <w:rPr>
          <w:rFonts w:ascii="Verdana" w:hAnsi="Verdana" w:cs="Courier New"/>
          <w:spacing w:val="-3"/>
          <w:sz w:val="20"/>
          <w:szCs w:val="20"/>
          <w:lang w:val="es-ES"/>
        </w:rPr>
        <w:t xml:space="preserve">AÑO: </w:t>
      </w:r>
      <w:r w:rsidR="00A168FF" w:rsidRPr="000B37E5">
        <w:rPr>
          <w:rFonts w:ascii="Verdana" w:hAnsi="Verdana" w:cs="Courier New"/>
          <w:bCs/>
          <w:spacing w:val="-3"/>
          <w:sz w:val="20"/>
          <w:szCs w:val="20"/>
          <w:lang w:val="es-ES"/>
        </w:rPr>
        <w:t>1994</w:t>
      </w:r>
      <w:r w:rsidR="00347C78" w:rsidRPr="000B37E5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7A238693" w14:textId="77777777" w:rsidR="008D4589" w:rsidRDefault="00347C78" w:rsidP="00347C7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0B37E5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Social Science</w:t>
      </w:r>
      <w:r w:rsidR="00356D20">
        <w:rPr>
          <w:rFonts w:ascii="Verdana" w:hAnsi="Verdana" w:cs="Courier New"/>
          <w:spacing w:val="-3"/>
          <w:sz w:val="20"/>
          <w:szCs w:val="20"/>
          <w:lang w:val="es-ES"/>
        </w:rPr>
        <w:t>s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Edition (Economics) </w:t>
      </w:r>
      <w:r w:rsidR="000B37E5">
        <w:rPr>
          <w:rFonts w:ascii="Verdana" w:hAnsi="Verdana" w:cs="Courier New"/>
          <w:spacing w:val="-3"/>
          <w:sz w:val="20"/>
          <w:szCs w:val="20"/>
          <w:lang w:val="es-ES"/>
        </w:rPr>
        <w:t>con Factor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 de Impacto</w:t>
      </w:r>
      <w:r w:rsidR="00994CD2">
        <w:rPr>
          <w:rFonts w:ascii="Verdana" w:hAnsi="Verdana" w:cs="Courier New"/>
          <w:spacing w:val="-3"/>
          <w:sz w:val="20"/>
          <w:szCs w:val="20"/>
          <w:lang w:val="es-ES"/>
        </w:rPr>
        <w:t xml:space="preserve"> 1.421</w:t>
      </w:r>
      <w:r w:rsidR="009E259C">
        <w:rPr>
          <w:rFonts w:ascii="Verdana" w:hAnsi="Verdana" w:cs="Courier New"/>
          <w:spacing w:val="-3"/>
          <w:sz w:val="20"/>
          <w:szCs w:val="20"/>
          <w:lang w:val="es-ES"/>
        </w:rPr>
        <w:t xml:space="preserve"> (e</w:t>
      </w:r>
      <w:r w:rsidR="00745E8A">
        <w:rPr>
          <w:rFonts w:ascii="Verdana" w:hAnsi="Verdana" w:cs="Courier New"/>
          <w:spacing w:val="-3"/>
          <w:sz w:val="20"/>
          <w:szCs w:val="20"/>
          <w:lang w:val="es-ES"/>
        </w:rPr>
        <w:t>dición</w:t>
      </w:r>
      <w:r w:rsidR="00663740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994CD2">
        <w:rPr>
          <w:rFonts w:ascii="Verdana" w:hAnsi="Verdana" w:cs="Courier New"/>
          <w:spacing w:val="-3"/>
          <w:sz w:val="20"/>
          <w:szCs w:val="20"/>
          <w:lang w:val="es-ES"/>
        </w:rPr>
        <w:t>1997</w:t>
      </w:r>
      <w:r w:rsidR="009E259C"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994CD2">
        <w:rPr>
          <w:rFonts w:ascii="Verdana" w:hAnsi="Verdana" w:cs="Courier New"/>
          <w:spacing w:val="-3"/>
          <w:sz w:val="20"/>
          <w:szCs w:val="20"/>
          <w:lang w:val="es-ES"/>
        </w:rPr>
        <w:t>, Q1</w:t>
      </w:r>
      <w:r w:rsidR="008D4589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3FEEA3EC" w14:textId="4E938557" w:rsidR="00347C78" w:rsidRPr="00DD2900" w:rsidRDefault="008D4589" w:rsidP="00347C7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347C78" w:rsidRPr="00DD290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</w:t>
      </w:r>
      <w:r w:rsidR="000E29DF" w:rsidRPr="00DD290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citaciones en ISI Web of Knowledge</w:t>
      </w:r>
      <w:r w:rsidR="0057251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</w:t>
      </w:r>
      <w:r w:rsidR="003D0B3F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julio</w:t>
      </w:r>
      <w:r w:rsidR="009B5DE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20</w:t>
      </w:r>
      <w:r w:rsidR="003D0B3F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="00CA22BA" w:rsidRPr="00DD290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</w:t>
      </w:r>
      <w:r w:rsidR="00347C78" w:rsidRPr="00DD290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: </w:t>
      </w:r>
      <w:r w:rsidR="003D0B3F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509</w:t>
      </w:r>
    </w:p>
    <w:p w14:paraId="41136B94" w14:textId="42A0E5D7" w:rsidR="00A168FF" w:rsidRPr="00B3192D" w:rsidRDefault="00B3192D" w:rsidP="00B3192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lastRenderedPageBreak/>
        <w:tab/>
        <w:t>No. de citaciones en Google Scholar (ju</w:t>
      </w:r>
      <w:r w:rsidR="00D9163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D9163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1</w:t>
      </w:r>
      <w:r w:rsidR="00D9163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8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57</w:t>
      </w:r>
    </w:p>
    <w:p w14:paraId="2112D440" w14:textId="77777777" w:rsidR="00B3192D" w:rsidRPr="00786A20" w:rsidRDefault="00B3192D" w:rsidP="001808A6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6A6559AA" w14:textId="77777777" w:rsidR="001147AD" w:rsidRPr="005D4B7E" w:rsidRDefault="00A168F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786A20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1147AD" w:rsidRPr="005D4B7E">
        <w:rPr>
          <w:rFonts w:ascii="Verdana" w:hAnsi="Verdana" w:cs="Courier New"/>
          <w:bCs/>
          <w:spacing w:val="-3"/>
          <w:sz w:val="20"/>
          <w:szCs w:val="20"/>
          <w:lang w:val="en-US"/>
        </w:rPr>
        <w:t>AUTORES: E. Ruiz</w:t>
      </w:r>
    </w:p>
    <w:p w14:paraId="4D2DB45C" w14:textId="77777777" w:rsidR="00671574" w:rsidRDefault="001147A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 w:rsidRPr="005D4B7E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 w:rsidR="008E0110" w:rsidRPr="009D6099">
        <w:rPr>
          <w:rFonts w:ascii="Verdana" w:hAnsi="Verdana" w:cs="Courier New"/>
          <w:bCs/>
          <w:spacing w:val="-3"/>
          <w:sz w:val="20"/>
          <w:szCs w:val="20"/>
          <w:lang w:val="en-GB"/>
        </w:rPr>
        <w:t>Quasi-Maximum Likelihood Estimation o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f Stochastic Varianc</w:t>
      </w:r>
      <w:r w:rsidR="008E0110" w:rsidRPr="009D6099">
        <w:rPr>
          <w:rFonts w:ascii="Verdana" w:hAnsi="Verdana" w:cs="Courier New"/>
          <w:bCs/>
          <w:spacing w:val="-3"/>
          <w:sz w:val="20"/>
          <w:szCs w:val="20"/>
          <w:lang w:val="en-GB"/>
        </w:rPr>
        <w:t>e Models</w:t>
      </w:r>
    </w:p>
    <w:p w14:paraId="6D6D12F2" w14:textId="77777777" w:rsidR="006672F3" w:rsidRPr="00372E76" w:rsidRDefault="0067157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ab/>
      </w:r>
      <w:r w:rsidR="006672F3" w:rsidRPr="00372E76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REVISTA: </w:t>
      </w:r>
      <w:r w:rsidR="008E0110" w:rsidRPr="00372E76">
        <w:rPr>
          <w:rFonts w:ascii="Verdana" w:hAnsi="Verdana" w:cs="Courier New"/>
          <w:b/>
          <w:i/>
          <w:iCs/>
          <w:spacing w:val="-3"/>
          <w:sz w:val="20"/>
          <w:szCs w:val="20"/>
          <w:lang w:val="es-ES"/>
        </w:rPr>
        <w:t>Journal of Econometrics</w:t>
      </w:r>
    </w:p>
    <w:p w14:paraId="0C7CD2D7" w14:textId="77777777" w:rsidR="006672F3" w:rsidRPr="00ED7956" w:rsidRDefault="006672F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D7956">
        <w:rPr>
          <w:rFonts w:ascii="Verdana" w:hAnsi="Verdana" w:cs="Courier New"/>
          <w:spacing w:val="-3"/>
          <w:sz w:val="20"/>
          <w:szCs w:val="20"/>
          <w:lang w:val="es-ES"/>
        </w:rPr>
        <w:t>VOLUMEN Y PÁGINAS: 63,</w:t>
      </w:r>
      <w:r w:rsidR="008E0110" w:rsidRPr="00ED7956">
        <w:rPr>
          <w:rFonts w:ascii="Verdana" w:hAnsi="Verdana" w:cs="Courier New"/>
          <w:spacing w:val="-3"/>
          <w:sz w:val="20"/>
          <w:szCs w:val="20"/>
          <w:lang w:val="es-ES"/>
        </w:rPr>
        <w:t xml:space="preserve"> 289-306</w:t>
      </w:r>
    </w:p>
    <w:p w14:paraId="2BB13E93" w14:textId="77777777" w:rsidR="008E0110" w:rsidRPr="00ED7956" w:rsidRDefault="006672F3" w:rsidP="001808A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 w:rsidRPr="00ED7956">
        <w:rPr>
          <w:rFonts w:ascii="Verdana" w:hAnsi="Verdana" w:cs="Courier New"/>
          <w:spacing w:val="-3"/>
          <w:sz w:val="20"/>
          <w:szCs w:val="20"/>
          <w:lang w:val="es-ES"/>
        </w:rPr>
        <w:tab/>
        <w:t xml:space="preserve">AÑO: </w:t>
      </w:r>
      <w:r w:rsidR="00A168FF" w:rsidRPr="00ED7956">
        <w:rPr>
          <w:rFonts w:ascii="Verdana" w:hAnsi="Verdana" w:cs="Courier New"/>
          <w:bCs/>
          <w:spacing w:val="-3"/>
          <w:sz w:val="20"/>
          <w:szCs w:val="20"/>
          <w:lang w:val="es-ES"/>
        </w:rPr>
        <w:t>1994.</w:t>
      </w:r>
    </w:p>
    <w:p w14:paraId="49BA5748" w14:textId="77777777" w:rsidR="008D4589" w:rsidRDefault="008E0110" w:rsidP="008E0110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ED795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Social Science</w:t>
      </w:r>
      <w:r w:rsidR="00356D20">
        <w:rPr>
          <w:rFonts w:ascii="Verdana" w:hAnsi="Verdana" w:cs="Courier New"/>
          <w:spacing w:val="-3"/>
          <w:sz w:val="20"/>
          <w:szCs w:val="20"/>
          <w:lang w:val="es-ES"/>
        </w:rPr>
        <w:t>s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Edition (Economics) </w:t>
      </w:r>
      <w:r w:rsidR="00ED7956">
        <w:rPr>
          <w:rFonts w:ascii="Verdana" w:hAnsi="Verdana" w:cs="Courier New"/>
          <w:spacing w:val="-3"/>
          <w:sz w:val="20"/>
          <w:szCs w:val="20"/>
          <w:lang w:val="es-ES"/>
        </w:rPr>
        <w:t>con Factor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 de Impacto</w:t>
      </w:r>
      <w:r w:rsidR="006734E6">
        <w:rPr>
          <w:rFonts w:ascii="Verdana" w:hAnsi="Verdana" w:cs="Courier New"/>
          <w:spacing w:val="-3"/>
          <w:sz w:val="20"/>
          <w:szCs w:val="20"/>
          <w:lang w:val="es-ES"/>
        </w:rPr>
        <w:t xml:space="preserve"> 1.011 (edición 1997</w:t>
      </w:r>
      <w:r w:rsidR="00014A45"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6734E6">
        <w:rPr>
          <w:rFonts w:ascii="Verdana" w:hAnsi="Verdana" w:cs="Courier New"/>
          <w:spacing w:val="-3"/>
          <w:sz w:val="20"/>
          <w:szCs w:val="20"/>
          <w:lang w:val="es-ES"/>
        </w:rPr>
        <w:t>, Q1</w:t>
      </w:r>
      <w:r w:rsidR="008D4589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0CB342BF" w14:textId="456F0BC8" w:rsidR="008E0110" w:rsidRPr="00DD2900" w:rsidRDefault="008D4589" w:rsidP="008E0110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8E0110" w:rsidRPr="00DD290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</w:t>
      </w:r>
      <w:r w:rsidR="000E29DF" w:rsidRPr="00DD290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citaciones en ISI Web of Knowledge</w:t>
      </w:r>
      <w:r w:rsidR="0057251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</w:t>
      </w:r>
      <w:r w:rsidR="003D0B3F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julio</w:t>
      </w:r>
      <w:r w:rsidR="00E86BE8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20</w:t>
      </w:r>
      <w:r w:rsidR="003D0B3F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="0057251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3D0B3F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120</w:t>
      </w:r>
    </w:p>
    <w:p w14:paraId="541447D7" w14:textId="1EA6ED18" w:rsidR="00556229" w:rsidRPr="00DD2900" w:rsidRDefault="00556229" w:rsidP="005562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3D0B3F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3D0B3F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4</w:t>
      </w:r>
      <w:r w:rsidR="003D0B3F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53</w:t>
      </w:r>
    </w:p>
    <w:p w14:paraId="2914F4A0" w14:textId="77777777" w:rsidR="006672F3" w:rsidRPr="00671574" w:rsidRDefault="006672F3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z w:val="20"/>
          <w:szCs w:val="20"/>
          <w:lang w:val="es-ES"/>
        </w:rPr>
      </w:pPr>
    </w:p>
    <w:p w14:paraId="23F958B9" w14:textId="77777777" w:rsidR="006672F3" w:rsidRPr="00372E76" w:rsidRDefault="00A168F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671574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ab/>
      </w:r>
      <w:r w:rsidR="006672F3"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Peña, J.I. y E. Ruiz</w:t>
      </w:r>
    </w:p>
    <w:p w14:paraId="2FCD6655" w14:textId="77777777" w:rsidR="006672F3" w:rsidRDefault="006672F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6672F3">
        <w:rPr>
          <w:rFonts w:ascii="Verdana" w:hAnsi="Verdana" w:cs="Courier New"/>
          <w:bCs/>
          <w:spacing w:val="-3"/>
          <w:sz w:val="20"/>
          <w:szCs w:val="20"/>
          <w:lang w:val="en-GB"/>
        </w:rPr>
        <w:t>T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ÍTULO: </w:t>
      </w:r>
      <w:r w:rsidR="00782002" w:rsidRPr="009D6099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Stock Market Regulations and Internacional Financial Integration: the case of </w:t>
      </w:r>
      <w:smartTag w:uri="urn:schemas-microsoft-com:office:smarttags" w:element="country-region">
        <w:smartTag w:uri="urn:schemas-microsoft-com:office:smarttags" w:element="place">
          <w:r w:rsidR="00782002" w:rsidRPr="009D6099">
            <w:rPr>
              <w:rFonts w:ascii="Verdana" w:hAnsi="Verdana" w:cs="Courier New"/>
              <w:bCs/>
              <w:spacing w:val="-3"/>
              <w:sz w:val="20"/>
              <w:szCs w:val="20"/>
              <w:lang w:val="en-GB"/>
            </w:rPr>
            <w:t>Spain</w:t>
          </w:r>
        </w:smartTag>
      </w:smartTag>
    </w:p>
    <w:p w14:paraId="75DB9C66" w14:textId="77777777" w:rsidR="006672F3" w:rsidRPr="00372E76" w:rsidRDefault="006672F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REVISTA: </w:t>
      </w:r>
      <w:r w:rsidR="00782002" w:rsidRPr="00372E76">
        <w:rPr>
          <w:rFonts w:ascii="Verdana" w:hAnsi="Verdana" w:cs="Courier New"/>
          <w:b/>
          <w:i/>
          <w:iCs/>
          <w:spacing w:val="-3"/>
          <w:sz w:val="20"/>
          <w:szCs w:val="20"/>
          <w:lang w:val="es-ES"/>
        </w:rPr>
        <w:t>European Journal of Finance</w:t>
      </w:r>
    </w:p>
    <w:p w14:paraId="050BE6E0" w14:textId="77777777" w:rsidR="006672F3" w:rsidRPr="00372E76" w:rsidRDefault="006672F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ab/>
        <w:t>VOLUMEN Y PÁGINAS: 1,</w:t>
      </w:r>
      <w:r w:rsidR="00782002" w:rsidRPr="00372E76">
        <w:rPr>
          <w:rFonts w:ascii="Verdana" w:hAnsi="Verdana" w:cs="Courier New"/>
          <w:spacing w:val="-3"/>
          <w:sz w:val="20"/>
          <w:szCs w:val="20"/>
          <w:lang w:val="es-ES"/>
        </w:rPr>
        <w:t xml:space="preserve"> 367-382</w:t>
      </w:r>
    </w:p>
    <w:p w14:paraId="34A4CF8E" w14:textId="77777777" w:rsidR="00A168FF" w:rsidRDefault="006672F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2041FD">
        <w:rPr>
          <w:rFonts w:ascii="Verdana" w:hAnsi="Verdana" w:cs="Courier New"/>
          <w:spacing w:val="-3"/>
          <w:sz w:val="20"/>
          <w:szCs w:val="20"/>
          <w:lang w:val="es-ES"/>
        </w:rPr>
        <w:t xml:space="preserve">AÑO: </w:t>
      </w:r>
      <w:r w:rsidR="00A168FF" w:rsidRPr="002041FD">
        <w:rPr>
          <w:rFonts w:ascii="Verdana" w:hAnsi="Verdana" w:cs="Courier New"/>
          <w:bCs/>
          <w:spacing w:val="-3"/>
          <w:sz w:val="20"/>
          <w:szCs w:val="20"/>
          <w:lang w:val="es-ES"/>
        </w:rPr>
        <w:t>199</w:t>
      </w:r>
      <w:r w:rsidR="00782002" w:rsidRPr="002041FD">
        <w:rPr>
          <w:rFonts w:ascii="Verdana" w:hAnsi="Verdana" w:cs="Courier New"/>
          <w:bCs/>
          <w:spacing w:val="-3"/>
          <w:sz w:val="20"/>
          <w:szCs w:val="20"/>
          <w:lang w:val="es-ES"/>
        </w:rPr>
        <w:t>5</w:t>
      </w:r>
      <w:r w:rsidR="00A168FF" w:rsidRPr="002041FD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31BB4C8F" w14:textId="1309F694" w:rsidR="00556229" w:rsidRPr="00DD2900" w:rsidRDefault="00556229" w:rsidP="005562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054431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054431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2</w:t>
      </w:r>
    </w:p>
    <w:p w14:paraId="7974D8D8" w14:textId="77777777" w:rsidR="006672F3" w:rsidRPr="002041FD" w:rsidRDefault="006672F3" w:rsidP="00556229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12AFE0F0" w14:textId="77777777" w:rsidR="006672F3" w:rsidRPr="006672F3" w:rsidRDefault="006672F3" w:rsidP="006672F3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6672F3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Pascual, L</w:t>
      </w:r>
      <w:r w:rsidR="00EA00F2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  <w:r w:rsidRPr="006672F3">
        <w:rPr>
          <w:rFonts w:ascii="Verdana" w:hAnsi="Verdana" w:cs="Courier New"/>
          <w:bCs/>
          <w:spacing w:val="-3"/>
          <w:sz w:val="20"/>
          <w:szCs w:val="20"/>
          <w:lang w:val="es-ES"/>
        </w:rPr>
        <w:t>, E. Ruiz y J. Romo.</w:t>
      </w:r>
    </w:p>
    <w:p w14:paraId="00552471" w14:textId="77777777" w:rsidR="006672F3" w:rsidRDefault="006672F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6672F3">
        <w:rPr>
          <w:rFonts w:ascii="Verdana" w:hAnsi="Verdana" w:cs="Courier New"/>
          <w:bCs/>
          <w:spacing w:val="-3"/>
          <w:sz w:val="20"/>
          <w:szCs w:val="20"/>
          <w:lang w:val="en-GB"/>
        </w:rPr>
        <w:t>T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ÍTULO: </w:t>
      </w:r>
      <w:r w:rsidR="00782002" w:rsidRPr="009D6099">
        <w:rPr>
          <w:rFonts w:ascii="Verdana" w:hAnsi="Verdana" w:cs="Courier New"/>
          <w:bCs/>
          <w:spacing w:val="-3"/>
          <w:sz w:val="20"/>
          <w:szCs w:val="20"/>
          <w:lang w:val="en-GB"/>
        </w:rPr>
        <w:t>Effe</w:t>
      </w:r>
      <w:r w:rsidR="00916D4F">
        <w:rPr>
          <w:rFonts w:ascii="Verdana" w:hAnsi="Verdana" w:cs="Courier New"/>
          <w:bCs/>
          <w:spacing w:val="-3"/>
          <w:sz w:val="20"/>
          <w:szCs w:val="20"/>
          <w:lang w:val="en-GB"/>
        </w:rPr>
        <w:t>cts of parameter estimation on prediction d</w:t>
      </w:r>
      <w:r w:rsidR="00782002" w:rsidRPr="009D6099">
        <w:rPr>
          <w:rFonts w:ascii="Verdana" w:hAnsi="Verdana" w:cs="Courier New"/>
          <w:bCs/>
          <w:spacing w:val="-3"/>
          <w:sz w:val="20"/>
          <w:szCs w:val="20"/>
          <w:lang w:val="en-GB"/>
        </w:rPr>
        <w:t>ensities: A bootstrap approach</w:t>
      </w:r>
    </w:p>
    <w:p w14:paraId="5D63C0F1" w14:textId="77777777" w:rsidR="006672F3" w:rsidRDefault="006672F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REVISTA: </w:t>
      </w:r>
      <w:r w:rsidR="00782002" w:rsidRPr="009D6099">
        <w:rPr>
          <w:rFonts w:ascii="Verdana" w:hAnsi="Verdana" w:cs="Courier New"/>
          <w:b/>
          <w:i/>
          <w:iCs/>
          <w:spacing w:val="-3"/>
          <w:sz w:val="20"/>
          <w:szCs w:val="20"/>
          <w:lang w:val="en-GB"/>
        </w:rPr>
        <w:t>International Journal of Forecasting</w:t>
      </w:r>
    </w:p>
    <w:p w14:paraId="56EDB8BD" w14:textId="77777777" w:rsidR="006672F3" w:rsidRPr="00372E76" w:rsidRDefault="006672F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b/>
          <w:spacing w:val="-3"/>
          <w:sz w:val="20"/>
          <w:szCs w:val="20"/>
          <w:lang w:val="en-GB"/>
        </w:rPr>
        <w:tab/>
      </w:r>
      <w:r w:rsidRPr="00372E76">
        <w:rPr>
          <w:rFonts w:ascii="Verdana" w:hAnsi="Verdana" w:cs="Courier New"/>
          <w:spacing w:val="-3"/>
          <w:sz w:val="20"/>
          <w:szCs w:val="20"/>
          <w:lang w:val="en-US"/>
        </w:rPr>
        <w:t xml:space="preserve">VOLUMEN Y PÁGINAS: </w:t>
      </w:r>
      <w:r w:rsidR="00782002" w:rsidRPr="00372E76">
        <w:rPr>
          <w:rFonts w:ascii="Verdana" w:hAnsi="Verdana" w:cs="Courier New"/>
          <w:spacing w:val="-3"/>
          <w:sz w:val="20"/>
          <w:szCs w:val="20"/>
          <w:lang w:val="en-US"/>
        </w:rPr>
        <w:t>1</w:t>
      </w:r>
      <w:r w:rsidRPr="00372E76">
        <w:rPr>
          <w:rFonts w:ascii="Verdana" w:hAnsi="Verdana" w:cs="Courier New"/>
          <w:spacing w:val="-3"/>
          <w:sz w:val="20"/>
          <w:szCs w:val="20"/>
          <w:lang w:val="en-US"/>
        </w:rPr>
        <w:t>7</w:t>
      </w:r>
      <w:r w:rsidR="00463AFC" w:rsidRPr="00372E76">
        <w:rPr>
          <w:rFonts w:ascii="Verdana" w:hAnsi="Verdana" w:cs="Courier New"/>
          <w:spacing w:val="-3"/>
          <w:sz w:val="20"/>
          <w:szCs w:val="20"/>
          <w:lang w:val="en-US"/>
        </w:rPr>
        <w:t>(1)</w:t>
      </w:r>
      <w:r w:rsidRPr="00372E76">
        <w:rPr>
          <w:rFonts w:ascii="Verdana" w:hAnsi="Verdana" w:cs="Courier New"/>
          <w:spacing w:val="-3"/>
          <w:sz w:val="20"/>
          <w:szCs w:val="20"/>
          <w:lang w:val="en-US"/>
        </w:rPr>
        <w:t>,</w:t>
      </w:r>
      <w:r w:rsidR="00782002" w:rsidRPr="00372E76">
        <w:rPr>
          <w:rFonts w:ascii="Verdana" w:hAnsi="Verdana" w:cs="Courier New"/>
          <w:spacing w:val="-3"/>
          <w:sz w:val="20"/>
          <w:szCs w:val="20"/>
          <w:lang w:val="en-US"/>
        </w:rPr>
        <w:t xml:space="preserve"> 83-103</w:t>
      </w:r>
    </w:p>
    <w:p w14:paraId="78D5150E" w14:textId="77777777" w:rsidR="00782002" w:rsidRPr="001808A6" w:rsidRDefault="006672F3" w:rsidP="001808A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n-US"/>
        </w:rPr>
        <w:tab/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AÑO: </w:t>
      </w:r>
      <w:r w:rsidR="00782002" w:rsidRPr="006672F3">
        <w:rPr>
          <w:rFonts w:ascii="Verdana" w:hAnsi="Verdana" w:cs="Courier New"/>
          <w:bCs/>
          <w:spacing w:val="-3"/>
          <w:sz w:val="20"/>
          <w:szCs w:val="20"/>
          <w:lang w:val="es-ES"/>
        </w:rPr>
        <w:t>2001</w:t>
      </w:r>
      <w:r w:rsidR="00A168FF" w:rsidRPr="006672F3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2195B798" w14:textId="77777777" w:rsidR="008D4589" w:rsidRDefault="00782002" w:rsidP="0078200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6672F3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Social Science</w:t>
      </w:r>
      <w:r w:rsidR="00356D20">
        <w:rPr>
          <w:rFonts w:ascii="Verdana" w:hAnsi="Verdana" w:cs="Courier New"/>
          <w:spacing w:val="-3"/>
          <w:sz w:val="20"/>
          <w:szCs w:val="20"/>
          <w:lang w:val="es-ES"/>
        </w:rPr>
        <w:t>s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Edition (Economics) </w:t>
      </w:r>
      <w:r w:rsidR="00ED7956">
        <w:rPr>
          <w:rFonts w:ascii="Verdana" w:hAnsi="Verdana" w:cs="Courier New"/>
          <w:spacing w:val="-3"/>
          <w:sz w:val="20"/>
          <w:szCs w:val="20"/>
          <w:lang w:val="es-ES"/>
        </w:rPr>
        <w:t>con Factor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 de Impacto</w:t>
      </w:r>
      <w:r w:rsidR="009935C8">
        <w:rPr>
          <w:rFonts w:ascii="Verdana" w:hAnsi="Verdana" w:cs="Courier New"/>
          <w:spacing w:val="-3"/>
          <w:sz w:val="20"/>
          <w:szCs w:val="20"/>
          <w:lang w:val="es-ES"/>
        </w:rPr>
        <w:t xml:space="preserve"> 0.672</w:t>
      </w:r>
      <w:r w:rsidR="00102732">
        <w:rPr>
          <w:rFonts w:ascii="Verdana" w:hAnsi="Verdana" w:cs="Courier New"/>
          <w:spacing w:val="-3"/>
          <w:sz w:val="20"/>
          <w:szCs w:val="20"/>
          <w:lang w:val="es-ES"/>
        </w:rPr>
        <w:t xml:space="preserve"> (edición</w:t>
      </w:r>
      <w:r w:rsidR="00663740">
        <w:rPr>
          <w:rFonts w:ascii="Verdana" w:hAnsi="Verdana" w:cs="Courier New"/>
          <w:spacing w:val="-3"/>
          <w:sz w:val="20"/>
          <w:szCs w:val="20"/>
          <w:lang w:val="es-ES"/>
        </w:rPr>
        <w:t xml:space="preserve"> 2001</w:t>
      </w:r>
      <w:r w:rsidR="00102732">
        <w:rPr>
          <w:rFonts w:ascii="Verdana" w:hAnsi="Verdana" w:cs="Courier New"/>
          <w:spacing w:val="-3"/>
          <w:sz w:val="20"/>
          <w:szCs w:val="20"/>
          <w:lang w:val="es-ES"/>
        </w:rPr>
        <w:t>).</w:t>
      </w:r>
    </w:p>
    <w:p w14:paraId="07B0FF4A" w14:textId="2B951D07" w:rsidR="008D4589" w:rsidRPr="00DD2900" w:rsidRDefault="008D458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782002" w:rsidRPr="00DD290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</w:t>
      </w:r>
      <w:r w:rsidR="000E29DF" w:rsidRPr="00DD290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citaciones en ISI Web of Knowledge</w:t>
      </w:r>
      <w:r w:rsidR="00745E8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FD4792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 w:rsidR="00745E8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FD4792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="00A27A7D" w:rsidRPr="00DD290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</w:t>
      </w:r>
      <w:r w:rsidR="00782002" w:rsidRPr="00DD290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: </w:t>
      </w:r>
      <w:r w:rsidR="00745E8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3</w:t>
      </w:r>
      <w:r w:rsidR="00FD4792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4</w:t>
      </w:r>
    </w:p>
    <w:p w14:paraId="2C3E6EC9" w14:textId="65FDBD70" w:rsidR="00556229" w:rsidRPr="00DD2900" w:rsidRDefault="00556229" w:rsidP="005562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FD4792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FD4792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5</w:t>
      </w:r>
      <w:r w:rsidR="00D518B5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8</w:t>
      </w:r>
    </w:p>
    <w:p w14:paraId="722CD1A2" w14:textId="77777777" w:rsidR="00F02887" w:rsidRDefault="00F0288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3C733208" w14:textId="77777777" w:rsidR="006672F3" w:rsidRPr="001F46F8" w:rsidRDefault="008D458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6672F3" w:rsidRPr="006672F3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Pérez, A. y E. Ru</w:t>
      </w:r>
      <w:r w:rsidR="006672F3">
        <w:rPr>
          <w:rFonts w:ascii="Verdana" w:hAnsi="Verdana" w:cs="Courier New"/>
          <w:bCs/>
          <w:spacing w:val="-3"/>
          <w:sz w:val="20"/>
          <w:szCs w:val="20"/>
          <w:lang w:val="es-ES"/>
        </w:rPr>
        <w:t>i</w:t>
      </w:r>
      <w:r w:rsidR="006672F3" w:rsidRPr="006672F3">
        <w:rPr>
          <w:rFonts w:ascii="Verdana" w:hAnsi="Verdana" w:cs="Courier New"/>
          <w:bCs/>
          <w:spacing w:val="-3"/>
          <w:sz w:val="20"/>
          <w:szCs w:val="20"/>
          <w:lang w:val="es-ES"/>
        </w:rPr>
        <w:t>z</w:t>
      </w:r>
    </w:p>
    <w:p w14:paraId="2A533240" w14:textId="77777777" w:rsidR="006672F3" w:rsidRPr="00372E76" w:rsidRDefault="006672F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TÍTULO: </w:t>
      </w:r>
      <w:r w:rsidR="00356D42"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Finite sample properties of a QML estimator of Stochastic Volatility models with long memory</w:t>
      </w:r>
    </w:p>
    <w:p w14:paraId="54BB96D1" w14:textId="77777777" w:rsidR="006672F3" w:rsidRPr="00372E76" w:rsidRDefault="006672F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n-US"/>
        </w:rPr>
        <w:tab/>
      </w:r>
      <w:r w:rsidRPr="00A27A7D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REVISTA: </w:t>
      </w:r>
      <w:r w:rsidR="00356D42" w:rsidRPr="00A27A7D">
        <w:rPr>
          <w:rFonts w:ascii="Verdana" w:hAnsi="Verdana" w:cs="Courier New"/>
          <w:b/>
          <w:i/>
          <w:iCs/>
          <w:spacing w:val="-3"/>
          <w:sz w:val="20"/>
          <w:szCs w:val="20"/>
          <w:lang w:val="es-ES"/>
        </w:rPr>
        <w:t>Economics L</w:t>
      </w:r>
      <w:r w:rsidR="00356D42" w:rsidRPr="00372E76">
        <w:rPr>
          <w:rFonts w:ascii="Verdana" w:hAnsi="Verdana" w:cs="Courier New"/>
          <w:b/>
          <w:i/>
          <w:iCs/>
          <w:spacing w:val="-3"/>
          <w:sz w:val="20"/>
          <w:szCs w:val="20"/>
          <w:lang w:val="es-ES"/>
        </w:rPr>
        <w:t>etters</w:t>
      </w:r>
    </w:p>
    <w:p w14:paraId="3B95BA66" w14:textId="77777777" w:rsidR="006672F3" w:rsidRPr="006672F3" w:rsidRDefault="006672F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ab/>
      </w:r>
      <w:r w:rsidR="00F36109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Pr="006672F3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F36109">
        <w:rPr>
          <w:rFonts w:ascii="Verdana" w:hAnsi="Verdana" w:cs="Courier New"/>
          <w:spacing w:val="-3"/>
          <w:sz w:val="20"/>
          <w:szCs w:val="20"/>
          <w:lang w:val="es-ES"/>
        </w:rPr>
        <w:t>70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(2),</w:t>
      </w:r>
      <w:r w:rsidR="00356D42" w:rsidRPr="006672F3">
        <w:rPr>
          <w:rFonts w:ascii="Verdana" w:hAnsi="Verdana" w:cs="Courier New"/>
          <w:spacing w:val="-3"/>
          <w:sz w:val="20"/>
          <w:szCs w:val="20"/>
          <w:lang w:val="es-ES"/>
        </w:rPr>
        <w:t xml:space="preserve"> 157-164</w:t>
      </w:r>
    </w:p>
    <w:p w14:paraId="7A1CB929" w14:textId="77777777" w:rsidR="00356D42" w:rsidRPr="006672F3" w:rsidRDefault="006672F3" w:rsidP="001808A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6672F3">
        <w:rPr>
          <w:rFonts w:ascii="Verdana" w:hAnsi="Verdana" w:cs="Courier New"/>
          <w:spacing w:val="-3"/>
          <w:sz w:val="20"/>
          <w:szCs w:val="20"/>
          <w:lang w:val="es-ES"/>
        </w:rPr>
        <w:tab/>
        <w:t xml:space="preserve">AÑO: </w:t>
      </w:r>
      <w:r w:rsidR="00356D42" w:rsidRPr="006672F3">
        <w:rPr>
          <w:rFonts w:ascii="Verdana" w:hAnsi="Verdana" w:cs="Courier New"/>
          <w:bCs/>
          <w:spacing w:val="-3"/>
          <w:sz w:val="20"/>
          <w:szCs w:val="20"/>
          <w:lang w:val="es-ES"/>
        </w:rPr>
        <w:t>2001</w:t>
      </w:r>
      <w:r w:rsidR="00A168FF" w:rsidRPr="006672F3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3AF85F7E" w14:textId="77777777" w:rsidR="008D4589" w:rsidRDefault="00356D42" w:rsidP="00356D4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6672F3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Social Science</w:t>
      </w:r>
      <w:r w:rsidR="00356D20">
        <w:rPr>
          <w:rFonts w:ascii="Verdana" w:hAnsi="Verdana" w:cs="Courier New"/>
          <w:spacing w:val="-3"/>
          <w:sz w:val="20"/>
          <w:szCs w:val="20"/>
          <w:lang w:val="es-ES"/>
        </w:rPr>
        <w:t>s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Edition (Economics) </w:t>
      </w:r>
      <w:r w:rsidR="00ED7956">
        <w:rPr>
          <w:rFonts w:ascii="Verdana" w:hAnsi="Verdana" w:cs="Courier New"/>
          <w:spacing w:val="-3"/>
          <w:sz w:val="20"/>
          <w:szCs w:val="20"/>
          <w:lang w:val="es-ES"/>
        </w:rPr>
        <w:t>con Factor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 de Impacto</w:t>
      </w:r>
      <w:r w:rsidR="00B6101B">
        <w:rPr>
          <w:rFonts w:ascii="Verdana" w:hAnsi="Verdana" w:cs="Courier New"/>
          <w:spacing w:val="-3"/>
          <w:sz w:val="20"/>
          <w:szCs w:val="20"/>
          <w:lang w:val="es-ES"/>
        </w:rPr>
        <w:t xml:space="preserve"> 0.272 (edición 2001</w:t>
      </w:r>
      <w:r w:rsidR="00353C83"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EE0A6E">
        <w:rPr>
          <w:rFonts w:ascii="Verdana" w:hAnsi="Verdana" w:cs="Courier New"/>
          <w:spacing w:val="-3"/>
          <w:sz w:val="20"/>
          <w:szCs w:val="20"/>
          <w:lang w:val="es-ES"/>
        </w:rPr>
        <w:t>, Q4</w:t>
      </w:r>
      <w:r w:rsidR="00353C83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65743984" w14:textId="1086CC70" w:rsidR="00356D42" w:rsidRDefault="008D4589" w:rsidP="00356D4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356D42" w:rsidRPr="00CF5C9E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</w:t>
      </w:r>
      <w:r w:rsidR="000E29DF" w:rsidRPr="00CF5C9E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citaciones en ISI Web of Knowledge</w:t>
      </w:r>
      <w:r w:rsidR="00CF5C9E" w:rsidRPr="00CF5C9E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</w:t>
      </w:r>
      <w:r w:rsidR="00745E8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ju</w:t>
      </w:r>
      <w:r w:rsidR="00FD4792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 w:rsidR="00745E8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FD4792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="00AD44FE" w:rsidRPr="00CF5C9E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</w:t>
      </w:r>
      <w:r w:rsidR="00745E8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: 13</w:t>
      </w:r>
    </w:p>
    <w:p w14:paraId="36CF6781" w14:textId="6CD2D3A4" w:rsidR="00556229" w:rsidRPr="00DD2900" w:rsidRDefault="00556229" w:rsidP="005562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FD4792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FD4792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3</w:t>
      </w:r>
      <w:r w:rsidR="00605A67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</w:t>
      </w:r>
    </w:p>
    <w:p w14:paraId="4DC27E94" w14:textId="77777777" w:rsidR="006A239E" w:rsidRPr="001808A6" w:rsidRDefault="006A239E" w:rsidP="00556229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397ECEE1" w14:textId="77777777" w:rsidR="006A239E" w:rsidRPr="00556229" w:rsidRDefault="006A239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556229">
        <w:rPr>
          <w:rFonts w:ascii="Verdana" w:hAnsi="Verdana" w:cs="Courier New"/>
          <w:spacing w:val="-3"/>
          <w:sz w:val="20"/>
          <w:szCs w:val="20"/>
          <w:lang w:val="es-ES"/>
        </w:rPr>
        <w:t xml:space="preserve">          </w:t>
      </w:r>
      <w:r w:rsidR="0098035C" w:rsidRPr="00556229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556229">
        <w:rPr>
          <w:rFonts w:ascii="Verdana" w:hAnsi="Verdana" w:cs="Courier New"/>
          <w:spacing w:val="-3"/>
          <w:sz w:val="20"/>
          <w:szCs w:val="20"/>
          <w:lang w:val="es-ES"/>
        </w:rPr>
        <w:t>AUTORES: Carnero, M.A., D. Peña y E. Ruiz</w:t>
      </w:r>
    </w:p>
    <w:p w14:paraId="50D362C8" w14:textId="77777777" w:rsidR="006A239E" w:rsidRPr="006A239E" w:rsidRDefault="0098035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56229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6A239E" w:rsidRPr="00372E76">
        <w:rPr>
          <w:rFonts w:ascii="Verdana" w:hAnsi="Verdana" w:cs="Courier New"/>
          <w:spacing w:val="-3"/>
          <w:sz w:val="20"/>
          <w:szCs w:val="20"/>
          <w:lang w:val="en-US"/>
        </w:rPr>
        <w:t xml:space="preserve">TÍTULO: </w:t>
      </w:r>
      <w:r w:rsidR="00F65791"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Outlier</w:t>
      </w:r>
      <w:r w:rsidR="00EA00F2"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s</w:t>
      </w:r>
      <w:r w:rsidR="00F46E55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and Condit</w:t>
      </w:r>
      <w:r w:rsidR="00F65791"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ional Autoregressive Heteroscedasticity in </w:t>
      </w:r>
      <w:r w:rsidR="00F65791" w:rsidRPr="006A239E">
        <w:rPr>
          <w:rFonts w:ascii="Verdana" w:hAnsi="Verdana" w:cs="Courier New"/>
          <w:bCs/>
          <w:spacing w:val="-3"/>
          <w:sz w:val="20"/>
          <w:szCs w:val="20"/>
          <w:lang w:val="en-GB"/>
        </w:rPr>
        <w:t>time series</w:t>
      </w:r>
    </w:p>
    <w:p w14:paraId="588172B7" w14:textId="77777777" w:rsidR="006A239E" w:rsidRDefault="006A239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REVISTA: </w:t>
      </w:r>
      <w:r w:rsidR="00F65791" w:rsidRPr="009D6099">
        <w:rPr>
          <w:rFonts w:ascii="Verdana" w:hAnsi="Verdana" w:cs="Courier New"/>
          <w:b/>
          <w:bCs/>
          <w:i/>
          <w:spacing w:val="-3"/>
          <w:sz w:val="20"/>
          <w:szCs w:val="20"/>
          <w:lang w:val="es-ES"/>
        </w:rPr>
        <w:t>Estadística</w:t>
      </w:r>
    </w:p>
    <w:p w14:paraId="791AAB12" w14:textId="77777777" w:rsidR="006A239E" w:rsidRDefault="006A239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spacing w:val="-3"/>
          <w:sz w:val="20"/>
          <w:szCs w:val="20"/>
          <w:lang w:val="es-ES"/>
        </w:rPr>
        <w:tab/>
      </w:r>
      <w:r w:rsidRPr="006A239E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53,</w:t>
      </w:r>
      <w:r w:rsidR="00F65791">
        <w:rPr>
          <w:rFonts w:ascii="Verdana" w:hAnsi="Verdana" w:cs="Courier New"/>
          <w:spacing w:val="-3"/>
          <w:sz w:val="20"/>
          <w:szCs w:val="20"/>
          <w:lang w:val="es-ES"/>
        </w:rPr>
        <w:t xml:space="preserve"> 143-213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0F21D484" w14:textId="77777777" w:rsidR="006A239E" w:rsidRDefault="006A239E" w:rsidP="00CF5C9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>AÑO:</w:t>
      </w:r>
      <w:r w:rsidR="00A168FF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F65791" w:rsidRPr="009D6099">
        <w:rPr>
          <w:rFonts w:ascii="Verdana" w:hAnsi="Verdana" w:cs="Courier New"/>
          <w:bCs/>
          <w:spacing w:val="-3"/>
          <w:sz w:val="20"/>
          <w:szCs w:val="20"/>
          <w:lang w:val="es-ES"/>
        </w:rPr>
        <w:t>2001</w:t>
      </w:r>
      <w:r w:rsidR="00F65791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1FE292EA" w14:textId="0E766D7A" w:rsidR="00933ABC" w:rsidRPr="00DD2900" w:rsidRDefault="00933ABC" w:rsidP="00933AB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9C0C7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9C0C7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3</w:t>
      </w:r>
      <w:r w:rsidR="00605A67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3</w:t>
      </w:r>
    </w:p>
    <w:p w14:paraId="522ACF02" w14:textId="77777777" w:rsidR="00A168FF" w:rsidRDefault="00A168FF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4F545BD0" w14:textId="77777777" w:rsidR="006A239E" w:rsidRPr="006A239E" w:rsidRDefault="006A239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7E09EF">
        <w:rPr>
          <w:rFonts w:ascii="Verdana" w:hAnsi="Verdana" w:cs="Courier New"/>
          <w:spacing w:val="-3"/>
          <w:sz w:val="20"/>
          <w:szCs w:val="20"/>
          <w:lang w:val="es-ES"/>
        </w:rPr>
        <w:t xml:space="preserve">          </w:t>
      </w:r>
      <w:r w:rsidR="0098035C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6A239E">
        <w:rPr>
          <w:rFonts w:ascii="Verdana" w:hAnsi="Verdana" w:cs="Courier New"/>
          <w:spacing w:val="-3"/>
          <w:sz w:val="20"/>
          <w:szCs w:val="20"/>
          <w:lang w:val="es-ES"/>
        </w:rPr>
        <w:t>AUTORES: Ruiz, E. y L. Pascual</w:t>
      </w:r>
    </w:p>
    <w:p w14:paraId="72531D77" w14:textId="77777777" w:rsidR="006A239E" w:rsidRDefault="006A239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6A239E">
        <w:rPr>
          <w:rFonts w:ascii="Verdana" w:hAnsi="Verdana" w:cs="Courier New"/>
          <w:spacing w:val="-3"/>
          <w:sz w:val="20"/>
          <w:szCs w:val="20"/>
          <w:lang w:val="en-GB"/>
        </w:rPr>
        <w:t xml:space="preserve">TÍTULO: </w:t>
      </w:r>
      <w:r w:rsidR="00514A00" w:rsidRPr="006A239E">
        <w:rPr>
          <w:rFonts w:ascii="Verdana" w:hAnsi="Verdana" w:cs="Courier New"/>
          <w:bCs/>
          <w:spacing w:val="-3"/>
          <w:sz w:val="20"/>
          <w:szCs w:val="20"/>
          <w:lang w:val="en-GB"/>
        </w:rPr>
        <w:t>Bootstraping financial time series</w:t>
      </w:r>
    </w:p>
    <w:p w14:paraId="799E5570" w14:textId="77777777" w:rsidR="006A239E" w:rsidRDefault="006A239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REVISTA: </w:t>
      </w:r>
      <w:r w:rsidR="00514A00" w:rsidRPr="006A239E">
        <w:rPr>
          <w:rFonts w:ascii="Verdana" w:hAnsi="Verdana" w:cs="Courier New"/>
          <w:b/>
          <w:i/>
          <w:iCs/>
          <w:spacing w:val="-3"/>
          <w:sz w:val="20"/>
          <w:szCs w:val="20"/>
          <w:lang w:val="en-GB"/>
        </w:rPr>
        <w:t>Jou</w:t>
      </w:r>
      <w:r w:rsidR="00514A00" w:rsidRPr="009D6099">
        <w:rPr>
          <w:rFonts w:ascii="Verdana" w:hAnsi="Verdana" w:cs="Courier New"/>
          <w:b/>
          <w:i/>
          <w:iCs/>
          <w:spacing w:val="-3"/>
          <w:sz w:val="20"/>
          <w:szCs w:val="20"/>
          <w:lang w:val="en-GB"/>
        </w:rPr>
        <w:t>rnal of Economic Surveys</w:t>
      </w:r>
    </w:p>
    <w:p w14:paraId="4A40A997" w14:textId="77777777" w:rsidR="006A239E" w:rsidRPr="00372E76" w:rsidRDefault="006A239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ab/>
      </w: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>VOLUMEN Y PÁGINAS: 16,</w:t>
      </w:r>
      <w:r w:rsidR="00514A00" w:rsidRPr="00372E76">
        <w:rPr>
          <w:rFonts w:ascii="Verdana" w:hAnsi="Verdana" w:cs="Courier New"/>
          <w:spacing w:val="-3"/>
          <w:sz w:val="20"/>
          <w:szCs w:val="20"/>
          <w:lang w:val="es-ES"/>
        </w:rPr>
        <w:t xml:space="preserve"> 271-300</w:t>
      </w:r>
    </w:p>
    <w:p w14:paraId="2DB6E218" w14:textId="77777777" w:rsidR="00634BA4" w:rsidRPr="00BD4548" w:rsidRDefault="006A239E" w:rsidP="001808A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BD4548">
        <w:rPr>
          <w:rFonts w:ascii="Verdana" w:hAnsi="Verdana" w:cs="Courier New"/>
          <w:spacing w:val="-3"/>
          <w:sz w:val="20"/>
          <w:szCs w:val="20"/>
          <w:lang w:val="es-ES"/>
        </w:rPr>
        <w:t xml:space="preserve">AÑO: </w:t>
      </w:r>
      <w:r w:rsidR="00514A00" w:rsidRPr="00BD4548">
        <w:rPr>
          <w:rFonts w:ascii="Verdana" w:hAnsi="Verdana" w:cs="Courier New"/>
          <w:bCs/>
          <w:spacing w:val="-3"/>
          <w:sz w:val="20"/>
          <w:szCs w:val="20"/>
          <w:lang w:val="es-ES"/>
        </w:rPr>
        <w:t>2002</w:t>
      </w:r>
      <w:r w:rsidR="00A168FF" w:rsidRPr="00BD4548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  <w:r w:rsidR="00A168FF" w:rsidRPr="00BD4548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</w:p>
    <w:p w14:paraId="5C0C7D32" w14:textId="77777777" w:rsidR="004D6A98" w:rsidRDefault="00634BA4" w:rsidP="00634BA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BD4548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Social Science</w:t>
      </w:r>
      <w:r w:rsidR="00356D20">
        <w:rPr>
          <w:rFonts w:ascii="Verdana" w:hAnsi="Verdana" w:cs="Courier New"/>
          <w:spacing w:val="-3"/>
          <w:sz w:val="20"/>
          <w:szCs w:val="20"/>
          <w:lang w:val="es-ES"/>
        </w:rPr>
        <w:t>s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 w:rsidR="0098035C">
        <w:rPr>
          <w:rFonts w:ascii="Verdana" w:hAnsi="Verdana" w:cs="Courier New"/>
          <w:spacing w:val="-3"/>
          <w:sz w:val="20"/>
          <w:szCs w:val="20"/>
          <w:lang w:val="es-ES"/>
        </w:rPr>
        <w:t xml:space="preserve"> 0.372 (edición 2002)</w:t>
      </w:r>
      <w:r w:rsidR="00792461">
        <w:rPr>
          <w:rFonts w:ascii="Verdana" w:hAnsi="Verdana" w:cs="Courier New"/>
          <w:spacing w:val="-3"/>
          <w:sz w:val="20"/>
          <w:szCs w:val="20"/>
          <w:lang w:val="es-ES"/>
        </w:rPr>
        <w:t>, Q3</w:t>
      </w:r>
      <w:r w:rsidR="0098035C">
        <w:rPr>
          <w:rFonts w:ascii="Verdana" w:hAnsi="Verdana" w:cs="Courier New"/>
          <w:spacing w:val="-3"/>
          <w:sz w:val="20"/>
          <w:szCs w:val="20"/>
          <w:lang w:val="es-ES"/>
        </w:rPr>
        <w:t xml:space="preserve">. </w:t>
      </w:r>
    </w:p>
    <w:p w14:paraId="662BD621" w14:textId="4E0331EA" w:rsidR="00634BA4" w:rsidRDefault="004D6A98" w:rsidP="00634BA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lastRenderedPageBreak/>
        <w:tab/>
      </w:r>
      <w:r w:rsidR="00634BA4"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</w:t>
      </w:r>
      <w:r w:rsidR="00745E8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eb of Knowledge (ju</w:t>
      </w:r>
      <w:r w:rsidR="00605A67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 w:rsidR="00745E8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605A67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="00745E8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605A67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40</w:t>
      </w:r>
    </w:p>
    <w:p w14:paraId="3AC2B091" w14:textId="54F09F7F" w:rsidR="00393F32" w:rsidRDefault="00393F32" w:rsidP="00393F3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605A67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605A67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1</w:t>
      </w:r>
      <w:r w:rsidR="00605A67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17</w:t>
      </w:r>
    </w:p>
    <w:p w14:paraId="2E23B3AA" w14:textId="2AB04325" w:rsidR="00C03A06" w:rsidRDefault="00C03A06" w:rsidP="00393F3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</w:p>
    <w:p w14:paraId="4E3E2C3A" w14:textId="77777777" w:rsidR="00C03A06" w:rsidRDefault="00C03A06" w:rsidP="00C03A06">
      <w:pPr>
        <w:tabs>
          <w:tab w:val="left" w:pos="0"/>
        </w:tabs>
        <w:suppressAutoHyphens/>
        <w:jc w:val="both"/>
        <w:rPr>
          <w:rFonts w:ascii="Verdana" w:hAnsi="Verdana" w:cs="Courier New"/>
          <w:sz w:val="20"/>
          <w:szCs w:val="20"/>
          <w:lang w:val="es-ES"/>
        </w:rPr>
      </w:pPr>
      <w:r>
        <w:rPr>
          <w:rFonts w:ascii="Verdana" w:hAnsi="Verdana" w:cs="Courier New"/>
          <w:sz w:val="20"/>
          <w:szCs w:val="20"/>
          <w:lang w:val="es-ES"/>
        </w:rPr>
        <w:t>AUTORES: Pérez, A. y E. Ruiz</w:t>
      </w:r>
    </w:p>
    <w:p w14:paraId="4233791F" w14:textId="77777777" w:rsidR="00C03A06" w:rsidRDefault="00C03A06" w:rsidP="00C03A06">
      <w:pPr>
        <w:tabs>
          <w:tab w:val="left" w:pos="0"/>
        </w:tabs>
        <w:suppressAutoHyphens/>
        <w:jc w:val="both"/>
        <w:rPr>
          <w:rFonts w:ascii="Verdana" w:hAnsi="Verdana" w:cs="Courier New"/>
          <w:sz w:val="20"/>
          <w:szCs w:val="20"/>
          <w:lang w:val="es-ES"/>
        </w:rPr>
      </w:pPr>
      <w:r>
        <w:rPr>
          <w:rFonts w:ascii="Verdana" w:hAnsi="Verdana" w:cs="Courier New"/>
          <w:sz w:val="20"/>
          <w:szCs w:val="20"/>
          <w:lang w:val="es-ES"/>
        </w:rPr>
        <w:t>TÍTULO: Modelos de memoria larga para series temporales económicas y financieras</w:t>
      </w:r>
    </w:p>
    <w:p w14:paraId="4BBA821D" w14:textId="77777777" w:rsidR="00C03A06" w:rsidRDefault="00C03A06" w:rsidP="00C03A06">
      <w:pPr>
        <w:tabs>
          <w:tab w:val="left" w:pos="0"/>
        </w:tabs>
        <w:suppressAutoHyphens/>
        <w:jc w:val="both"/>
        <w:rPr>
          <w:rFonts w:ascii="Verdana" w:hAnsi="Verdana" w:cs="Courier New"/>
          <w:b/>
          <w:sz w:val="20"/>
          <w:szCs w:val="20"/>
          <w:lang w:val="es-ES"/>
        </w:rPr>
      </w:pPr>
      <w:r>
        <w:rPr>
          <w:rFonts w:ascii="Verdana" w:hAnsi="Verdana" w:cs="Courier New"/>
          <w:sz w:val="20"/>
          <w:szCs w:val="20"/>
          <w:lang w:val="es-ES"/>
        </w:rPr>
        <w:t xml:space="preserve">REVISTA: </w:t>
      </w:r>
      <w:r>
        <w:rPr>
          <w:rFonts w:ascii="Verdana" w:hAnsi="Verdana" w:cs="Courier New"/>
          <w:b/>
          <w:sz w:val="20"/>
          <w:szCs w:val="20"/>
          <w:lang w:val="es-ES"/>
        </w:rPr>
        <w:t>Investigaciones Económicas</w:t>
      </w:r>
    </w:p>
    <w:p w14:paraId="4D1E62EF" w14:textId="77777777" w:rsidR="00C03A06" w:rsidRDefault="00C03A06" w:rsidP="00C03A06">
      <w:pPr>
        <w:tabs>
          <w:tab w:val="left" w:pos="0"/>
        </w:tabs>
        <w:suppressAutoHyphens/>
        <w:jc w:val="both"/>
        <w:rPr>
          <w:rFonts w:ascii="Verdana" w:hAnsi="Verdana" w:cs="Courier New"/>
          <w:sz w:val="20"/>
          <w:szCs w:val="20"/>
          <w:lang w:val="es-ES"/>
        </w:rPr>
      </w:pPr>
      <w:r w:rsidRPr="000A46A1">
        <w:rPr>
          <w:rFonts w:ascii="Verdana" w:hAnsi="Verdana" w:cs="Courier New"/>
          <w:spacing w:val="-3"/>
          <w:sz w:val="20"/>
          <w:szCs w:val="20"/>
          <w:lang w:val="es-ES"/>
        </w:rPr>
        <w:t xml:space="preserve">VOLUMEN Y PÁGINAS: </w:t>
      </w:r>
      <w:r>
        <w:rPr>
          <w:rFonts w:ascii="Verdana" w:hAnsi="Verdana" w:cs="Courier New"/>
          <w:sz w:val="20"/>
          <w:szCs w:val="20"/>
          <w:lang w:val="es-ES"/>
        </w:rPr>
        <w:t>26(3), 359-410</w:t>
      </w:r>
    </w:p>
    <w:p w14:paraId="21C640D8" w14:textId="1841A9D4" w:rsidR="00C03A06" w:rsidRDefault="00C03A06" w:rsidP="00C03A06">
      <w:pPr>
        <w:tabs>
          <w:tab w:val="left" w:pos="0"/>
        </w:tabs>
        <w:suppressAutoHyphens/>
        <w:jc w:val="both"/>
        <w:rPr>
          <w:rFonts w:ascii="Verdana" w:hAnsi="Verdana" w:cs="Courier New"/>
          <w:sz w:val="20"/>
          <w:szCs w:val="20"/>
          <w:lang w:val="es-ES"/>
        </w:rPr>
      </w:pPr>
      <w:r>
        <w:rPr>
          <w:rFonts w:ascii="Verdana" w:hAnsi="Verdana" w:cs="Courier New"/>
          <w:sz w:val="20"/>
          <w:szCs w:val="20"/>
          <w:lang w:val="es-ES"/>
        </w:rPr>
        <w:t>AÑO: 2002.</w:t>
      </w:r>
    </w:p>
    <w:p w14:paraId="2A1CE450" w14:textId="523AB2BE" w:rsidR="00F77B45" w:rsidRPr="00F77B45" w:rsidRDefault="00F77B45" w:rsidP="00F77B4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(julio 2021): 12</w:t>
      </w:r>
    </w:p>
    <w:p w14:paraId="4DB26606" w14:textId="77777777" w:rsidR="00C03A06" w:rsidRPr="008A500C" w:rsidRDefault="00C03A06" w:rsidP="00C03A06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5000DFED" w14:textId="77777777" w:rsidR="00C03A06" w:rsidRDefault="00C03A06" w:rsidP="00C03A0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>AUTORES: Hernández, N., C. Pañeda y E. Ruiz</w:t>
      </w:r>
    </w:p>
    <w:p w14:paraId="4C9B6894" w14:textId="77777777" w:rsidR="00C03A06" w:rsidRDefault="00C03A06" w:rsidP="00C03A0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>TÍTULO: Relaciones dinámicas en el mercado internacional de carne de vacuno</w:t>
      </w:r>
    </w:p>
    <w:p w14:paraId="0107DBAC" w14:textId="77777777" w:rsidR="00C03A06" w:rsidRDefault="00C03A06" w:rsidP="00C03A0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 xml:space="preserve">REVISTA: </w:t>
      </w:r>
      <w:r>
        <w:rPr>
          <w:rFonts w:ascii="Verdana" w:hAnsi="Verdana" w:cs="Courier New"/>
          <w:b/>
          <w:spacing w:val="-3"/>
          <w:sz w:val="20"/>
          <w:szCs w:val="20"/>
          <w:lang w:val="es-ES"/>
        </w:rPr>
        <w:t>Revista de Economía Aplicada</w:t>
      </w:r>
    </w:p>
    <w:p w14:paraId="25830A29" w14:textId="77777777" w:rsidR="00C03A06" w:rsidRDefault="00C03A06" w:rsidP="00C03A0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10(29), 137-149</w:t>
      </w:r>
    </w:p>
    <w:p w14:paraId="470CB9BC" w14:textId="6944DDC6" w:rsidR="00C03A06" w:rsidRPr="00C03A06" w:rsidRDefault="00C03A06" w:rsidP="00C03A0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>AÑO: 2002.</w:t>
      </w:r>
    </w:p>
    <w:p w14:paraId="59FC78D3" w14:textId="77777777" w:rsidR="00F95FBA" w:rsidRPr="00634BA4" w:rsidRDefault="00F95FBA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45B421CD" w14:textId="77777777" w:rsidR="006A239E" w:rsidRDefault="00A168F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634BA4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6A239E">
        <w:rPr>
          <w:rFonts w:ascii="Verdana" w:hAnsi="Verdana" w:cs="Courier New"/>
          <w:spacing w:val="-3"/>
          <w:sz w:val="20"/>
          <w:szCs w:val="20"/>
          <w:lang w:val="es-ES"/>
        </w:rPr>
        <w:t>AUTORES: Ruiz, E. y A. Pérez</w:t>
      </w:r>
    </w:p>
    <w:p w14:paraId="2A818593" w14:textId="77777777" w:rsidR="006A239E" w:rsidRPr="00372E76" w:rsidRDefault="006A239E" w:rsidP="006A239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372E76">
        <w:rPr>
          <w:rFonts w:ascii="Verdana" w:hAnsi="Verdana" w:cs="Courier New"/>
          <w:spacing w:val="-3"/>
          <w:sz w:val="20"/>
          <w:szCs w:val="20"/>
          <w:lang w:val="en-US"/>
        </w:rPr>
        <w:t xml:space="preserve">TÍTULO: </w:t>
      </w:r>
      <w:r w:rsidR="00D72F07"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Asymmetric long memory GARCH: A reply to Hwang’s model</w:t>
      </w:r>
    </w:p>
    <w:p w14:paraId="45EE128C" w14:textId="77777777" w:rsidR="006A239E" w:rsidRPr="00AD44FE" w:rsidRDefault="006A239E" w:rsidP="006A239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AD44FE">
        <w:rPr>
          <w:rFonts w:ascii="Verdana" w:hAnsi="Verdana" w:cs="Courier New"/>
          <w:bCs/>
          <w:spacing w:val="-3"/>
          <w:sz w:val="20"/>
          <w:szCs w:val="20"/>
          <w:lang w:val="es-ES"/>
        </w:rPr>
        <w:t>REVISTA:</w:t>
      </w:r>
      <w:r w:rsidR="00A168FF" w:rsidRPr="00AD44FE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D72F07" w:rsidRPr="00AD44FE">
        <w:rPr>
          <w:rFonts w:ascii="Verdana" w:hAnsi="Verdana" w:cs="Courier New"/>
          <w:b/>
          <w:i/>
          <w:iCs/>
          <w:spacing w:val="-3"/>
          <w:sz w:val="20"/>
          <w:szCs w:val="20"/>
          <w:lang w:val="es-ES"/>
        </w:rPr>
        <w:t>Economics Letters</w:t>
      </w:r>
    </w:p>
    <w:p w14:paraId="594A5CE6" w14:textId="77777777" w:rsidR="006A239E" w:rsidRDefault="006A239E" w:rsidP="006A239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AD44FE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6A239E">
        <w:rPr>
          <w:rFonts w:ascii="Verdana" w:hAnsi="Verdana" w:cs="Courier New"/>
          <w:spacing w:val="-3"/>
          <w:sz w:val="20"/>
          <w:szCs w:val="20"/>
          <w:lang w:val="es-ES"/>
        </w:rPr>
        <w:t xml:space="preserve">VOLUMEN Y PÁGINAS: </w:t>
      </w:r>
      <w:r w:rsidR="00D72F07" w:rsidRPr="006A239E">
        <w:rPr>
          <w:rFonts w:ascii="Verdana" w:hAnsi="Verdana" w:cs="Courier New"/>
          <w:spacing w:val="-3"/>
          <w:sz w:val="20"/>
          <w:szCs w:val="20"/>
          <w:lang w:val="es-ES"/>
        </w:rPr>
        <w:t>7</w:t>
      </w:r>
      <w:r w:rsidRPr="006A239E">
        <w:rPr>
          <w:rFonts w:ascii="Verdana" w:hAnsi="Verdana" w:cs="Courier New"/>
          <w:spacing w:val="-3"/>
          <w:sz w:val="20"/>
          <w:szCs w:val="20"/>
          <w:lang w:val="es-ES"/>
        </w:rPr>
        <w:t>8(3),</w:t>
      </w:r>
      <w:r w:rsidR="00D72F07" w:rsidRPr="006A239E">
        <w:rPr>
          <w:rFonts w:ascii="Verdana" w:hAnsi="Verdana" w:cs="Courier New"/>
          <w:spacing w:val="-3"/>
          <w:sz w:val="20"/>
          <w:szCs w:val="20"/>
          <w:lang w:val="es-ES"/>
        </w:rPr>
        <w:t xml:space="preserve"> 415-422</w:t>
      </w:r>
    </w:p>
    <w:p w14:paraId="14DACDCE" w14:textId="77777777" w:rsidR="00D72F07" w:rsidRPr="006A239E" w:rsidRDefault="006A239E" w:rsidP="001808A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>AÑO:</w:t>
      </w:r>
      <w:r w:rsidR="0095191D" w:rsidRPr="006A239E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95191D" w:rsidRPr="006A239E">
        <w:rPr>
          <w:rFonts w:ascii="Verdana" w:hAnsi="Verdana" w:cs="Courier New"/>
          <w:bCs/>
          <w:spacing w:val="-3"/>
          <w:sz w:val="20"/>
          <w:szCs w:val="20"/>
          <w:lang w:val="es-ES"/>
        </w:rPr>
        <w:t>2003.</w:t>
      </w:r>
    </w:p>
    <w:p w14:paraId="2916210B" w14:textId="77777777" w:rsidR="008D4589" w:rsidRDefault="00D72F07" w:rsidP="00D72F0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6A239E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Social Science</w:t>
      </w:r>
      <w:r w:rsidR="00356D20">
        <w:rPr>
          <w:rFonts w:ascii="Verdana" w:hAnsi="Verdana" w:cs="Courier New"/>
          <w:spacing w:val="-3"/>
          <w:sz w:val="20"/>
          <w:szCs w:val="20"/>
          <w:lang w:val="es-ES"/>
        </w:rPr>
        <w:t>s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 w:rsidR="00863236">
        <w:rPr>
          <w:rFonts w:ascii="Verdana" w:hAnsi="Verdana" w:cs="Courier New"/>
          <w:spacing w:val="-3"/>
          <w:sz w:val="20"/>
          <w:szCs w:val="20"/>
          <w:lang w:val="es-ES"/>
        </w:rPr>
        <w:t xml:space="preserve"> 0.337 (edición 2003</w:t>
      </w:r>
      <w:r w:rsidR="008D4589"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792461">
        <w:rPr>
          <w:rFonts w:ascii="Verdana" w:hAnsi="Verdana" w:cs="Courier New"/>
          <w:spacing w:val="-3"/>
          <w:sz w:val="20"/>
          <w:szCs w:val="20"/>
          <w:lang w:val="es-ES"/>
        </w:rPr>
        <w:t>, Q3</w:t>
      </w:r>
      <w:r w:rsidR="008D4589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50FE683B" w14:textId="5EA68F73" w:rsidR="00561E14" w:rsidRDefault="008D4589" w:rsidP="00D72F0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2B57E4"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 w:rsidR="00745E8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605A67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 w:rsidR="00745E8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B55D3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="00A73367"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</w:t>
      </w:r>
      <w:r w:rsidR="00745E8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: </w:t>
      </w:r>
      <w:r w:rsidR="00605A67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4</w:t>
      </w:r>
    </w:p>
    <w:p w14:paraId="4AF172FA" w14:textId="13AD7318" w:rsidR="00500F33" w:rsidRPr="00DD2900" w:rsidRDefault="00500F33" w:rsidP="00500F3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605A67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B55D3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605A67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20</w:t>
      </w:r>
    </w:p>
    <w:p w14:paraId="2BD4CEF7" w14:textId="77777777" w:rsidR="004141F1" w:rsidRPr="00372E76" w:rsidRDefault="004141F1" w:rsidP="00902234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1E14B405" w14:textId="77777777" w:rsidR="006A239E" w:rsidRPr="00372E76" w:rsidRDefault="006A239E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Pérez, A. y E. Ruiz</w:t>
      </w:r>
    </w:p>
    <w:p w14:paraId="1B4AF8F0" w14:textId="2A4CDE2D" w:rsidR="00B035F6" w:rsidRDefault="006A239E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6A239E">
        <w:rPr>
          <w:rFonts w:ascii="Verdana" w:hAnsi="Verdana" w:cs="Courier New"/>
          <w:bCs/>
          <w:spacing w:val="-3"/>
          <w:sz w:val="20"/>
          <w:szCs w:val="20"/>
          <w:lang w:val="en-GB"/>
        </w:rPr>
        <w:t>T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ÍTULO: </w:t>
      </w:r>
      <w:r w:rsidR="00A45BDA" w:rsidRPr="009D6099">
        <w:rPr>
          <w:rFonts w:ascii="Verdana" w:hAnsi="Verdana" w:cs="Courier New"/>
          <w:bCs/>
          <w:spacing w:val="-3"/>
          <w:sz w:val="20"/>
          <w:szCs w:val="20"/>
          <w:lang w:val="en-GB"/>
        </w:rPr>
        <w:t>Properties of the sample autocorrelations of non-linear transformations in long memory stochastic volatility mode</w:t>
      </w:r>
      <w:r w:rsidR="005759CF">
        <w:rPr>
          <w:rFonts w:ascii="Verdana" w:hAnsi="Verdana" w:cs="Courier New"/>
          <w:bCs/>
          <w:spacing w:val="-3"/>
          <w:sz w:val="20"/>
          <w:szCs w:val="20"/>
          <w:lang w:val="en-GB"/>
        </w:rPr>
        <w:t>l</w:t>
      </w:r>
      <w:r w:rsidR="00A45BDA" w:rsidRPr="009D6099">
        <w:rPr>
          <w:rFonts w:ascii="Verdana" w:hAnsi="Verdana" w:cs="Courier New"/>
          <w:bCs/>
          <w:spacing w:val="-3"/>
          <w:sz w:val="20"/>
          <w:szCs w:val="20"/>
          <w:lang w:val="en-GB"/>
        </w:rPr>
        <w:t>s</w:t>
      </w:r>
    </w:p>
    <w:p w14:paraId="263CCFDA" w14:textId="77777777" w:rsidR="00B035F6" w:rsidRPr="00B035F6" w:rsidRDefault="00B035F6">
      <w:pPr>
        <w:tabs>
          <w:tab w:val="left" w:pos="0"/>
        </w:tabs>
        <w:suppressAutoHyphens/>
        <w:jc w:val="both"/>
        <w:rPr>
          <w:rFonts w:ascii="Verdana" w:hAnsi="Verdana" w:cs="Courier New"/>
          <w:b/>
          <w:spacing w:val="-3"/>
          <w:sz w:val="20"/>
          <w:szCs w:val="20"/>
          <w:lang w:val="es-ES"/>
        </w:rPr>
      </w:pPr>
      <w:r w:rsidRPr="00B035F6">
        <w:rPr>
          <w:rFonts w:ascii="Verdana" w:hAnsi="Verdana" w:cs="Courier New"/>
          <w:bCs/>
          <w:spacing w:val="-3"/>
          <w:sz w:val="20"/>
          <w:szCs w:val="20"/>
          <w:lang w:val="es-ES"/>
        </w:rPr>
        <w:t>REVISTA:</w:t>
      </w:r>
      <w:r w:rsidR="00A45BDA" w:rsidRPr="00B035F6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A45BDA" w:rsidRPr="00B035F6">
        <w:rPr>
          <w:rFonts w:ascii="Verdana" w:hAnsi="Verdana" w:cs="Courier New"/>
          <w:b/>
          <w:i/>
          <w:spacing w:val="-3"/>
          <w:sz w:val="20"/>
          <w:szCs w:val="20"/>
          <w:lang w:val="es-ES"/>
        </w:rPr>
        <w:t>Journal of Financial Econometrics</w:t>
      </w:r>
    </w:p>
    <w:p w14:paraId="05FEAEAC" w14:textId="77777777" w:rsidR="00B035F6" w:rsidRPr="00B035F6" w:rsidRDefault="00B035F6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B035F6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8053A5">
        <w:rPr>
          <w:rFonts w:ascii="Verdana" w:hAnsi="Verdana" w:cs="Courier New"/>
          <w:spacing w:val="-3"/>
          <w:sz w:val="20"/>
          <w:szCs w:val="20"/>
          <w:lang w:val="es-ES"/>
        </w:rPr>
        <w:t xml:space="preserve"> 1(3)</w:t>
      </w:r>
      <w:r w:rsidRPr="00B035F6">
        <w:rPr>
          <w:rFonts w:ascii="Verdana" w:hAnsi="Verdana" w:cs="Courier New"/>
          <w:spacing w:val="-3"/>
          <w:sz w:val="20"/>
          <w:szCs w:val="20"/>
          <w:lang w:val="es-ES"/>
        </w:rPr>
        <w:t>,</w:t>
      </w:r>
      <w:r w:rsidRPr="00B035F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420-444</w:t>
      </w:r>
    </w:p>
    <w:p w14:paraId="3C06FC9C" w14:textId="4F00833C" w:rsidR="00745E8A" w:rsidRDefault="00B035F6" w:rsidP="00605A67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B035F6">
        <w:rPr>
          <w:rFonts w:ascii="Verdana" w:hAnsi="Verdana" w:cs="Courier New"/>
          <w:bCs/>
          <w:spacing w:val="-3"/>
          <w:sz w:val="20"/>
          <w:szCs w:val="20"/>
          <w:lang w:val="es-ES"/>
        </w:rPr>
        <w:t>AÑO:</w:t>
      </w:r>
      <w:r w:rsidR="00A168FF" w:rsidRPr="00B035F6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A45BDA" w:rsidRPr="00B035F6">
        <w:rPr>
          <w:rFonts w:ascii="Verdana" w:hAnsi="Verdana" w:cs="Courier New"/>
          <w:bCs/>
          <w:spacing w:val="-3"/>
          <w:sz w:val="20"/>
          <w:szCs w:val="20"/>
          <w:lang w:val="es-ES"/>
        </w:rPr>
        <w:t>2003</w:t>
      </w:r>
      <w:r w:rsidR="00A168FF" w:rsidRPr="00B035F6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7315B26D" w14:textId="65AE2228" w:rsidR="00500F33" w:rsidRPr="00DD2900" w:rsidRDefault="00500F33" w:rsidP="00500F3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B55D3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B55D3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26</w:t>
      </w:r>
    </w:p>
    <w:p w14:paraId="226B03EC" w14:textId="77777777" w:rsidR="002C725F" w:rsidRDefault="002C725F" w:rsidP="00745E8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7E82462E" w14:textId="77777777" w:rsidR="00B035F6" w:rsidRPr="00B035F6" w:rsidRDefault="002C725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B035F6" w:rsidRPr="00B035F6">
        <w:rPr>
          <w:rFonts w:ascii="Verdana" w:hAnsi="Verdana" w:cs="Courier New"/>
          <w:spacing w:val="-3"/>
          <w:sz w:val="20"/>
          <w:szCs w:val="20"/>
          <w:lang w:val="es-ES"/>
        </w:rPr>
        <w:t>AUTORES: Carnero, M.A., D. Peña y E. Ruiz</w:t>
      </w:r>
    </w:p>
    <w:p w14:paraId="66CB3D8F" w14:textId="77777777" w:rsidR="005D7944" w:rsidRPr="00D72BEC" w:rsidRDefault="00B035F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D72BEC">
        <w:rPr>
          <w:rFonts w:ascii="Verdana" w:hAnsi="Verdana" w:cs="Courier New"/>
          <w:spacing w:val="-3"/>
          <w:sz w:val="20"/>
          <w:szCs w:val="20"/>
          <w:lang w:val="en-US"/>
        </w:rPr>
        <w:t xml:space="preserve">TÍTULO: </w:t>
      </w:r>
      <w:r w:rsidR="0095191D" w:rsidRPr="00D72BEC">
        <w:rPr>
          <w:rFonts w:ascii="Verdana" w:hAnsi="Verdana" w:cs="Courier New"/>
          <w:bCs/>
          <w:spacing w:val="-3"/>
          <w:sz w:val="20"/>
          <w:szCs w:val="20"/>
          <w:lang w:val="en-US"/>
        </w:rPr>
        <w:t>Persistence and kurtosis in GARCH and Stochastic Volatility Models</w:t>
      </w:r>
    </w:p>
    <w:p w14:paraId="1E0571B1" w14:textId="77777777" w:rsidR="00B035F6" w:rsidRPr="00CF1827" w:rsidRDefault="005D794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</w:pPr>
      <w:r w:rsidRPr="00D72BEC">
        <w:rPr>
          <w:rFonts w:ascii="Verdana" w:hAnsi="Verdana" w:cs="Courier New"/>
          <w:spacing w:val="-3"/>
          <w:sz w:val="20"/>
          <w:szCs w:val="20"/>
          <w:lang w:val="en-US"/>
        </w:rPr>
        <w:tab/>
      </w:r>
      <w:r w:rsidR="00B035F6" w:rsidRPr="00CF1827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REVISTA: </w:t>
      </w:r>
      <w:r w:rsidR="0095191D" w:rsidRPr="00CF1827">
        <w:rPr>
          <w:rFonts w:ascii="Verdana" w:hAnsi="Verdana" w:cs="Courier New"/>
          <w:b/>
          <w:i/>
          <w:iCs/>
          <w:spacing w:val="-3"/>
          <w:sz w:val="20"/>
          <w:szCs w:val="20"/>
          <w:lang w:val="es-ES"/>
        </w:rPr>
        <w:t>Journal of Financial Econometrics</w:t>
      </w:r>
    </w:p>
    <w:p w14:paraId="51E74581" w14:textId="77777777" w:rsidR="00B035F6" w:rsidRPr="00CF1827" w:rsidRDefault="00B035F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CF1827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ab/>
      </w:r>
      <w:r w:rsidRPr="00CF1827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95191D" w:rsidRPr="00CF1827">
        <w:rPr>
          <w:rFonts w:ascii="Verdana" w:hAnsi="Verdana" w:cs="Courier New"/>
          <w:spacing w:val="-3"/>
          <w:sz w:val="20"/>
          <w:szCs w:val="20"/>
          <w:lang w:val="es-ES"/>
        </w:rPr>
        <w:t xml:space="preserve"> 2</w:t>
      </w:r>
      <w:r w:rsidRPr="00CF1827">
        <w:rPr>
          <w:rFonts w:ascii="Verdana" w:hAnsi="Verdana" w:cs="Courier New"/>
          <w:spacing w:val="-3"/>
          <w:sz w:val="20"/>
          <w:szCs w:val="20"/>
          <w:lang w:val="es-ES"/>
        </w:rPr>
        <w:t>,</w:t>
      </w:r>
      <w:r w:rsidR="0095191D" w:rsidRPr="00CF1827">
        <w:rPr>
          <w:rFonts w:ascii="Verdana" w:hAnsi="Verdana" w:cs="Courier New"/>
          <w:spacing w:val="-3"/>
          <w:sz w:val="20"/>
          <w:szCs w:val="20"/>
          <w:lang w:val="es-ES"/>
        </w:rPr>
        <w:t xml:space="preserve"> 319-342</w:t>
      </w:r>
    </w:p>
    <w:p w14:paraId="427801FB" w14:textId="16DC7481" w:rsidR="004E4DA7" w:rsidRPr="00E906C0" w:rsidRDefault="00B035F6" w:rsidP="00E906C0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CF1827">
        <w:rPr>
          <w:rFonts w:ascii="Verdana" w:hAnsi="Verdana" w:cs="Courier New"/>
          <w:spacing w:val="-3"/>
          <w:sz w:val="20"/>
          <w:szCs w:val="20"/>
          <w:lang w:val="es-ES"/>
        </w:rPr>
        <w:tab/>
        <w:t>AÑO:</w:t>
      </w:r>
      <w:r w:rsidR="00A168FF" w:rsidRPr="00CF1827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95191D" w:rsidRPr="00CF1827">
        <w:rPr>
          <w:rFonts w:ascii="Verdana" w:hAnsi="Verdana" w:cs="Courier New"/>
          <w:bCs/>
          <w:spacing w:val="-3"/>
          <w:sz w:val="20"/>
          <w:szCs w:val="20"/>
          <w:lang w:val="es-ES"/>
        </w:rPr>
        <w:t>2004.</w:t>
      </w:r>
    </w:p>
    <w:p w14:paraId="10F0C20B" w14:textId="01490781" w:rsidR="005A3B69" w:rsidRPr="00DD2900" w:rsidRDefault="005A3B69" w:rsidP="005A3B6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B55D3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B55D3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E906C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226</w:t>
      </w:r>
    </w:p>
    <w:p w14:paraId="7F50DAE3" w14:textId="77777777" w:rsidR="00090E63" w:rsidRPr="00CF1827" w:rsidRDefault="00090E63" w:rsidP="001808A6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5BEA2DD3" w14:textId="77777777" w:rsidR="00B035F6" w:rsidRDefault="00A168F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95191D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B035F6" w:rsidRPr="00B035F6">
        <w:rPr>
          <w:rFonts w:ascii="Verdana" w:hAnsi="Verdana" w:cs="Courier New"/>
          <w:spacing w:val="-3"/>
          <w:sz w:val="20"/>
          <w:szCs w:val="20"/>
          <w:lang w:val="es-ES"/>
        </w:rPr>
        <w:t>AUTORES: Pascual, L., J. Romo y E. Ruiz</w:t>
      </w:r>
    </w:p>
    <w:p w14:paraId="41ECDF21" w14:textId="77777777" w:rsidR="00B035F6" w:rsidRDefault="00B035F6" w:rsidP="00B035F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B035F6">
        <w:rPr>
          <w:rFonts w:ascii="Verdana" w:hAnsi="Verdana" w:cs="Courier New"/>
          <w:spacing w:val="-3"/>
          <w:sz w:val="20"/>
          <w:szCs w:val="20"/>
          <w:lang w:val="en-GB"/>
        </w:rPr>
        <w:t xml:space="preserve">TÍTULO: </w:t>
      </w:r>
      <w:bookmarkStart w:id="14" w:name="_Hlk108192081"/>
      <w:r w:rsidR="00884F9C" w:rsidRPr="00B035F6">
        <w:rPr>
          <w:rFonts w:ascii="Verdana" w:hAnsi="Verdana" w:cs="Courier New"/>
          <w:bCs/>
          <w:spacing w:val="-3"/>
          <w:sz w:val="20"/>
          <w:szCs w:val="20"/>
          <w:lang w:val="en-GB"/>
        </w:rPr>
        <w:t>Bootstrap predictive inference for ARIMA processes</w:t>
      </w:r>
      <w:bookmarkEnd w:id="14"/>
    </w:p>
    <w:p w14:paraId="3738C8E9" w14:textId="77777777" w:rsidR="00B035F6" w:rsidRDefault="00B035F6" w:rsidP="00B035F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>REVISTA:</w:t>
      </w:r>
      <w:r w:rsidR="00884F9C" w:rsidRPr="00B035F6">
        <w:rPr>
          <w:rFonts w:ascii="Verdana" w:hAnsi="Verdana" w:cs="Courier New"/>
          <w:spacing w:val="-3"/>
          <w:sz w:val="20"/>
          <w:szCs w:val="20"/>
          <w:lang w:val="en-GB"/>
        </w:rPr>
        <w:t xml:space="preserve"> </w:t>
      </w:r>
      <w:r w:rsidR="00884F9C" w:rsidRPr="00B035F6">
        <w:rPr>
          <w:rFonts w:ascii="Verdana" w:hAnsi="Verdana" w:cs="Courier New"/>
          <w:b/>
          <w:i/>
          <w:iCs/>
          <w:spacing w:val="-3"/>
          <w:sz w:val="20"/>
          <w:szCs w:val="20"/>
          <w:lang w:val="en-GB"/>
        </w:rPr>
        <w:t>Journal of Time Series Analysis</w:t>
      </w:r>
    </w:p>
    <w:p w14:paraId="188056E8" w14:textId="77777777" w:rsidR="00B035F6" w:rsidRPr="00372E76" w:rsidRDefault="00B035F6" w:rsidP="00B035F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spacing w:val="-3"/>
          <w:sz w:val="20"/>
          <w:szCs w:val="20"/>
          <w:lang w:val="en-GB"/>
        </w:rPr>
        <w:tab/>
      </w: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>VOLUMEN Y PÁGINAS: 25,</w:t>
      </w:r>
      <w:r w:rsidR="00884F9C" w:rsidRPr="00372E76">
        <w:rPr>
          <w:rFonts w:ascii="Verdana" w:hAnsi="Verdana" w:cs="Courier New"/>
          <w:spacing w:val="-3"/>
          <w:sz w:val="20"/>
          <w:szCs w:val="20"/>
          <w:lang w:val="es-ES"/>
        </w:rPr>
        <w:t xml:space="preserve"> 449-465</w:t>
      </w:r>
    </w:p>
    <w:p w14:paraId="0E92C7F8" w14:textId="77777777" w:rsidR="00661C2C" w:rsidRPr="004F60C8" w:rsidRDefault="00B035F6" w:rsidP="001808A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4F60C8">
        <w:rPr>
          <w:rFonts w:ascii="Verdana" w:hAnsi="Verdana" w:cs="Courier New"/>
          <w:spacing w:val="-3"/>
          <w:sz w:val="20"/>
          <w:szCs w:val="20"/>
          <w:lang w:val="es-ES"/>
        </w:rPr>
        <w:t>AÑO:</w:t>
      </w:r>
      <w:r w:rsidR="00884F9C" w:rsidRPr="004F60C8">
        <w:rPr>
          <w:rFonts w:ascii="Verdana" w:hAnsi="Verdana" w:cs="Courier New"/>
          <w:spacing w:val="-3"/>
          <w:sz w:val="20"/>
          <w:szCs w:val="20"/>
          <w:lang w:val="es-ES"/>
        </w:rPr>
        <w:t xml:space="preserve"> 2004.</w:t>
      </w:r>
    </w:p>
    <w:p w14:paraId="300E25B9" w14:textId="77777777" w:rsidR="00661C2C" w:rsidRPr="00B035F6" w:rsidRDefault="00661C2C" w:rsidP="00661C2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4F60C8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A6434A" w:rsidRPr="00B035F6">
        <w:rPr>
          <w:rFonts w:ascii="Verdana" w:hAnsi="Verdana" w:cs="Courier New"/>
          <w:spacing w:val="-3"/>
          <w:sz w:val="20"/>
          <w:szCs w:val="20"/>
          <w:lang w:val="es-ES"/>
        </w:rPr>
        <w:t>Revista listada en JCR Science Edition (Statistics and Probability</w:t>
      </w:r>
      <w:r w:rsidR="004F60C8">
        <w:rPr>
          <w:rFonts w:ascii="Verdana" w:hAnsi="Verdana" w:cs="Courier New"/>
          <w:spacing w:val="-3"/>
          <w:sz w:val="20"/>
          <w:szCs w:val="20"/>
          <w:lang w:val="es-ES"/>
        </w:rPr>
        <w:t>) con Factor</w:t>
      </w:r>
      <w:r w:rsidRPr="00B035F6">
        <w:rPr>
          <w:rFonts w:ascii="Verdana" w:hAnsi="Verdana" w:cs="Courier New"/>
          <w:spacing w:val="-3"/>
          <w:sz w:val="20"/>
          <w:szCs w:val="20"/>
          <w:lang w:val="es-ES"/>
        </w:rPr>
        <w:t xml:space="preserve"> de Impacto</w:t>
      </w:r>
      <w:r w:rsidR="003E1CAD">
        <w:rPr>
          <w:rFonts w:ascii="Verdana" w:hAnsi="Verdana" w:cs="Courier New"/>
          <w:spacing w:val="-3"/>
          <w:sz w:val="20"/>
          <w:szCs w:val="20"/>
          <w:lang w:val="es-ES"/>
        </w:rPr>
        <w:t xml:space="preserve"> 0.41 (edición 2004</w:t>
      </w:r>
      <w:r w:rsidR="00780299"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C855A3">
        <w:rPr>
          <w:rFonts w:ascii="Verdana" w:hAnsi="Verdana" w:cs="Courier New"/>
          <w:spacing w:val="-3"/>
          <w:sz w:val="20"/>
          <w:szCs w:val="20"/>
          <w:lang w:val="es-ES"/>
        </w:rPr>
        <w:t>, Q4.</w:t>
      </w:r>
    </w:p>
    <w:p w14:paraId="29C9FFA1" w14:textId="4336DE33" w:rsidR="00661C2C" w:rsidRDefault="00661C2C" w:rsidP="00A7336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 w:rsidRPr="00B035F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</w:t>
      </w:r>
      <w:r w:rsidR="00BB59E6"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iones en ISI Web of Knowledge</w:t>
      </w:r>
      <w:r w:rsidR="00F41455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024DF3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 w:rsidR="00F41455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</w:t>
      </w:r>
      <w:r w:rsidR="009855A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20</w:t>
      </w:r>
      <w:r w:rsidR="00B55D3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="00A73367"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</w:t>
      </w:r>
      <w:r w:rsidR="00BB59E6"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: </w:t>
      </w:r>
      <w:r w:rsidR="005872C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52</w:t>
      </w:r>
    </w:p>
    <w:p w14:paraId="456079A9" w14:textId="0526DE1A" w:rsidR="00562D9E" w:rsidRPr="00DD2900" w:rsidRDefault="00562D9E" w:rsidP="00562D9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024DF3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B55D3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0C46DF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108</w:t>
      </w:r>
    </w:p>
    <w:p w14:paraId="21282EC0" w14:textId="77777777" w:rsidR="0024532E" w:rsidRPr="003E1CAD" w:rsidRDefault="0024532E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1D9633E0" w14:textId="77777777" w:rsidR="00B035F6" w:rsidRPr="00372E76" w:rsidRDefault="00A168F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3E1CAD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B035F6" w:rsidRPr="00372E76">
        <w:rPr>
          <w:rFonts w:ascii="Verdana" w:hAnsi="Verdana" w:cs="Courier New"/>
          <w:spacing w:val="-3"/>
          <w:sz w:val="20"/>
          <w:szCs w:val="20"/>
          <w:lang w:val="es-ES"/>
        </w:rPr>
        <w:t>AUTORES: Broto, C. y E. Ruiz</w:t>
      </w:r>
    </w:p>
    <w:p w14:paraId="2650CDBA" w14:textId="77777777" w:rsidR="00B035F6" w:rsidRDefault="00B035F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B035F6">
        <w:rPr>
          <w:rFonts w:ascii="Verdana" w:hAnsi="Verdana" w:cs="Courier New"/>
          <w:spacing w:val="-3"/>
          <w:sz w:val="20"/>
          <w:szCs w:val="20"/>
          <w:lang w:val="en-GB"/>
        </w:rPr>
        <w:t>T</w:t>
      </w:r>
      <w:r>
        <w:rPr>
          <w:rFonts w:ascii="Verdana" w:hAnsi="Verdana" w:cs="Courier New"/>
          <w:spacing w:val="-3"/>
          <w:sz w:val="20"/>
          <w:szCs w:val="20"/>
          <w:lang w:val="en-GB"/>
        </w:rPr>
        <w:t xml:space="preserve">ÍTULO: </w:t>
      </w:r>
      <w:r w:rsidR="007F29D1" w:rsidRPr="009D6099">
        <w:rPr>
          <w:rFonts w:ascii="Verdana" w:hAnsi="Verdana" w:cs="Courier New"/>
          <w:bCs/>
          <w:spacing w:val="-3"/>
          <w:sz w:val="20"/>
          <w:szCs w:val="20"/>
          <w:lang w:val="en-GB"/>
        </w:rPr>
        <w:t>Estimation methods for Stochastic Volatility models: A survey</w:t>
      </w:r>
    </w:p>
    <w:p w14:paraId="04F118A3" w14:textId="77777777" w:rsidR="00B035F6" w:rsidRDefault="00B035F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>REVISTA:</w:t>
      </w:r>
      <w:r w:rsidR="00A168FF">
        <w:rPr>
          <w:rFonts w:ascii="Verdana" w:hAnsi="Verdana" w:cs="Courier New"/>
          <w:spacing w:val="-3"/>
          <w:sz w:val="20"/>
          <w:szCs w:val="20"/>
          <w:lang w:val="en-GB"/>
        </w:rPr>
        <w:t xml:space="preserve"> </w:t>
      </w:r>
      <w:r w:rsidR="007F29D1" w:rsidRPr="009D6099">
        <w:rPr>
          <w:rFonts w:ascii="Verdana" w:hAnsi="Verdana" w:cs="Courier New"/>
          <w:b/>
          <w:i/>
          <w:iCs/>
          <w:spacing w:val="-3"/>
          <w:sz w:val="20"/>
          <w:szCs w:val="20"/>
          <w:lang w:val="en-GB"/>
        </w:rPr>
        <w:t>Journal of Economic Surveys</w:t>
      </w:r>
    </w:p>
    <w:p w14:paraId="304AE44E" w14:textId="77777777" w:rsidR="00B035F6" w:rsidRDefault="00B035F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ab/>
        <w:t>VOLUMEN Y PÁGINAS: 18,</w:t>
      </w:r>
      <w:r w:rsidR="007F29D1">
        <w:rPr>
          <w:rFonts w:ascii="Verdana" w:hAnsi="Verdana" w:cs="Courier New"/>
          <w:spacing w:val="-3"/>
          <w:sz w:val="20"/>
          <w:szCs w:val="20"/>
          <w:lang w:val="en-GB"/>
        </w:rPr>
        <w:t xml:space="preserve"> 613-649</w:t>
      </w:r>
    </w:p>
    <w:p w14:paraId="44255BED" w14:textId="77777777" w:rsidR="007F29D1" w:rsidRPr="00C3162B" w:rsidRDefault="00B035F6" w:rsidP="001808A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lastRenderedPageBreak/>
        <w:tab/>
      </w:r>
      <w:r w:rsidRPr="00C3162B">
        <w:rPr>
          <w:rFonts w:ascii="Verdana" w:hAnsi="Verdana" w:cs="Courier New"/>
          <w:spacing w:val="-3"/>
          <w:sz w:val="20"/>
          <w:szCs w:val="20"/>
          <w:lang w:val="es-ES"/>
        </w:rPr>
        <w:t>AÑO:</w:t>
      </w:r>
      <w:r w:rsidR="007F29D1" w:rsidRPr="00C3162B">
        <w:rPr>
          <w:rFonts w:ascii="Verdana" w:hAnsi="Verdana" w:cs="Courier New"/>
          <w:spacing w:val="-3"/>
          <w:sz w:val="20"/>
          <w:szCs w:val="20"/>
          <w:lang w:val="es-ES"/>
        </w:rPr>
        <w:t xml:space="preserve"> 2004.</w:t>
      </w:r>
    </w:p>
    <w:p w14:paraId="684479E6" w14:textId="77777777" w:rsidR="00A55694" w:rsidRDefault="00A55694" w:rsidP="00A5569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C3162B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Social Science</w:t>
      </w:r>
      <w:r w:rsidR="00356D20">
        <w:rPr>
          <w:rFonts w:ascii="Verdana" w:hAnsi="Verdana" w:cs="Courier New"/>
          <w:spacing w:val="-3"/>
          <w:sz w:val="20"/>
          <w:szCs w:val="20"/>
          <w:lang w:val="es-ES"/>
        </w:rPr>
        <w:t>s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Edition (Economics) </w:t>
      </w:r>
      <w:r w:rsidR="00C3162B">
        <w:rPr>
          <w:rFonts w:ascii="Verdana" w:hAnsi="Verdana" w:cs="Courier New"/>
          <w:spacing w:val="-3"/>
          <w:sz w:val="20"/>
          <w:szCs w:val="20"/>
          <w:lang w:val="es-ES"/>
        </w:rPr>
        <w:t>con Factor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 de Impacto</w:t>
      </w:r>
      <w:r w:rsidR="003E1CAD">
        <w:rPr>
          <w:rFonts w:ascii="Verdana" w:hAnsi="Verdana" w:cs="Courier New"/>
          <w:spacing w:val="-3"/>
          <w:sz w:val="20"/>
          <w:szCs w:val="20"/>
          <w:lang w:val="es-ES"/>
        </w:rPr>
        <w:t xml:space="preserve"> 0.326 (edición 2004</w:t>
      </w:r>
      <w:r w:rsidR="003A53EA"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792461">
        <w:rPr>
          <w:rFonts w:ascii="Verdana" w:hAnsi="Verdana" w:cs="Courier New"/>
          <w:spacing w:val="-3"/>
          <w:sz w:val="20"/>
          <w:szCs w:val="20"/>
          <w:lang w:val="es-ES"/>
        </w:rPr>
        <w:t>, Q4.</w:t>
      </w:r>
    </w:p>
    <w:p w14:paraId="26054E7D" w14:textId="0670DBAC" w:rsidR="00A55694" w:rsidRDefault="00A55694" w:rsidP="00A5569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</w:t>
      </w:r>
      <w:r w:rsidR="004F3919"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iones en</w:t>
      </w:r>
      <w:r w:rsidR="00A73367"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ISI Web of Knowledge (</w:t>
      </w:r>
      <w:r w:rsidR="00B55D3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julio</w:t>
      </w:r>
      <w:r w:rsidR="00B32903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20</w:t>
      </w:r>
      <w:r w:rsidR="00B55D3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="00B32903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DE62F5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78</w:t>
      </w:r>
    </w:p>
    <w:p w14:paraId="34A0D466" w14:textId="584BA575" w:rsidR="009B0F7D" w:rsidRPr="00DD2900" w:rsidRDefault="009B0F7D" w:rsidP="009B0F7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B55D3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B55D3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2</w:t>
      </w:r>
      <w:r w:rsidR="00DE62F5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91</w:t>
      </w:r>
    </w:p>
    <w:p w14:paraId="19010F5E" w14:textId="77777777" w:rsidR="00352355" w:rsidRPr="00A55694" w:rsidRDefault="00352355" w:rsidP="009B0F7D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58B75978" w14:textId="77777777" w:rsidR="00B035F6" w:rsidRPr="00B035F6" w:rsidRDefault="00B035F6" w:rsidP="00B035F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B035F6">
        <w:rPr>
          <w:rFonts w:ascii="Verdana" w:hAnsi="Verdana" w:cs="Courier New"/>
          <w:spacing w:val="-3"/>
          <w:sz w:val="20"/>
          <w:szCs w:val="20"/>
          <w:lang w:val="es-ES"/>
        </w:rPr>
        <w:t>AUTORES: Pascual, L., J. Romo y E. Ruiz</w:t>
      </w:r>
    </w:p>
    <w:p w14:paraId="0CF04603" w14:textId="77777777" w:rsidR="00B035F6" w:rsidRPr="00372E76" w:rsidRDefault="00B035F6" w:rsidP="00B035F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372E76">
        <w:rPr>
          <w:rFonts w:ascii="Verdana" w:hAnsi="Verdana" w:cs="Courier New"/>
          <w:spacing w:val="-3"/>
          <w:sz w:val="20"/>
          <w:szCs w:val="20"/>
          <w:lang w:val="en-US"/>
        </w:rPr>
        <w:t xml:space="preserve">TÍTULO: </w:t>
      </w:r>
      <w:r w:rsidR="00917BB3"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Bootstrap prediction intervals for power-transformed time series</w:t>
      </w:r>
    </w:p>
    <w:p w14:paraId="78BA8667" w14:textId="77777777" w:rsidR="00B035F6" w:rsidRDefault="00B035F6" w:rsidP="00B035F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spacing w:val="-3"/>
          <w:sz w:val="20"/>
          <w:szCs w:val="20"/>
          <w:lang w:val="en-GB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n-US"/>
        </w:rPr>
        <w:tab/>
        <w:t>REVISTA</w:t>
      </w:r>
      <w:r>
        <w:rPr>
          <w:rFonts w:ascii="Verdana" w:hAnsi="Verdana" w:cs="Courier New"/>
          <w:spacing w:val="-3"/>
          <w:sz w:val="20"/>
          <w:szCs w:val="20"/>
          <w:lang w:val="en-GB"/>
        </w:rPr>
        <w:t xml:space="preserve">: </w:t>
      </w:r>
      <w:r w:rsidR="00917BB3" w:rsidRPr="009D6099">
        <w:rPr>
          <w:rFonts w:ascii="Verdana" w:hAnsi="Verdana" w:cs="Courier New"/>
          <w:b/>
          <w:i/>
          <w:iCs/>
          <w:spacing w:val="-3"/>
          <w:sz w:val="20"/>
          <w:szCs w:val="20"/>
          <w:lang w:val="en-GB"/>
        </w:rPr>
        <w:t>International Journal of Forecasting</w:t>
      </w:r>
    </w:p>
    <w:p w14:paraId="26C308CB" w14:textId="77777777" w:rsidR="00B035F6" w:rsidRDefault="00B035F6" w:rsidP="00B035F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spacing w:val="-3"/>
          <w:sz w:val="20"/>
          <w:szCs w:val="20"/>
          <w:lang w:val="en-GB"/>
        </w:rPr>
        <w:t>VOLUMEN Y PÁGINAS: 21</w:t>
      </w:r>
      <w:r w:rsidR="00B31FB6">
        <w:rPr>
          <w:rFonts w:ascii="Verdana" w:hAnsi="Verdana" w:cs="Courier New"/>
          <w:spacing w:val="-3"/>
          <w:sz w:val="20"/>
          <w:szCs w:val="20"/>
          <w:lang w:val="en-GB"/>
        </w:rPr>
        <w:t>(2)</w:t>
      </w:r>
      <w:r>
        <w:rPr>
          <w:rFonts w:ascii="Verdana" w:hAnsi="Verdana" w:cs="Courier New"/>
          <w:spacing w:val="-3"/>
          <w:sz w:val="20"/>
          <w:szCs w:val="20"/>
          <w:lang w:val="en-GB"/>
        </w:rPr>
        <w:t>,</w:t>
      </w:r>
      <w:r w:rsidR="00917BB3">
        <w:rPr>
          <w:rFonts w:ascii="Verdana" w:hAnsi="Verdana" w:cs="Courier New"/>
          <w:spacing w:val="-3"/>
          <w:sz w:val="20"/>
          <w:szCs w:val="20"/>
          <w:lang w:val="en-GB"/>
        </w:rPr>
        <w:t xml:space="preserve"> 219-235</w:t>
      </w:r>
    </w:p>
    <w:p w14:paraId="23351277" w14:textId="77777777" w:rsidR="00CD5C98" w:rsidRPr="002E57D2" w:rsidRDefault="00B035F6" w:rsidP="001808A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ab/>
      </w:r>
      <w:r w:rsidRPr="002E57D2">
        <w:rPr>
          <w:rFonts w:ascii="Verdana" w:hAnsi="Verdana" w:cs="Courier New"/>
          <w:spacing w:val="-3"/>
          <w:sz w:val="20"/>
          <w:szCs w:val="20"/>
          <w:lang w:val="es-ES"/>
        </w:rPr>
        <w:t>AÑO:</w:t>
      </w:r>
      <w:r w:rsidR="00A168FF" w:rsidRPr="002E57D2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9855A6">
        <w:rPr>
          <w:rFonts w:ascii="Verdana" w:hAnsi="Verdana" w:cs="Courier New"/>
          <w:bCs/>
          <w:spacing w:val="-3"/>
          <w:sz w:val="20"/>
          <w:szCs w:val="20"/>
          <w:lang w:val="es-ES"/>
        </w:rPr>
        <w:t>2005</w:t>
      </w:r>
      <w:r w:rsidR="00917BB3" w:rsidRPr="002E57D2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461213FB" w14:textId="77777777" w:rsidR="003A53EA" w:rsidRDefault="00CD5C98" w:rsidP="00CD5C9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E57D2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Social Science</w:t>
      </w:r>
      <w:r w:rsidR="00356D20">
        <w:rPr>
          <w:rFonts w:ascii="Verdana" w:hAnsi="Verdana" w:cs="Courier New"/>
          <w:spacing w:val="-3"/>
          <w:sz w:val="20"/>
          <w:szCs w:val="20"/>
          <w:lang w:val="es-ES"/>
        </w:rPr>
        <w:t>s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Edition (Economics) </w:t>
      </w:r>
      <w:r w:rsidR="002E57D2">
        <w:rPr>
          <w:rFonts w:ascii="Verdana" w:hAnsi="Verdana" w:cs="Courier New"/>
          <w:spacing w:val="-3"/>
          <w:sz w:val="20"/>
          <w:szCs w:val="20"/>
          <w:lang w:val="es-ES"/>
        </w:rPr>
        <w:t>con Factor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 de Impacto</w:t>
      </w:r>
      <w:r w:rsidR="009935C8">
        <w:rPr>
          <w:rFonts w:ascii="Verdana" w:hAnsi="Verdana" w:cs="Courier New"/>
          <w:spacing w:val="-3"/>
          <w:sz w:val="20"/>
          <w:szCs w:val="20"/>
          <w:lang w:val="es-ES"/>
        </w:rPr>
        <w:t xml:space="preserve"> 0.753 (edición 2005</w:t>
      </w:r>
      <w:r w:rsidR="00464F14"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9935C8">
        <w:rPr>
          <w:rFonts w:ascii="Verdana" w:hAnsi="Verdana" w:cs="Courier New"/>
          <w:spacing w:val="-3"/>
          <w:sz w:val="20"/>
          <w:szCs w:val="20"/>
          <w:lang w:val="es-ES"/>
        </w:rPr>
        <w:t>, Q2</w:t>
      </w:r>
      <w:r w:rsidR="003A53EA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3E95593A" w14:textId="68CFA35B" w:rsidR="000E0364" w:rsidRDefault="003A53EA" w:rsidP="00CD5C9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CD5C98"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 w:rsidR="009855A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C8034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 w:rsidR="009855A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C8034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="00B0506C"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</w:t>
      </w:r>
      <w:r w:rsidR="009855A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: </w:t>
      </w:r>
      <w:r w:rsidR="0064448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13</w:t>
      </w:r>
    </w:p>
    <w:p w14:paraId="028CE622" w14:textId="59FACBA0" w:rsidR="008020BC" w:rsidRPr="00DD2900" w:rsidRDefault="008020BC" w:rsidP="008020B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C8034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C8034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64448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</w:p>
    <w:p w14:paraId="72655494" w14:textId="77777777" w:rsidR="004C3799" w:rsidRDefault="004C3799" w:rsidP="001808A6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346AB4BE" w14:textId="77777777" w:rsidR="004177B8" w:rsidRPr="00BD7386" w:rsidRDefault="004177B8" w:rsidP="004177B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z w:val="20"/>
          <w:szCs w:val="20"/>
          <w:lang w:val="es-ES"/>
        </w:rPr>
      </w:pPr>
      <w:r w:rsidRPr="00BD7386">
        <w:rPr>
          <w:rFonts w:ascii="Verdana" w:hAnsi="Verdana" w:cs="Courier New"/>
          <w:bCs/>
          <w:sz w:val="20"/>
          <w:szCs w:val="20"/>
          <w:lang w:val="es-ES"/>
        </w:rPr>
        <w:t>AUTORES: Rodríguez, J. y E. Ruiz</w:t>
      </w:r>
    </w:p>
    <w:p w14:paraId="7CA4BB0E" w14:textId="77777777" w:rsidR="004177B8" w:rsidRPr="00BD7386" w:rsidRDefault="004177B8" w:rsidP="004177B8">
      <w:pPr>
        <w:tabs>
          <w:tab w:val="left" w:pos="0"/>
        </w:tabs>
        <w:suppressAutoHyphens/>
        <w:jc w:val="both"/>
        <w:rPr>
          <w:rFonts w:ascii="Verdana" w:hAnsi="Verdana" w:cs="Courier New"/>
          <w:sz w:val="20"/>
          <w:szCs w:val="20"/>
          <w:lang w:val="en-US"/>
        </w:rPr>
      </w:pPr>
      <w:r w:rsidRPr="00372E76">
        <w:rPr>
          <w:rFonts w:ascii="Verdana" w:hAnsi="Verdana" w:cs="Courier New"/>
          <w:bCs/>
          <w:sz w:val="20"/>
          <w:szCs w:val="20"/>
          <w:lang w:val="en-US"/>
        </w:rPr>
        <w:t xml:space="preserve">TÍTULO: A powerful test for conditional heteroscedasticity for financial time series with </w:t>
      </w:r>
      <w:r w:rsidRPr="00BD7386">
        <w:rPr>
          <w:rFonts w:ascii="Verdana" w:hAnsi="Verdana" w:cs="Courier New"/>
          <w:bCs/>
          <w:sz w:val="20"/>
          <w:szCs w:val="20"/>
          <w:lang w:val="en-US"/>
        </w:rPr>
        <w:t>highly persistent volatilities</w:t>
      </w:r>
    </w:p>
    <w:p w14:paraId="56A906B7" w14:textId="77777777" w:rsidR="004177B8" w:rsidRPr="00BD7386" w:rsidRDefault="004177B8" w:rsidP="004177B8">
      <w:pPr>
        <w:tabs>
          <w:tab w:val="left" w:pos="0"/>
        </w:tabs>
        <w:suppressAutoHyphens/>
        <w:jc w:val="both"/>
        <w:rPr>
          <w:rFonts w:ascii="Verdana" w:hAnsi="Verdana" w:cs="Courier New"/>
          <w:i/>
          <w:iCs/>
          <w:sz w:val="20"/>
          <w:szCs w:val="20"/>
          <w:lang w:val="es-ES"/>
        </w:rPr>
      </w:pPr>
      <w:r w:rsidRPr="00BD7386">
        <w:rPr>
          <w:rFonts w:ascii="Verdana" w:hAnsi="Verdana" w:cs="Courier New"/>
          <w:sz w:val="20"/>
          <w:szCs w:val="20"/>
          <w:lang w:val="es-ES"/>
        </w:rPr>
        <w:t xml:space="preserve">REVISTA: </w:t>
      </w:r>
      <w:r w:rsidRPr="00BD7386">
        <w:rPr>
          <w:rFonts w:ascii="Verdana" w:hAnsi="Verdana" w:cs="Courier New"/>
          <w:b/>
          <w:i/>
          <w:iCs/>
          <w:sz w:val="20"/>
          <w:szCs w:val="20"/>
          <w:lang w:val="es-ES"/>
        </w:rPr>
        <w:t>Statistica Sinica</w:t>
      </w:r>
    </w:p>
    <w:p w14:paraId="2D73736C" w14:textId="77777777" w:rsidR="004177B8" w:rsidRPr="00BD7386" w:rsidRDefault="004177B8" w:rsidP="004177B8">
      <w:pPr>
        <w:tabs>
          <w:tab w:val="left" w:pos="0"/>
        </w:tabs>
        <w:suppressAutoHyphens/>
        <w:jc w:val="both"/>
        <w:rPr>
          <w:rFonts w:ascii="Verdana" w:hAnsi="Verdana" w:cs="Courier New"/>
          <w:sz w:val="20"/>
          <w:szCs w:val="20"/>
          <w:lang w:val="es-ES"/>
        </w:rPr>
      </w:pPr>
      <w:r w:rsidRPr="00BD7386">
        <w:rPr>
          <w:rFonts w:ascii="Verdana" w:hAnsi="Verdana" w:cs="Courier New"/>
          <w:spacing w:val="-3"/>
          <w:sz w:val="20"/>
          <w:szCs w:val="20"/>
          <w:lang w:val="es-ES"/>
        </w:rPr>
        <w:t xml:space="preserve">VOLUMEN Y PÁGINAS: </w:t>
      </w:r>
      <w:r w:rsidRPr="00BD7386">
        <w:rPr>
          <w:rFonts w:ascii="Verdana" w:hAnsi="Verdana" w:cs="Courier New"/>
          <w:sz w:val="20"/>
          <w:szCs w:val="20"/>
          <w:lang w:val="es-ES"/>
        </w:rPr>
        <w:t>15, 505-526</w:t>
      </w:r>
    </w:p>
    <w:p w14:paraId="411FC103" w14:textId="77777777" w:rsidR="004177B8" w:rsidRPr="001808A6" w:rsidRDefault="004177B8" w:rsidP="004177B8">
      <w:pPr>
        <w:tabs>
          <w:tab w:val="left" w:pos="0"/>
        </w:tabs>
        <w:suppressAutoHyphens/>
        <w:jc w:val="both"/>
        <w:rPr>
          <w:rFonts w:ascii="Verdana" w:hAnsi="Verdana" w:cs="Courier New"/>
          <w:sz w:val="20"/>
          <w:szCs w:val="20"/>
          <w:lang w:val="es-ES"/>
        </w:rPr>
      </w:pPr>
      <w:r w:rsidRPr="00BD7386">
        <w:rPr>
          <w:rFonts w:ascii="Verdana" w:hAnsi="Verdana" w:cs="Courier New"/>
          <w:sz w:val="20"/>
          <w:szCs w:val="20"/>
          <w:lang w:val="es-ES"/>
        </w:rPr>
        <w:t>AÑO: 2005.</w:t>
      </w:r>
    </w:p>
    <w:p w14:paraId="7A3C7491" w14:textId="77777777" w:rsidR="004177B8" w:rsidRPr="00BD7386" w:rsidRDefault="004177B8" w:rsidP="004177B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BD7386">
        <w:rPr>
          <w:rFonts w:ascii="Verdana" w:hAnsi="Verdana" w:cs="Courier New"/>
          <w:spacing w:val="-3"/>
          <w:sz w:val="20"/>
          <w:szCs w:val="20"/>
          <w:lang w:val="es-ES"/>
        </w:rPr>
        <w:tab/>
        <w:t xml:space="preserve">Revista listada en JCR Science Edition (Statistics and Probability) </w:t>
      </w:r>
      <w:r w:rsidR="002E57D2" w:rsidRPr="00BD7386">
        <w:rPr>
          <w:rFonts w:ascii="Verdana" w:hAnsi="Verdana" w:cs="Courier New"/>
          <w:spacing w:val="-3"/>
          <w:sz w:val="20"/>
          <w:szCs w:val="20"/>
          <w:lang w:val="es-ES"/>
        </w:rPr>
        <w:t>con Factor</w:t>
      </w:r>
      <w:r w:rsidRPr="00BD7386">
        <w:rPr>
          <w:rFonts w:ascii="Verdana" w:hAnsi="Verdana" w:cs="Courier New"/>
          <w:spacing w:val="-3"/>
          <w:sz w:val="20"/>
          <w:szCs w:val="20"/>
          <w:lang w:val="es-ES"/>
        </w:rPr>
        <w:t xml:space="preserve"> de Impacto</w:t>
      </w:r>
      <w:r w:rsidR="00C059E9" w:rsidRPr="00BD7386">
        <w:rPr>
          <w:rFonts w:ascii="Verdana" w:hAnsi="Verdana" w:cs="Courier New"/>
          <w:spacing w:val="-3"/>
          <w:sz w:val="20"/>
          <w:szCs w:val="20"/>
          <w:lang w:val="es-ES"/>
        </w:rPr>
        <w:t xml:space="preserve"> 0.926 (edición 2005</w:t>
      </w:r>
      <w:r w:rsidR="003A53EA" w:rsidRPr="00BD7386"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030A00">
        <w:rPr>
          <w:rFonts w:ascii="Verdana" w:hAnsi="Verdana" w:cs="Courier New"/>
          <w:spacing w:val="-3"/>
          <w:sz w:val="20"/>
          <w:szCs w:val="20"/>
          <w:lang w:val="es-ES"/>
        </w:rPr>
        <w:t>, Q2.</w:t>
      </w:r>
    </w:p>
    <w:p w14:paraId="7C50CEC4" w14:textId="77BE256C" w:rsidR="00273F53" w:rsidRDefault="004177B8" w:rsidP="004C379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 w:rsidRPr="00BD738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</w:t>
      </w:r>
      <w:r w:rsidR="004C3799"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iones en ISI Web of Knowledge</w:t>
      </w:r>
      <w:r w:rsidR="009855A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757F9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 w:rsidR="009855A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757F9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="00B0506C"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</w:t>
      </w:r>
      <w:r w:rsidR="009855A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: </w:t>
      </w:r>
      <w:r w:rsidR="00730BD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9</w:t>
      </w:r>
    </w:p>
    <w:p w14:paraId="43192B37" w14:textId="48DDCAFD" w:rsidR="008020BC" w:rsidRPr="00DD2900" w:rsidRDefault="008020BC" w:rsidP="008020B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757F9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757F9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2</w:t>
      </w:r>
      <w:r w:rsidR="00730BD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9</w:t>
      </w:r>
    </w:p>
    <w:p w14:paraId="379BBA1E" w14:textId="77777777" w:rsidR="000E0364" w:rsidRPr="00CD5C98" w:rsidRDefault="000E0364" w:rsidP="00273F53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6C3FE245" w14:textId="77777777" w:rsidR="00B035F6" w:rsidRPr="00B035F6" w:rsidRDefault="00B035F6" w:rsidP="0002382D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B035F6">
        <w:rPr>
          <w:rFonts w:ascii="Verdana" w:hAnsi="Verdana" w:cs="Courier New"/>
          <w:spacing w:val="-3"/>
          <w:sz w:val="20"/>
          <w:szCs w:val="20"/>
          <w:lang w:val="es-ES"/>
        </w:rPr>
        <w:t>AUTORES: Broto, C. y E. Ruiz</w:t>
      </w:r>
    </w:p>
    <w:p w14:paraId="69D854F2" w14:textId="77777777" w:rsidR="00EE7D57" w:rsidRDefault="00B035F6" w:rsidP="0002382D">
      <w:pPr>
        <w:tabs>
          <w:tab w:val="left" w:pos="0"/>
        </w:tabs>
        <w:suppressAutoHyphens/>
        <w:jc w:val="both"/>
        <w:rPr>
          <w:rFonts w:ascii="Verdana" w:hAnsi="Verdana" w:cs="Courier New"/>
          <w:i/>
          <w:iCs/>
          <w:spacing w:val="-3"/>
          <w:sz w:val="20"/>
          <w:szCs w:val="20"/>
          <w:lang w:val="en-U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n-US"/>
        </w:rPr>
        <w:t xml:space="preserve">TÍTULO: </w:t>
      </w:r>
      <w:r w:rsidR="00FD3CA0"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Unobserved component models with asymmetric conditional variances</w:t>
      </w:r>
    </w:p>
    <w:p w14:paraId="2B3FA6B3" w14:textId="77777777" w:rsidR="00B035F6" w:rsidRPr="00EC64BC" w:rsidRDefault="00B035F6" w:rsidP="0002382D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EC64BC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REVISTA: </w:t>
      </w:r>
      <w:r w:rsidR="001A41E4" w:rsidRPr="00EC64BC">
        <w:rPr>
          <w:rFonts w:ascii="Verdana" w:hAnsi="Verdana" w:cs="Courier New"/>
          <w:b/>
          <w:i/>
          <w:iCs/>
          <w:spacing w:val="-3"/>
          <w:sz w:val="20"/>
          <w:szCs w:val="20"/>
          <w:lang w:val="es-ES"/>
        </w:rPr>
        <w:t>Computational Statistics &amp;</w:t>
      </w:r>
      <w:r w:rsidR="00FD3CA0" w:rsidRPr="00EC64BC">
        <w:rPr>
          <w:rFonts w:ascii="Verdana" w:hAnsi="Verdana" w:cs="Courier New"/>
          <w:b/>
          <w:i/>
          <w:iCs/>
          <w:spacing w:val="-3"/>
          <w:sz w:val="20"/>
          <w:szCs w:val="20"/>
          <w:lang w:val="es-ES"/>
        </w:rPr>
        <w:t xml:space="preserve"> Data Analysis</w:t>
      </w:r>
    </w:p>
    <w:p w14:paraId="43EAF240" w14:textId="77777777" w:rsidR="00B035F6" w:rsidRPr="00490ADD" w:rsidRDefault="00B035F6" w:rsidP="0002382D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490ADD">
        <w:rPr>
          <w:rFonts w:ascii="Verdana" w:hAnsi="Verdana" w:cs="Courier New"/>
          <w:spacing w:val="-3"/>
          <w:sz w:val="20"/>
          <w:szCs w:val="20"/>
          <w:lang w:val="es-ES"/>
        </w:rPr>
        <w:t>VOLUMEN Y PÁGINAS: 50(9)</w:t>
      </w:r>
      <w:r w:rsidR="00F329C9" w:rsidRPr="00490ADD">
        <w:rPr>
          <w:rFonts w:ascii="Verdana" w:hAnsi="Verdana" w:cs="Courier New"/>
          <w:spacing w:val="-3"/>
          <w:sz w:val="20"/>
          <w:szCs w:val="20"/>
          <w:lang w:val="es-ES"/>
        </w:rPr>
        <w:t>,</w:t>
      </w:r>
      <w:r w:rsidR="00FD3CA0" w:rsidRPr="00490ADD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8B2E79" w:rsidRPr="00490ADD">
        <w:rPr>
          <w:rFonts w:ascii="Verdana" w:hAnsi="Verdana" w:cs="Courier New"/>
          <w:spacing w:val="-3"/>
          <w:sz w:val="20"/>
          <w:szCs w:val="20"/>
          <w:lang w:val="es-ES"/>
        </w:rPr>
        <w:t>2146-2166</w:t>
      </w:r>
    </w:p>
    <w:p w14:paraId="275C5732" w14:textId="77777777" w:rsidR="00FD3CA0" w:rsidRPr="00490ADD" w:rsidRDefault="00B035F6" w:rsidP="0002382D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490ADD">
        <w:rPr>
          <w:rFonts w:ascii="Verdana" w:hAnsi="Verdana" w:cs="Courier New"/>
          <w:spacing w:val="-3"/>
          <w:sz w:val="20"/>
          <w:szCs w:val="20"/>
          <w:lang w:val="es-ES"/>
        </w:rPr>
        <w:t>AÑO:</w:t>
      </w:r>
      <w:r w:rsidR="00F329C9" w:rsidRPr="00490ADD">
        <w:rPr>
          <w:rFonts w:ascii="Verdana" w:hAnsi="Verdana" w:cs="Courier New"/>
          <w:spacing w:val="-3"/>
          <w:sz w:val="20"/>
          <w:szCs w:val="20"/>
          <w:lang w:val="es-ES"/>
        </w:rPr>
        <w:t xml:space="preserve"> 2006</w:t>
      </w:r>
      <w:r w:rsidR="00FD3CA0" w:rsidRPr="00490ADD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1C89D9C1" w14:textId="77777777" w:rsidR="00FD3CA0" w:rsidRPr="00490ADD" w:rsidRDefault="00356D20" w:rsidP="00C57DC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490ADD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F84D19" w:rsidRPr="00490ADD">
        <w:rPr>
          <w:rFonts w:ascii="Verdana" w:hAnsi="Verdana" w:cs="Courier New"/>
          <w:spacing w:val="-3"/>
          <w:sz w:val="20"/>
          <w:szCs w:val="20"/>
          <w:lang w:val="es-ES"/>
        </w:rPr>
        <w:t>Revista listada en JCR</w:t>
      </w:r>
      <w:r w:rsidRPr="00490ADD">
        <w:rPr>
          <w:rFonts w:ascii="Verdana" w:hAnsi="Verdana" w:cs="Courier New"/>
          <w:spacing w:val="-3"/>
          <w:sz w:val="20"/>
          <w:szCs w:val="20"/>
          <w:lang w:val="es-ES"/>
        </w:rPr>
        <w:t>l Science</w:t>
      </w:r>
      <w:r w:rsidR="00F84D19" w:rsidRPr="00490ADD">
        <w:rPr>
          <w:rFonts w:ascii="Verdana" w:hAnsi="Verdana" w:cs="Courier New"/>
          <w:spacing w:val="-3"/>
          <w:sz w:val="20"/>
          <w:szCs w:val="20"/>
          <w:lang w:val="es-ES"/>
        </w:rPr>
        <w:t xml:space="preserve"> Edition (Statistics and Probability</w:t>
      </w:r>
      <w:r w:rsidR="00490ADD" w:rsidRPr="00490ADD">
        <w:rPr>
          <w:rFonts w:ascii="Verdana" w:hAnsi="Verdana" w:cs="Courier New"/>
          <w:spacing w:val="-3"/>
          <w:sz w:val="20"/>
          <w:szCs w:val="20"/>
          <w:lang w:val="es-ES"/>
        </w:rPr>
        <w:t>) con Factor</w:t>
      </w:r>
      <w:r w:rsidRPr="00490ADD">
        <w:rPr>
          <w:rFonts w:ascii="Verdana" w:hAnsi="Verdana" w:cs="Courier New"/>
          <w:spacing w:val="-3"/>
          <w:sz w:val="20"/>
          <w:szCs w:val="20"/>
          <w:lang w:val="es-ES"/>
        </w:rPr>
        <w:t xml:space="preserve"> de Impacto</w:t>
      </w:r>
      <w:r w:rsidR="00C059E9">
        <w:rPr>
          <w:rFonts w:ascii="Verdana" w:hAnsi="Verdana" w:cs="Courier New"/>
          <w:spacing w:val="-3"/>
          <w:sz w:val="20"/>
          <w:szCs w:val="20"/>
          <w:lang w:val="es-ES"/>
        </w:rPr>
        <w:t xml:space="preserve"> 0.926 (edición 2006</w:t>
      </w:r>
      <w:r w:rsidR="008D4589"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BE7132">
        <w:rPr>
          <w:rFonts w:ascii="Verdana" w:hAnsi="Verdana" w:cs="Courier New"/>
          <w:spacing w:val="-3"/>
          <w:sz w:val="20"/>
          <w:szCs w:val="20"/>
          <w:lang w:val="es-ES"/>
        </w:rPr>
        <w:t>, Q2.</w:t>
      </w:r>
    </w:p>
    <w:p w14:paraId="6F738A9E" w14:textId="732770D1" w:rsidR="00A168FF" w:rsidRPr="0006616D" w:rsidRDefault="00BA057E" w:rsidP="00490AD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</w:t>
      </w:r>
      <w:r w:rsidR="006C1407"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iones en I</w:t>
      </w:r>
      <w:r w:rsidR="005D704D"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SI</w:t>
      </w:r>
      <w:r w:rsidR="0006616D"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Web of </w:t>
      </w:r>
      <w:r w:rsidR="009855A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Knowledge (ju</w:t>
      </w:r>
      <w:r w:rsidR="002D5B0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 w:rsidR="009855A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2D5B0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="009855A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1</w:t>
      </w:r>
      <w:r w:rsidR="00C17E9E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</w:t>
      </w:r>
    </w:p>
    <w:p w14:paraId="3E99B082" w14:textId="22248A05" w:rsidR="008020BC" w:rsidRPr="00DD2900" w:rsidRDefault="008020BC" w:rsidP="008020B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2D5B0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2D5B0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2</w:t>
      </w:r>
      <w:r w:rsidR="00C17E9E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5</w:t>
      </w:r>
    </w:p>
    <w:p w14:paraId="29152E4A" w14:textId="77777777" w:rsidR="0024532E" w:rsidRPr="00090E63" w:rsidRDefault="0024532E">
      <w:pPr>
        <w:tabs>
          <w:tab w:val="left" w:pos="709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2C9D962A" w14:textId="77777777" w:rsidR="00B035F6" w:rsidRPr="00090E63" w:rsidRDefault="00B035F6">
      <w:pPr>
        <w:tabs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090E63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 w:rsidRPr="00090E63">
        <w:rPr>
          <w:rFonts w:ascii="Verdana" w:hAnsi="Verdana" w:cs="Courier New"/>
          <w:spacing w:val="-3"/>
          <w:sz w:val="20"/>
          <w:szCs w:val="20"/>
          <w:lang w:val="es-ES"/>
        </w:rPr>
        <w:t xml:space="preserve"> Pascual, L., J. Romo y E. Ruiz</w:t>
      </w:r>
    </w:p>
    <w:p w14:paraId="34969576" w14:textId="77777777" w:rsidR="00B035F6" w:rsidRPr="005D704D" w:rsidRDefault="00B035F6">
      <w:pPr>
        <w:tabs>
          <w:tab w:val="left" w:pos="709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5D704D">
        <w:rPr>
          <w:rFonts w:ascii="Verdana" w:hAnsi="Verdana" w:cs="Courier New"/>
          <w:spacing w:val="-3"/>
          <w:sz w:val="20"/>
          <w:szCs w:val="20"/>
          <w:lang w:val="en-US"/>
        </w:rPr>
        <w:t>TÍTULO:</w:t>
      </w:r>
      <w:r w:rsidRPr="005D704D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</w:t>
      </w:r>
      <w:r w:rsidR="00286A97" w:rsidRPr="005D704D">
        <w:rPr>
          <w:rFonts w:ascii="Verdana" w:hAnsi="Verdana" w:cs="Courier New"/>
          <w:bCs/>
          <w:spacing w:val="-3"/>
          <w:sz w:val="20"/>
          <w:szCs w:val="20"/>
          <w:lang w:val="en-US"/>
        </w:rPr>
        <w:t>Bootstrap prediction for</w:t>
      </w:r>
      <w:r w:rsidR="008B2E79" w:rsidRPr="005D704D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returns and volatilities in GARCH </w:t>
      </w:r>
      <w:r w:rsidR="00286A97" w:rsidRPr="005D704D">
        <w:rPr>
          <w:rFonts w:ascii="Verdana" w:hAnsi="Verdana" w:cs="Courier New"/>
          <w:bCs/>
          <w:spacing w:val="-3"/>
          <w:sz w:val="20"/>
          <w:szCs w:val="20"/>
          <w:lang w:val="en-US"/>
        </w:rPr>
        <w:t>models</w:t>
      </w:r>
    </w:p>
    <w:p w14:paraId="0FF09F4B" w14:textId="77777777" w:rsidR="00B035F6" w:rsidRPr="00372E76" w:rsidRDefault="00B035F6">
      <w:pPr>
        <w:tabs>
          <w:tab w:val="left" w:pos="709"/>
        </w:tabs>
        <w:suppressAutoHyphens/>
        <w:jc w:val="both"/>
        <w:rPr>
          <w:rFonts w:ascii="Verdana" w:hAnsi="Verdana" w:cs="Courier New"/>
          <w:b/>
          <w:spacing w:val="-3"/>
          <w:sz w:val="20"/>
          <w:szCs w:val="20"/>
          <w:lang w:val="es-ES"/>
        </w:rPr>
      </w:pPr>
      <w:r w:rsidRPr="00090E63">
        <w:rPr>
          <w:rFonts w:ascii="Verdana" w:hAnsi="Verdana" w:cs="Courier New"/>
          <w:iCs/>
          <w:spacing w:val="-3"/>
          <w:sz w:val="20"/>
          <w:szCs w:val="20"/>
          <w:lang w:val="es-ES"/>
        </w:rPr>
        <w:t>REVISTA:</w:t>
      </w:r>
      <w:r w:rsidR="00A168FF" w:rsidRPr="00090E63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1A41E4" w:rsidRPr="00090E63">
        <w:rPr>
          <w:rFonts w:ascii="Verdana" w:hAnsi="Verdana" w:cs="Courier New"/>
          <w:b/>
          <w:i/>
          <w:iCs/>
          <w:spacing w:val="-3"/>
          <w:sz w:val="20"/>
          <w:szCs w:val="20"/>
          <w:lang w:val="es-ES"/>
        </w:rPr>
        <w:t>C</w:t>
      </w:r>
      <w:r w:rsidR="001A41E4" w:rsidRPr="00C059E9">
        <w:rPr>
          <w:rFonts w:ascii="Verdana" w:hAnsi="Verdana" w:cs="Courier New"/>
          <w:b/>
          <w:i/>
          <w:iCs/>
          <w:spacing w:val="-3"/>
          <w:sz w:val="20"/>
          <w:szCs w:val="20"/>
          <w:lang w:val="es-ES"/>
        </w:rPr>
        <w:t>o</w:t>
      </w:r>
      <w:r w:rsidR="001A41E4" w:rsidRPr="00372E76">
        <w:rPr>
          <w:rFonts w:ascii="Verdana" w:hAnsi="Verdana" w:cs="Courier New"/>
          <w:b/>
          <w:i/>
          <w:iCs/>
          <w:spacing w:val="-3"/>
          <w:sz w:val="20"/>
          <w:szCs w:val="20"/>
          <w:lang w:val="es-ES"/>
        </w:rPr>
        <w:t>mputational Statistics &amp;</w:t>
      </w:r>
      <w:r w:rsidR="008B2E79" w:rsidRPr="00372E76">
        <w:rPr>
          <w:rFonts w:ascii="Verdana" w:hAnsi="Verdana" w:cs="Courier New"/>
          <w:b/>
          <w:i/>
          <w:iCs/>
          <w:spacing w:val="-3"/>
          <w:sz w:val="20"/>
          <w:szCs w:val="20"/>
          <w:lang w:val="es-ES"/>
        </w:rPr>
        <w:t xml:space="preserve"> Data Analysis</w:t>
      </w:r>
    </w:p>
    <w:p w14:paraId="1D1BC868" w14:textId="77777777" w:rsidR="00B035F6" w:rsidRPr="00372E76" w:rsidRDefault="00B035F6">
      <w:pPr>
        <w:tabs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>VOLUMEN Y PÁGINAS: 50(9), 2293-2312</w:t>
      </w:r>
    </w:p>
    <w:p w14:paraId="4DE3EE2F" w14:textId="77777777" w:rsidR="00A168FF" w:rsidRPr="001808A6" w:rsidRDefault="00B035F6" w:rsidP="001808A6">
      <w:pPr>
        <w:tabs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>AÑO:</w:t>
      </w:r>
      <w:r w:rsidR="00F329C9" w:rsidRPr="00372E76">
        <w:rPr>
          <w:rFonts w:ascii="Verdana" w:hAnsi="Verdana" w:cs="Courier New"/>
          <w:spacing w:val="-3"/>
          <w:sz w:val="20"/>
          <w:szCs w:val="20"/>
          <w:lang w:val="es-ES"/>
        </w:rPr>
        <w:t xml:space="preserve"> 2006</w:t>
      </w:r>
      <w:r w:rsidR="008B2E79" w:rsidRPr="00372E76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3C3567F4" w14:textId="77777777" w:rsidR="00BA057E" w:rsidRPr="00372E76" w:rsidRDefault="000C642B" w:rsidP="00BA057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325F28" w:rsidRPr="00372E76">
        <w:rPr>
          <w:rFonts w:ascii="Verdana" w:hAnsi="Verdana" w:cs="Courier New"/>
          <w:spacing w:val="-3"/>
          <w:sz w:val="20"/>
          <w:szCs w:val="20"/>
          <w:lang w:val="es-ES"/>
        </w:rPr>
        <w:t>Revista listada en JCR</w:t>
      </w: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 xml:space="preserve"> Science Edition (Statis</w:t>
      </w:r>
      <w:r w:rsidR="0037195A" w:rsidRPr="00372E76">
        <w:rPr>
          <w:rFonts w:ascii="Verdana" w:hAnsi="Verdana" w:cs="Courier New"/>
          <w:spacing w:val="-3"/>
          <w:sz w:val="20"/>
          <w:szCs w:val="20"/>
          <w:lang w:val="es-ES"/>
        </w:rPr>
        <w:t>tics and Probability) con Factor</w:t>
      </w:r>
      <w:r w:rsidR="00C059E9" w:rsidRPr="00372E76">
        <w:rPr>
          <w:rFonts w:ascii="Verdana" w:hAnsi="Verdana" w:cs="Courier New"/>
          <w:spacing w:val="-3"/>
          <w:sz w:val="20"/>
          <w:szCs w:val="20"/>
          <w:lang w:val="es-ES"/>
        </w:rPr>
        <w:t xml:space="preserve"> de Impacto 0.928 (edición 2006</w:t>
      </w:r>
      <w:r w:rsidR="008D4589" w:rsidRPr="00372E76"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BE7132">
        <w:rPr>
          <w:rFonts w:ascii="Verdana" w:hAnsi="Verdana" w:cs="Courier New"/>
          <w:spacing w:val="-3"/>
          <w:sz w:val="20"/>
          <w:szCs w:val="20"/>
          <w:lang w:val="es-ES"/>
        </w:rPr>
        <w:t>, Q2.</w:t>
      </w:r>
    </w:p>
    <w:p w14:paraId="67E1BE2D" w14:textId="36221578" w:rsidR="00BA057E" w:rsidRPr="0006616D" w:rsidRDefault="00BA057E" w:rsidP="000C642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</w:t>
      </w:r>
      <w:r w:rsidR="008D4589" w:rsidRPr="0006616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nes en ISI Web of Knowledge</w:t>
      </w:r>
      <w:r w:rsidR="009855A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C17E9E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 w:rsidR="009855A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C17E9E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="009855A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C9280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76</w:t>
      </w:r>
    </w:p>
    <w:p w14:paraId="5A49A993" w14:textId="79FB1057" w:rsidR="008020BC" w:rsidRPr="00DD2900" w:rsidRDefault="00286A97" w:rsidP="008020B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8020B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Google Scholar (ju</w:t>
      </w:r>
      <w:r w:rsidR="00C17E9E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 w:rsidR="008020B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C17E9E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="008020B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1</w:t>
      </w:r>
      <w:r w:rsidR="00091543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88</w:t>
      </w:r>
    </w:p>
    <w:p w14:paraId="56FB5573" w14:textId="77777777" w:rsidR="00642EC7" w:rsidRPr="00372E76" w:rsidRDefault="00642EC7" w:rsidP="001808A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030A0FF2" w14:textId="77777777" w:rsidR="0023385F" w:rsidRPr="00372E76" w:rsidRDefault="0023385F">
      <w:pPr>
        <w:tabs>
          <w:tab w:val="left" w:pos="0"/>
        </w:tabs>
        <w:suppressAutoHyphens/>
        <w:jc w:val="both"/>
        <w:rPr>
          <w:rFonts w:ascii="Verdana" w:hAnsi="Verdana" w:cs="Courier New"/>
          <w:sz w:val="20"/>
          <w:szCs w:val="20"/>
          <w:lang w:val="es-ES"/>
        </w:rPr>
      </w:pPr>
      <w:r w:rsidRPr="00372E76">
        <w:rPr>
          <w:rFonts w:ascii="Verdana" w:hAnsi="Verdana" w:cs="Courier New"/>
          <w:sz w:val="20"/>
          <w:szCs w:val="20"/>
          <w:lang w:val="es-ES"/>
        </w:rPr>
        <w:t>AUTORES: Carnero, M.A., D. Peña y E. Ruiz</w:t>
      </w:r>
    </w:p>
    <w:p w14:paraId="3412715C" w14:textId="77777777" w:rsidR="0023385F" w:rsidRDefault="0023385F">
      <w:pPr>
        <w:tabs>
          <w:tab w:val="left" w:pos="0"/>
        </w:tabs>
        <w:suppressAutoHyphens/>
        <w:jc w:val="both"/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</w:pPr>
      <w:r w:rsidRPr="0023385F">
        <w:rPr>
          <w:rFonts w:ascii="Verdana" w:hAnsi="Verdana" w:cs="Courier New"/>
          <w:sz w:val="20"/>
          <w:szCs w:val="20"/>
          <w:lang w:val="en-GB"/>
        </w:rPr>
        <w:t>T</w:t>
      </w:r>
      <w:r>
        <w:rPr>
          <w:rFonts w:ascii="Verdana" w:hAnsi="Verdana" w:cs="Courier New"/>
          <w:sz w:val="20"/>
          <w:szCs w:val="20"/>
          <w:lang w:val="en-GB"/>
        </w:rPr>
        <w:t xml:space="preserve">ÍTULO: </w:t>
      </w:r>
      <w:r w:rsidR="0049672C" w:rsidRPr="009D6099">
        <w:rPr>
          <w:rFonts w:ascii="Verdana" w:hAnsi="Verdana" w:cs="Courier New"/>
          <w:sz w:val="20"/>
          <w:szCs w:val="20"/>
          <w:lang w:val="en-GB"/>
        </w:rPr>
        <w:t>Effects of outliers on the identification and estimation of GARCH models</w:t>
      </w:r>
      <w:r w:rsidR="0049672C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 xml:space="preserve"> </w:t>
      </w:r>
      <w:r>
        <w:rPr>
          <w:rFonts w:ascii="Verdana" w:hAnsi="Verdana" w:cs="Courier New"/>
          <w:iCs/>
          <w:spacing w:val="-3"/>
          <w:sz w:val="20"/>
          <w:szCs w:val="20"/>
          <w:lang w:val="en-GB"/>
        </w:rPr>
        <w:t xml:space="preserve">REVISTA: </w:t>
      </w:r>
      <w:r w:rsidR="0049672C" w:rsidRPr="009D6099">
        <w:rPr>
          <w:rFonts w:ascii="Verdana" w:hAnsi="Verdana" w:cs="Courier New"/>
          <w:b/>
          <w:i/>
          <w:iCs/>
          <w:spacing w:val="-3"/>
          <w:sz w:val="20"/>
          <w:szCs w:val="20"/>
          <w:lang w:val="en-GB"/>
        </w:rPr>
        <w:t>Journal of Time Series Analysis</w:t>
      </w:r>
    </w:p>
    <w:p w14:paraId="4293A3FA" w14:textId="77777777" w:rsidR="00A168FF" w:rsidRDefault="0023385F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62F55">
        <w:rPr>
          <w:rFonts w:ascii="Verdana" w:hAnsi="Verdana" w:cs="Courier New"/>
          <w:spacing w:val="-3"/>
          <w:sz w:val="20"/>
          <w:szCs w:val="20"/>
          <w:lang w:val="es-ES"/>
        </w:rPr>
        <w:t xml:space="preserve">VOLUMEN Y PÁGINAS: </w:t>
      </w:r>
      <w:r w:rsidR="008E7A01">
        <w:rPr>
          <w:rFonts w:ascii="Verdana" w:hAnsi="Verdana" w:cs="Courier New"/>
          <w:iCs/>
          <w:spacing w:val="-3"/>
          <w:sz w:val="20"/>
          <w:szCs w:val="20"/>
          <w:lang w:val="es-ES"/>
        </w:rPr>
        <w:t>28(4), 471-497</w:t>
      </w:r>
      <w:r w:rsidR="0049672C" w:rsidRPr="00262F55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3506783A" w14:textId="77777777" w:rsidR="00FE28A4" w:rsidRPr="00262F55" w:rsidRDefault="00314A86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 2007</w:t>
      </w:r>
      <w:r w:rsidR="008E7A01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543F0AB5" w14:textId="77777777" w:rsidR="003009AA" w:rsidRDefault="00FE28A4" w:rsidP="003009A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62F55">
        <w:rPr>
          <w:rFonts w:ascii="Verdana" w:hAnsi="Verdana" w:cs="Courier New"/>
          <w:spacing w:val="-3"/>
          <w:sz w:val="20"/>
          <w:szCs w:val="20"/>
          <w:lang w:val="es-ES"/>
        </w:rPr>
        <w:tab/>
        <w:t>Revista listada en JCR Science Edition (Statis</w:t>
      </w:r>
      <w:r w:rsidR="00642EC7">
        <w:rPr>
          <w:rFonts w:ascii="Verdana" w:hAnsi="Verdana" w:cs="Courier New"/>
          <w:spacing w:val="-3"/>
          <w:sz w:val="20"/>
          <w:szCs w:val="20"/>
          <w:lang w:val="es-ES"/>
        </w:rPr>
        <w:t>tics and Probabil</w:t>
      </w:r>
      <w:r w:rsidR="00780299">
        <w:rPr>
          <w:rFonts w:ascii="Verdana" w:hAnsi="Verdana" w:cs="Courier New"/>
          <w:spacing w:val="-3"/>
          <w:sz w:val="20"/>
          <w:szCs w:val="20"/>
          <w:lang w:val="es-ES"/>
        </w:rPr>
        <w:t>ity) con Facto</w:t>
      </w:r>
      <w:r w:rsidR="002F2CEA">
        <w:rPr>
          <w:rFonts w:ascii="Verdana" w:hAnsi="Verdana" w:cs="Courier New"/>
          <w:spacing w:val="-3"/>
          <w:sz w:val="20"/>
          <w:szCs w:val="20"/>
          <w:lang w:val="es-ES"/>
        </w:rPr>
        <w:t>r de Impacto 0.</w:t>
      </w:r>
      <w:r w:rsidR="00C855A3">
        <w:rPr>
          <w:rFonts w:ascii="Verdana" w:hAnsi="Verdana" w:cs="Courier New"/>
          <w:spacing w:val="-3"/>
          <w:sz w:val="20"/>
          <w:szCs w:val="20"/>
          <w:lang w:val="es-ES"/>
        </w:rPr>
        <w:t>747 (edición 2007</w:t>
      </w:r>
      <w:r w:rsidR="00780299"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C855A3">
        <w:rPr>
          <w:rFonts w:ascii="Verdana" w:hAnsi="Verdana" w:cs="Courier New"/>
          <w:spacing w:val="-3"/>
          <w:sz w:val="20"/>
          <w:szCs w:val="20"/>
          <w:lang w:val="es-ES"/>
        </w:rPr>
        <w:t>, Q3</w:t>
      </w:r>
      <w:r w:rsidR="00780299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118AA017" w14:textId="09AF38AF" w:rsidR="0020674E" w:rsidRPr="001808A6" w:rsidRDefault="00780299" w:rsidP="001808A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 w:rsidR="009855A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7C681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 w:rsidR="009855A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7C681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="009855A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7C681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51</w:t>
      </w:r>
    </w:p>
    <w:p w14:paraId="0E2C6022" w14:textId="71101947" w:rsidR="001767CF" w:rsidRPr="00DD2900" w:rsidRDefault="001767CF" w:rsidP="001767C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lastRenderedPageBreak/>
        <w:tab/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Google Scholar (ju</w:t>
      </w:r>
      <w:r w:rsidR="007C681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7C681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1</w:t>
      </w:r>
      <w:r w:rsidR="007C681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</w:p>
    <w:p w14:paraId="5770C0A8" w14:textId="77777777" w:rsidR="006C1407" w:rsidRPr="00090E63" w:rsidRDefault="006C1407" w:rsidP="00FE28A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1B9BD1BD" w14:textId="77777777" w:rsidR="0020674E" w:rsidRPr="00090E63" w:rsidRDefault="007F2BB5" w:rsidP="0020674E">
      <w:pPr>
        <w:tabs>
          <w:tab w:val="left" w:pos="0"/>
        </w:tabs>
        <w:suppressAutoHyphens/>
        <w:jc w:val="both"/>
        <w:rPr>
          <w:rFonts w:ascii="Verdana" w:hAnsi="Verdana" w:cs="Courier New"/>
          <w:sz w:val="20"/>
          <w:szCs w:val="20"/>
          <w:lang w:val="es-ES"/>
        </w:rPr>
      </w:pPr>
      <w:r w:rsidRPr="00090E63">
        <w:rPr>
          <w:rFonts w:ascii="Verdana" w:hAnsi="Verdana" w:cs="Courier New"/>
          <w:sz w:val="20"/>
          <w:szCs w:val="20"/>
          <w:lang w:val="es-ES"/>
        </w:rPr>
        <w:t>AUTORES: Ruiz, E</w:t>
      </w:r>
      <w:r w:rsidR="0020674E" w:rsidRPr="00090E63">
        <w:rPr>
          <w:rFonts w:ascii="Verdana" w:hAnsi="Verdana" w:cs="Courier New"/>
          <w:sz w:val="20"/>
          <w:szCs w:val="20"/>
          <w:lang w:val="es-ES"/>
        </w:rPr>
        <w:t>.</w:t>
      </w:r>
      <w:r w:rsidRPr="00090E63">
        <w:rPr>
          <w:rFonts w:ascii="Verdana" w:hAnsi="Verdana" w:cs="Courier New"/>
          <w:sz w:val="20"/>
          <w:szCs w:val="20"/>
          <w:lang w:val="es-ES"/>
        </w:rPr>
        <w:t xml:space="preserve"> y H. Veiga</w:t>
      </w:r>
    </w:p>
    <w:p w14:paraId="43C9F7EE" w14:textId="77777777" w:rsidR="0020674E" w:rsidRPr="007060F6" w:rsidRDefault="0020674E" w:rsidP="00E93ADE">
      <w:pPr>
        <w:rPr>
          <w:rFonts w:ascii="Verdana" w:hAnsi="Verdana"/>
          <w:sz w:val="20"/>
          <w:szCs w:val="20"/>
          <w:lang w:val="en-US"/>
        </w:rPr>
      </w:pPr>
      <w:r w:rsidRPr="007060F6">
        <w:rPr>
          <w:rFonts w:ascii="Verdana" w:hAnsi="Verdana" w:cs="Courier New"/>
          <w:sz w:val="20"/>
          <w:szCs w:val="20"/>
          <w:lang w:val="en-US"/>
        </w:rPr>
        <w:t xml:space="preserve">TÍTULO: </w:t>
      </w:r>
      <w:r w:rsidR="00E93ADE" w:rsidRPr="007060F6">
        <w:rPr>
          <w:rFonts w:ascii="Verdana" w:hAnsi="Verdana"/>
          <w:sz w:val="20"/>
          <w:szCs w:val="20"/>
          <w:lang w:val="en-US"/>
        </w:rPr>
        <w:t>Modelling long-memory volatilities with leverage effect: A-LMSV versus FIEGARCH</w:t>
      </w:r>
    </w:p>
    <w:p w14:paraId="36394F1C" w14:textId="77777777" w:rsidR="0020674E" w:rsidRPr="003A54F8" w:rsidRDefault="0020674E" w:rsidP="0020674E">
      <w:pPr>
        <w:tabs>
          <w:tab w:val="left" w:pos="0"/>
        </w:tabs>
        <w:suppressAutoHyphens/>
        <w:jc w:val="both"/>
        <w:rPr>
          <w:rFonts w:ascii="Verdana" w:hAnsi="Verdana" w:cs="Courier New"/>
          <w:sz w:val="20"/>
          <w:szCs w:val="20"/>
          <w:lang w:val="es-ES"/>
        </w:rPr>
      </w:pPr>
      <w:r w:rsidRPr="00090E63">
        <w:rPr>
          <w:rFonts w:ascii="Verdana" w:hAnsi="Verdana" w:cs="Courier New"/>
          <w:iCs/>
          <w:spacing w:val="-3"/>
          <w:sz w:val="20"/>
          <w:szCs w:val="20"/>
          <w:lang w:val="es-ES"/>
        </w:rPr>
        <w:t>REVIS</w:t>
      </w:r>
      <w:r w:rsidRPr="003A54F8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TA: </w:t>
      </w:r>
      <w:r w:rsidR="00E3260B" w:rsidRPr="003A54F8">
        <w:rPr>
          <w:rFonts w:ascii="Verdana" w:hAnsi="Verdana" w:cs="Courier New"/>
          <w:b/>
          <w:i/>
          <w:sz w:val="20"/>
          <w:szCs w:val="20"/>
          <w:lang w:val="es-ES"/>
        </w:rPr>
        <w:t>Computational Statistics &amp;</w:t>
      </w:r>
      <w:r w:rsidRPr="003A54F8">
        <w:rPr>
          <w:rFonts w:ascii="Verdana" w:hAnsi="Verdana" w:cs="Courier New"/>
          <w:b/>
          <w:i/>
          <w:sz w:val="20"/>
          <w:szCs w:val="20"/>
          <w:lang w:val="es-ES"/>
        </w:rPr>
        <w:t xml:space="preserve"> Data Analysis</w:t>
      </w:r>
    </w:p>
    <w:p w14:paraId="4F9CC35B" w14:textId="77777777" w:rsidR="0020674E" w:rsidRDefault="0020674E" w:rsidP="0020674E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62F55">
        <w:rPr>
          <w:rFonts w:ascii="Verdana" w:hAnsi="Verdana" w:cs="Courier New"/>
          <w:spacing w:val="-3"/>
          <w:sz w:val="20"/>
          <w:szCs w:val="20"/>
          <w:lang w:val="es-ES"/>
        </w:rPr>
        <w:t xml:space="preserve">VOLUMEN Y PÁGINAS: </w:t>
      </w:r>
      <w:r w:rsidR="004F15E0">
        <w:rPr>
          <w:rFonts w:ascii="Verdana" w:hAnsi="Verdana" w:cs="Courier New"/>
          <w:iCs/>
          <w:spacing w:val="-3"/>
          <w:sz w:val="20"/>
          <w:szCs w:val="20"/>
          <w:lang w:val="es-ES"/>
        </w:rPr>
        <w:t>52(6), 2846-2862</w:t>
      </w:r>
    </w:p>
    <w:p w14:paraId="4BFF6043" w14:textId="77777777" w:rsidR="0020674E" w:rsidRPr="00262F55" w:rsidRDefault="004F15E0" w:rsidP="0020674E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 2008</w:t>
      </w:r>
      <w:r w:rsidR="0020674E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1F1CBAE4" w14:textId="77777777" w:rsidR="008A500C" w:rsidRDefault="0020674E" w:rsidP="00FE28A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62F55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E75A2E" w:rsidRPr="003A54F8">
        <w:rPr>
          <w:rFonts w:ascii="Verdana" w:hAnsi="Verdana" w:cs="Courier New"/>
          <w:spacing w:val="-3"/>
          <w:sz w:val="20"/>
          <w:szCs w:val="20"/>
          <w:lang w:val="es-ES"/>
        </w:rPr>
        <w:t>Revista listada en JCR</w:t>
      </w:r>
      <w:r w:rsidRPr="003A54F8">
        <w:rPr>
          <w:rFonts w:ascii="Verdana" w:hAnsi="Verdana" w:cs="Courier New"/>
          <w:spacing w:val="-3"/>
          <w:sz w:val="20"/>
          <w:szCs w:val="20"/>
          <w:lang w:val="es-ES"/>
        </w:rPr>
        <w:t xml:space="preserve"> Science Edition (Statistics and Probability) con Factor de Impacto </w:t>
      </w:r>
      <w:r w:rsidR="004004ED">
        <w:rPr>
          <w:rFonts w:ascii="Verdana" w:hAnsi="Verdana" w:cs="Courier New"/>
          <w:spacing w:val="-3"/>
          <w:sz w:val="20"/>
          <w:szCs w:val="20"/>
          <w:lang w:val="es-ES"/>
        </w:rPr>
        <w:t>1.126</w:t>
      </w:r>
      <w:r w:rsidR="00A23281">
        <w:rPr>
          <w:rFonts w:ascii="Verdana" w:hAnsi="Verdana" w:cs="Courier New"/>
          <w:spacing w:val="-3"/>
          <w:sz w:val="20"/>
          <w:szCs w:val="20"/>
          <w:lang w:val="es-ES"/>
        </w:rPr>
        <w:t xml:space="preserve"> (edici</w:t>
      </w:r>
      <w:r w:rsidR="004004ED">
        <w:rPr>
          <w:rFonts w:ascii="Verdana" w:hAnsi="Verdana" w:cs="Courier New"/>
          <w:spacing w:val="-3"/>
          <w:sz w:val="20"/>
          <w:szCs w:val="20"/>
          <w:lang w:val="es-ES"/>
        </w:rPr>
        <w:t>ón 2008</w:t>
      </w:r>
      <w:r w:rsidR="00A23281"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BE7132">
        <w:rPr>
          <w:rFonts w:ascii="Verdana" w:hAnsi="Verdana" w:cs="Courier New"/>
          <w:spacing w:val="-3"/>
          <w:sz w:val="20"/>
          <w:szCs w:val="20"/>
          <w:lang w:val="es-ES"/>
        </w:rPr>
        <w:t>, Q2</w:t>
      </w:r>
      <w:r w:rsidR="00DC3C8D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2C3A7A6C" w14:textId="6BA1BD5F" w:rsidR="008D4589" w:rsidRPr="00314A86" w:rsidRDefault="008D4589" w:rsidP="008D458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 w:rsidR="009855A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203742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 w:rsidR="009855A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996D0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="009855A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2</w:t>
      </w:r>
      <w:r w:rsidR="00996D0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4</w:t>
      </w:r>
    </w:p>
    <w:p w14:paraId="5A77408C" w14:textId="4702325C" w:rsidR="001767CF" w:rsidRPr="00DD2900" w:rsidRDefault="001767CF" w:rsidP="001767C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996D0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996D0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996D0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64</w:t>
      </w:r>
    </w:p>
    <w:p w14:paraId="2BF4275B" w14:textId="77777777" w:rsidR="008D4589" w:rsidRPr="00090E63" w:rsidRDefault="008D4589" w:rsidP="001808A6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5096A87F" w14:textId="77777777" w:rsidR="006D1321" w:rsidRPr="00090E63" w:rsidRDefault="008742DB" w:rsidP="006D1321">
      <w:pPr>
        <w:tabs>
          <w:tab w:val="left" w:pos="0"/>
        </w:tabs>
        <w:suppressAutoHyphens/>
        <w:jc w:val="both"/>
        <w:rPr>
          <w:rFonts w:ascii="Verdana" w:hAnsi="Verdana" w:cs="Courier New"/>
          <w:sz w:val="20"/>
          <w:szCs w:val="20"/>
          <w:lang w:val="es-ES"/>
        </w:rPr>
      </w:pPr>
      <w:r>
        <w:rPr>
          <w:rFonts w:ascii="Verdana" w:hAnsi="Verdana" w:cs="Courier New"/>
          <w:sz w:val="20"/>
          <w:szCs w:val="20"/>
          <w:lang w:val="es-ES"/>
        </w:rPr>
        <w:t>AUTORES: Rodrí</w:t>
      </w:r>
      <w:r w:rsidR="006D1321" w:rsidRPr="00090E63">
        <w:rPr>
          <w:rFonts w:ascii="Verdana" w:hAnsi="Verdana" w:cs="Courier New"/>
          <w:sz w:val="20"/>
          <w:szCs w:val="20"/>
          <w:lang w:val="es-ES"/>
        </w:rPr>
        <w:t>guez</w:t>
      </w:r>
      <w:r>
        <w:rPr>
          <w:rFonts w:ascii="Verdana" w:hAnsi="Verdana" w:cs="Courier New"/>
          <w:sz w:val="20"/>
          <w:szCs w:val="20"/>
          <w:lang w:val="es-ES"/>
        </w:rPr>
        <w:t>, A.</w:t>
      </w:r>
      <w:r w:rsidR="006D1321" w:rsidRPr="00090E63">
        <w:rPr>
          <w:rFonts w:ascii="Verdana" w:hAnsi="Verdana" w:cs="Courier New"/>
          <w:sz w:val="20"/>
          <w:szCs w:val="20"/>
          <w:lang w:val="es-ES"/>
        </w:rPr>
        <w:t xml:space="preserve"> y E. Ruiz</w:t>
      </w:r>
    </w:p>
    <w:p w14:paraId="3ECAF331" w14:textId="77777777" w:rsidR="006D1321" w:rsidRPr="00372E76" w:rsidRDefault="006D1321" w:rsidP="006D1321">
      <w:pPr>
        <w:tabs>
          <w:tab w:val="left" w:pos="0"/>
        </w:tabs>
        <w:suppressAutoHyphens/>
        <w:jc w:val="both"/>
        <w:rPr>
          <w:rFonts w:ascii="Verdana" w:hAnsi="Verdana" w:cs="Courier New"/>
          <w:sz w:val="20"/>
          <w:szCs w:val="20"/>
          <w:lang w:val="en-US"/>
        </w:rPr>
      </w:pPr>
      <w:r w:rsidRPr="00372E76">
        <w:rPr>
          <w:rFonts w:ascii="Verdana" w:hAnsi="Verdana" w:cs="Courier New"/>
          <w:sz w:val="20"/>
          <w:szCs w:val="20"/>
          <w:lang w:val="en-US"/>
        </w:rPr>
        <w:t>TÍTULO: Bootstrap Prediction Intervals in State Space Models</w:t>
      </w:r>
    </w:p>
    <w:p w14:paraId="0AE07D97" w14:textId="77777777" w:rsidR="006D1321" w:rsidRDefault="006D1321" w:rsidP="006D1321">
      <w:pPr>
        <w:tabs>
          <w:tab w:val="left" w:pos="0"/>
        </w:tabs>
        <w:suppressAutoHyphens/>
        <w:jc w:val="both"/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</w:pPr>
      <w:r w:rsidRPr="00372E76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REVISTA: </w:t>
      </w:r>
      <w:r w:rsidRPr="00372E76">
        <w:rPr>
          <w:rFonts w:ascii="Verdana" w:hAnsi="Verdana" w:cs="Courier New"/>
          <w:b/>
          <w:i/>
          <w:iCs/>
          <w:spacing w:val="-3"/>
          <w:sz w:val="20"/>
          <w:szCs w:val="20"/>
          <w:lang w:val="en-US"/>
        </w:rPr>
        <w:t>Journal of Time Series A</w:t>
      </w:r>
      <w:r w:rsidR="0052767C">
        <w:rPr>
          <w:rFonts w:ascii="Verdana" w:hAnsi="Verdana" w:cs="Courier New"/>
          <w:b/>
          <w:i/>
          <w:iCs/>
          <w:spacing w:val="-3"/>
          <w:sz w:val="20"/>
          <w:szCs w:val="20"/>
          <w:lang w:val="en-GB"/>
        </w:rPr>
        <w:t>nalysi</w:t>
      </w:r>
      <w:r w:rsidRPr="009D6099">
        <w:rPr>
          <w:rFonts w:ascii="Verdana" w:hAnsi="Verdana" w:cs="Courier New"/>
          <w:b/>
          <w:i/>
          <w:iCs/>
          <w:spacing w:val="-3"/>
          <w:sz w:val="20"/>
          <w:szCs w:val="20"/>
          <w:lang w:val="en-GB"/>
        </w:rPr>
        <w:t>s</w:t>
      </w:r>
    </w:p>
    <w:p w14:paraId="613EB4B6" w14:textId="77777777" w:rsidR="006D1321" w:rsidRDefault="006D1321" w:rsidP="006D1321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123621">
        <w:rPr>
          <w:rFonts w:ascii="Verdana" w:hAnsi="Verdana" w:cs="Courier New"/>
          <w:spacing w:val="-3"/>
          <w:sz w:val="20"/>
          <w:szCs w:val="20"/>
          <w:lang w:val="es-ES"/>
        </w:rPr>
        <w:t>VO</w:t>
      </w:r>
      <w:r w:rsidRPr="00262F55">
        <w:rPr>
          <w:rFonts w:ascii="Verdana" w:hAnsi="Verdana" w:cs="Courier New"/>
          <w:spacing w:val="-3"/>
          <w:sz w:val="20"/>
          <w:szCs w:val="20"/>
          <w:lang w:val="es-ES"/>
        </w:rPr>
        <w:t xml:space="preserve">LUMEN Y PÁGINAS: </w:t>
      </w:r>
      <w:r w:rsidR="009E6543">
        <w:rPr>
          <w:rFonts w:ascii="Verdana" w:hAnsi="Verdana" w:cs="Courier New"/>
          <w:iCs/>
          <w:spacing w:val="-3"/>
          <w:sz w:val="20"/>
          <w:szCs w:val="20"/>
          <w:lang w:val="es-ES"/>
        </w:rPr>
        <w:t>30(2), 167-178.</w:t>
      </w:r>
    </w:p>
    <w:p w14:paraId="3DA7A66C" w14:textId="77777777" w:rsidR="006D1321" w:rsidRPr="00262F55" w:rsidRDefault="006D1321" w:rsidP="006D1321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 2009.</w:t>
      </w:r>
    </w:p>
    <w:p w14:paraId="63A8642F" w14:textId="77777777" w:rsidR="006D1321" w:rsidRDefault="006D1321" w:rsidP="006D132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62F55">
        <w:rPr>
          <w:rFonts w:ascii="Verdana" w:hAnsi="Verdana" w:cs="Courier New"/>
          <w:spacing w:val="-3"/>
          <w:sz w:val="20"/>
          <w:szCs w:val="20"/>
          <w:lang w:val="es-ES"/>
        </w:rPr>
        <w:tab/>
        <w:t>Revista listada en JCR Science Edition (Statis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tics and Probabil</w:t>
      </w:r>
      <w:r w:rsidR="0036536B">
        <w:rPr>
          <w:rFonts w:ascii="Verdana" w:hAnsi="Verdana" w:cs="Courier New"/>
          <w:spacing w:val="-3"/>
          <w:sz w:val="20"/>
          <w:szCs w:val="20"/>
          <w:lang w:val="es-ES"/>
        </w:rPr>
        <w:t>ity) con Factor de Impacto 0.747 (edición 2009</w:t>
      </w:r>
      <w:r w:rsidR="008D4589"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3C4B84">
        <w:rPr>
          <w:rFonts w:ascii="Verdana" w:hAnsi="Verdana" w:cs="Courier New"/>
          <w:spacing w:val="-3"/>
          <w:sz w:val="20"/>
          <w:szCs w:val="20"/>
          <w:lang w:val="es-ES"/>
        </w:rPr>
        <w:t>, Q3.</w:t>
      </w:r>
    </w:p>
    <w:p w14:paraId="4E184EF1" w14:textId="69DC925F" w:rsidR="008742DB" w:rsidRDefault="008742DB" w:rsidP="006D132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 w:rsidR="00712D7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996D0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 w:rsidR="00712D7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996D0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9D650B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</w:t>
      </w:r>
      <w:r w:rsidR="00DB672E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5</w:t>
      </w:r>
    </w:p>
    <w:p w14:paraId="159954A9" w14:textId="16EAAD22" w:rsidR="001767CF" w:rsidRPr="00DD2900" w:rsidRDefault="001767CF" w:rsidP="001767C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996D0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996D0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DB672E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64</w:t>
      </w:r>
    </w:p>
    <w:p w14:paraId="36519A75" w14:textId="77777777" w:rsidR="00C7672F" w:rsidRDefault="00C7672F" w:rsidP="001808A6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739F43C8" w14:textId="77777777" w:rsidR="00C7672F" w:rsidRDefault="00C7672F" w:rsidP="00C7672F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AUTORES: Broto, C. y E. Ruiz</w:t>
      </w:r>
    </w:p>
    <w:p w14:paraId="3FF84239" w14:textId="77777777" w:rsidR="00C7672F" w:rsidRPr="002A6A0E" w:rsidRDefault="00C7672F" w:rsidP="00C7672F">
      <w:pPr>
        <w:rPr>
          <w:rFonts w:ascii="Verdana" w:hAnsi="Verdana"/>
          <w:sz w:val="20"/>
          <w:szCs w:val="20"/>
          <w:lang w:val="en-GB"/>
        </w:rPr>
      </w:pPr>
      <w:r w:rsidRPr="002A6A0E">
        <w:rPr>
          <w:rFonts w:ascii="Verdana" w:hAnsi="Verdana"/>
          <w:sz w:val="20"/>
          <w:szCs w:val="20"/>
          <w:lang w:val="en-GB"/>
        </w:rPr>
        <w:t>TÍTULO: Testing for condicional heterocedasticity in the components of inflation</w:t>
      </w:r>
    </w:p>
    <w:p w14:paraId="32115435" w14:textId="77777777" w:rsidR="00C7672F" w:rsidRDefault="00C7672F" w:rsidP="00C7672F">
      <w:pPr>
        <w:tabs>
          <w:tab w:val="left" w:pos="0"/>
        </w:tabs>
        <w:suppressAutoHyphens/>
        <w:jc w:val="both"/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iCs/>
          <w:spacing w:val="-3"/>
          <w:sz w:val="20"/>
          <w:szCs w:val="20"/>
          <w:lang w:val="en-GB"/>
        </w:rPr>
        <w:t xml:space="preserve">REVISTA: </w:t>
      </w:r>
      <w:r>
        <w:rPr>
          <w:rFonts w:ascii="Verdana" w:hAnsi="Verdana" w:cs="Courier New"/>
          <w:b/>
          <w:i/>
          <w:iCs/>
          <w:spacing w:val="-3"/>
          <w:sz w:val="20"/>
          <w:szCs w:val="20"/>
          <w:lang w:val="en-GB"/>
        </w:rPr>
        <w:t>Studies in Nonlinear Dynamics &amp; Econometrics</w:t>
      </w:r>
    </w:p>
    <w:p w14:paraId="5DD84460" w14:textId="77777777" w:rsidR="00C7672F" w:rsidRDefault="00C7672F" w:rsidP="00C7672F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123621">
        <w:rPr>
          <w:rFonts w:ascii="Verdana" w:hAnsi="Verdana" w:cs="Courier New"/>
          <w:spacing w:val="-3"/>
          <w:sz w:val="20"/>
          <w:szCs w:val="20"/>
          <w:lang w:val="es-ES"/>
        </w:rPr>
        <w:t>VO</w:t>
      </w:r>
      <w:r w:rsidRPr="00262F55">
        <w:rPr>
          <w:rFonts w:ascii="Verdana" w:hAnsi="Verdana" w:cs="Courier New"/>
          <w:spacing w:val="-3"/>
          <w:sz w:val="20"/>
          <w:szCs w:val="20"/>
          <w:lang w:val="es-ES"/>
        </w:rPr>
        <w:t xml:space="preserve">LUMEN Y PÁGINAS: </w:t>
      </w:r>
      <w:r>
        <w:rPr>
          <w:rFonts w:ascii="Verdana" w:hAnsi="Verdana" w:cs="Courier New"/>
          <w:iCs/>
          <w:spacing w:val="-3"/>
          <w:sz w:val="20"/>
          <w:szCs w:val="20"/>
          <w:lang w:val="es-ES"/>
        </w:rPr>
        <w:t>13.2</w:t>
      </w:r>
    </w:p>
    <w:p w14:paraId="4CC40FE2" w14:textId="77777777" w:rsidR="00C7672F" w:rsidRPr="00262F55" w:rsidRDefault="00C7672F" w:rsidP="00C7672F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 2009.</w:t>
      </w:r>
    </w:p>
    <w:p w14:paraId="18A2385B" w14:textId="27E6A583" w:rsidR="00C7672F" w:rsidRDefault="00C7672F" w:rsidP="001808A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62F55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017654"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 w:rsidR="00017654"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="00017654"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 w:rsidR="0036536B">
        <w:rPr>
          <w:rFonts w:ascii="Verdana" w:hAnsi="Verdana" w:cs="Courier New"/>
          <w:spacing w:val="-3"/>
          <w:sz w:val="20"/>
          <w:szCs w:val="20"/>
          <w:lang w:val="es-ES"/>
        </w:rPr>
        <w:t xml:space="preserve"> 0.857</w:t>
      </w:r>
      <w:r w:rsidR="00017654">
        <w:rPr>
          <w:rFonts w:ascii="Verdana" w:hAnsi="Verdana" w:cs="Courier New"/>
          <w:spacing w:val="-3"/>
          <w:sz w:val="20"/>
          <w:szCs w:val="20"/>
          <w:lang w:val="es-ES"/>
        </w:rPr>
        <w:t xml:space="preserve">  (edición 2009)</w:t>
      </w:r>
      <w:r w:rsidR="00DF244B">
        <w:rPr>
          <w:rFonts w:ascii="Verdana" w:hAnsi="Verdana" w:cs="Courier New"/>
          <w:spacing w:val="-3"/>
          <w:sz w:val="20"/>
          <w:szCs w:val="20"/>
          <w:lang w:val="es-ES"/>
        </w:rPr>
        <w:t>, Q2</w:t>
      </w:r>
      <w:r w:rsidR="00017654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56684B29" w14:textId="2BFBE60B" w:rsidR="00A90E0B" w:rsidRDefault="00A90E0B" w:rsidP="001808A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(julio 2021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6</w:t>
      </w:r>
    </w:p>
    <w:p w14:paraId="2258BA13" w14:textId="2E5CE4E5" w:rsidR="001767CF" w:rsidRPr="00DD2900" w:rsidRDefault="001767CF" w:rsidP="001767C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Google Scholar (ju</w:t>
      </w:r>
      <w:r w:rsidR="0072437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72437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1</w:t>
      </w:r>
      <w:r w:rsidR="00A90E0B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3</w:t>
      </w:r>
    </w:p>
    <w:p w14:paraId="40E73B87" w14:textId="77777777" w:rsidR="006D1321" w:rsidRDefault="006D1321" w:rsidP="00FE28A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01E36E9B" w14:textId="77777777" w:rsidR="006B5D01" w:rsidRDefault="006B5D01" w:rsidP="006B5D01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AUTORES: Pérez, A., E. Ruiz y Veiga, H.</w:t>
      </w:r>
    </w:p>
    <w:p w14:paraId="0D16EB81" w14:textId="77777777" w:rsidR="006B5D01" w:rsidRPr="002A6A0E" w:rsidRDefault="006B5D01" w:rsidP="006B5D01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>TÍTULO: A note on the properties of power-transformed returns in long-memory stochastic volatility models with leverage effect</w:t>
      </w:r>
    </w:p>
    <w:p w14:paraId="43557A60" w14:textId="77777777" w:rsidR="006B5D01" w:rsidRPr="00A23281" w:rsidRDefault="006B5D01" w:rsidP="006B5D01">
      <w:pPr>
        <w:tabs>
          <w:tab w:val="left" w:pos="0"/>
        </w:tabs>
        <w:suppressAutoHyphens/>
        <w:jc w:val="both"/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</w:pPr>
      <w:r w:rsidRPr="00A23281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REVISTA: </w:t>
      </w:r>
      <w:r w:rsidRPr="00A23281">
        <w:rPr>
          <w:rFonts w:ascii="Verdana" w:hAnsi="Verdana" w:cs="Courier New"/>
          <w:b/>
          <w:i/>
          <w:iCs/>
          <w:spacing w:val="-3"/>
          <w:sz w:val="20"/>
          <w:szCs w:val="20"/>
          <w:lang w:val="es-ES"/>
        </w:rPr>
        <w:t>Computational Statistics &amp; Data Analysis</w:t>
      </w:r>
    </w:p>
    <w:p w14:paraId="41447C6C" w14:textId="77777777" w:rsidR="006B5D01" w:rsidRDefault="006B5D01" w:rsidP="006B5D01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123621">
        <w:rPr>
          <w:rFonts w:ascii="Verdana" w:hAnsi="Verdana" w:cs="Courier New"/>
          <w:spacing w:val="-3"/>
          <w:sz w:val="20"/>
          <w:szCs w:val="20"/>
          <w:lang w:val="es-ES"/>
        </w:rPr>
        <w:t>VO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LUMEN Y PÁGINAS</w:t>
      </w:r>
      <w:r w:rsidR="00075979">
        <w:rPr>
          <w:rFonts w:ascii="Verdana" w:hAnsi="Verdana" w:cs="Courier New"/>
          <w:spacing w:val="-3"/>
          <w:sz w:val="20"/>
          <w:szCs w:val="20"/>
          <w:lang w:val="es-ES"/>
        </w:rPr>
        <w:t>: 53(10), 3593-3600.</w:t>
      </w:r>
    </w:p>
    <w:p w14:paraId="7B6617B1" w14:textId="77777777" w:rsidR="006B5D01" w:rsidRPr="00262F55" w:rsidRDefault="006B5D01" w:rsidP="006B5D01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 2009.</w:t>
      </w:r>
    </w:p>
    <w:p w14:paraId="16A7E70D" w14:textId="77777777" w:rsidR="005B1826" w:rsidRDefault="006B5D01" w:rsidP="005B182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62F55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="005B1826" w:rsidRPr="003A54F8">
        <w:rPr>
          <w:rFonts w:ascii="Verdana" w:hAnsi="Verdana" w:cs="Courier New"/>
          <w:spacing w:val="-3"/>
          <w:sz w:val="20"/>
          <w:szCs w:val="20"/>
          <w:lang w:val="es-ES"/>
        </w:rPr>
        <w:t>Revista listada en JCR Science Edition (Statistics and Probability) con Factor de Impacto</w:t>
      </w:r>
      <w:r w:rsidR="0036536B">
        <w:rPr>
          <w:rFonts w:ascii="Verdana" w:hAnsi="Verdana" w:cs="Courier New"/>
          <w:spacing w:val="-3"/>
          <w:sz w:val="20"/>
          <w:szCs w:val="20"/>
          <w:lang w:val="es-ES"/>
        </w:rPr>
        <w:t xml:space="preserve"> 1.228 (edición 2009</w:t>
      </w:r>
      <w:r w:rsidR="005B1826"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BE7132">
        <w:rPr>
          <w:rFonts w:ascii="Verdana" w:hAnsi="Verdana" w:cs="Courier New"/>
          <w:spacing w:val="-3"/>
          <w:sz w:val="20"/>
          <w:szCs w:val="20"/>
          <w:lang w:val="es-ES"/>
        </w:rPr>
        <w:t>, Q2.</w:t>
      </w:r>
    </w:p>
    <w:p w14:paraId="42579A0A" w14:textId="6DE8883E" w:rsidR="00712D70" w:rsidRDefault="00712D70" w:rsidP="005B182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221FE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221FE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3A15C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6</w:t>
      </w:r>
    </w:p>
    <w:p w14:paraId="35BD53F1" w14:textId="3EB8EB40" w:rsidR="00005BBC" w:rsidRPr="00DD2900" w:rsidRDefault="00005BBC" w:rsidP="00005BB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221FE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221FE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3A15C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15</w:t>
      </w:r>
    </w:p>
    <w:p w14:paraId="3B4A0404" w14:textId="77777777" w:rsidR="008F13E7" w:rsidRDefault="008F13E7" w:rsidP="001808A6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2188E186" w14:textId="77777777" w:rsidR="008F13E7" w:rsidRDefault="008F13E7" w:rsidP="008F13E7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AUTORES: Pellegrini, S., E. Ruiz y A. Espasa</w:t>
      </w:r>
    </w:p>
    <w:p w14:paraId="1B40A3E1" w14:textId="77777777" w:rsidR="008F13E7" w:rsidRPr="002A6A0E" w:rsidRDefault="008F13E7" w:rsidP="008F13E7">
      <w:pPr>
        <w:jc w:val="both"/>
        <w:rPr>
          <w:rFonts w:ascii="Verdana" w:hAnsi="Verdana"/>
          <w:sz w:val="20"/>
          <w:szCs w:val="20"/>
          <w:lang w:val="en-GB"/>
        </w:rPr>
      </w:pPr>
      <w:r w:rsidRPr="007060F6">
        <w:rPr>
          <w:rFonts w:ascii="Verdana" w:hAnsi="Verdana"/>
          <w:sz w:val="20"/>
          <w:szCs w:val="20"/>
          <w:lang w:val="en-US"/>
        </w:rPr>
        <w:t xml:space="preserve">TÍTULO: Conditionally heterocedastic unobserved component models and their reduced </w:t>
      </w:r>
      <w:r>
        <w:rPr>
          <w:rFonts w:ascii="Verdana" w:hAnsi="Verdana"/>
          <w:sz w:val="20"/>
          <w:szCs w:val="20"/>
          <w:lang w:val="en-GB"/>
        </w:rPr>
        <w:t>form</w:t>
      </w:r>
    </w:p>
    <w:p w14:paraId="19DBAC2F" w14:textId="77777777" w:rsidR="008F13E7" w:rsidRPr="00A23281" w:rsidRDefault="008F13E7" w:rsidP="008F13E7">
      <w:pPr>
        <w:tabs>
          <w:tab w:val="left" w:pos="0"/>
        </w:tabs>
        <w:suppressAutoHyphens/>
        <w:jc w:val="both"/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</w:pPr>
      <w:r w:rsidRPr="00A23281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REVISTA: </w:t>
      </w:r>
      <w:r>
        <w:rPr>
          <w:rFonts w:ascii="Verdana" w:hAnsi="Verdana" w:cs="Courier New"/>
          <w:b/>
          <w:i/>
          <w:iCs/>
          <w:spacing w:val="-3"/>
          <w:sz w:val="20"/>
          <w:szCs w:val="20"/>
          <w:lang w:val="es-ES"/>
        </w:rPr>
        <w:t>Economics Letters</w:t>
      </w:r>
    </w:p>
    <w:p w14:paraId="1B693874" w14:textId="77777777" w:rsidR="008F13E7" w:rsidRDefault="008F13E7" w:rsidP="008F13E7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123621">
        <w:rPr>
          <w:rFonts w:ascii="Verdana" w:hAnsi="Verdana" w:cs="Courier New"/>
          <w:spacing w:val="-3"/>
          <w:sz w:val="20"/>
          <w:szCs w:val="20"/>
          <w:lang w:val="es-ES"/>
        </w:rPr>
        <w:t>VO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LUMEN Y PÁGINAS:</w:t>
      </w:r>
      <w:r w:rsidR="00075979">
        <w:rPr>
          <w:rFonts w:ascii="Verdana" w:hAnsi="Verdana" w:cs="Courier New"/>
          <w:spacing w:val="-3"/>
          <w:sz w:val="20"/>
          <w:szCs w:val="20"/>
          <w:lang w:val="es-ES"/>
        </w:rPr>
        <w:t xml:space="preserve"> 107(2), 88-90.</w:t>
      </w:r>
    </w:p>
    <w:p w14:paraId="2EA78884" w14:textId="77777777" w:rsidR="008F13E7" w:rsidRPr="00262F55" w:rsidRDefault="006C1407" w:rsidP="008F13E7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 20</w:t>
      </w:r>
      <w:r w:rsidR="00671574">
        <w:rPr>
          <w:rFonts w:ascii="Verdana" w:hAnsi="Verdana" w:cs="Courier New"/>
          <w:spacing w:val="-3"/>
          <w:sz w:val="20"/>
          <w:szCs w:val="20"/>
          <w:lang w:val="es-ES"/>
        </w:rPr>
        <w:t>10</w:t>
      </w:r>
      <w:r w:rsidR="008F13E7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6C2D09A4" w14:textId="77777777" w:rsidR="008F13E7" w:rsidRDefault="008F13E7" w:rsidP="008F13E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62F55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 w:rsidR="0036536B">
        <w:rPr>
          <w:rFonts w:ascii="Verdana" w:hAnsi="Verdana" w:cs="Courier New"/>
          <w:spacing w:val="-3"/>
          <w:sz w:val="20"/>
          <w:szCs w:val="20"/>
          <w:lang w:val="es-ES"/>
        </w:rPr>
        <w:t xml:space="preserve"> 0.449 (edición 2010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EE0A6E">
        <w:rPr>
          <w:rFonts w:ascii="Verdana" w:hAnsi="Verdana" w:cs="Courier New"/>
          <w:spacing w:val="-3"/>
          <w:sz w:val="20"/>
          <w:szCs w:val="20"/>
          <w:lang w:val="es-ES"/>
        </w:rPr>
        <w:t>, Q3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16D7C2AE" w14:textId="6598CC11" w:rsidR="001268DA" w:rsidRDefault="001268DA" w:rsidP="008F13E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 w:rsidR="00712D7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3A15C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 w:rsidR="00712D7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3A15C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3A15C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</w:t>
      </w:r>
    </w:p>
    <w:p w14:paraId="6E54487A" w14:textId="31D98922" w:rsidR="00005BBC" w:rsidRPr="00DD2900" w:rsidRDefault="00005BBC" w:rsidP="00005BB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3A15C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3A15C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3A15C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4</w:t>
      </w:r>
    </w:p>
    <w:p w14:paraId="326D6429" w14:textId="77777777" w:rsidR="00D524BD" w:rsidRDefault="00D524BD" w:rsidP="002516FF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29A84BD8" w14:textId="77777777" w:rsidR="00D524BD" w:rsidRDefault="00D524BD" w:rsidP="00D524BD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lastRenderedPageBreak/>
        <w:t>AUTORES: Pellegrini, S., E. Ruiz y A. Espasa</w:t>
      </w:r>
    </w:p>
    <w:p w14:paraId="387253DE" w14:textId="77777777" w:rsidR="00D524BD" w:rsidRPr="002A6A0E" w:rsidRDefault="00D524BD" w:rsidP="00D524BD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 xml:space="preserve">TÍTULO: </w:t>
      </w:r>
      <w:r w:rsidR="005070D2" w:rsidRPr="00017C65">
        <w:rPr>
          <w:rFonts w:ascii="Verdana" w:hAnsi="Verdana" w:cs="Courier New"/>
          <w:bCs/>
          <w:spacing w:val="-3"/>
          <w:sz w:val="20"/>
          <w:szCs w:val="20"/>
          <w:lang w:val="en-US"/>
        </w:rPr>
        <w:t>Prediction intervals in conditionally heteroscedastic time series with stochastic components</w:t>
      </w:r>
    </w:p>
    <w:p w14:paraId="1508408C" w14:textId="77777777" w:rsidR="00D524BD" w:rsidRPr="00D524BD" w:rsidRDefault="00D524BD" w:rsidP="00D524BD">
      <w:pPr>
        <w:tabs>
          <w:tab w:val="left" w:pos="0"/>
        </w:tabs>
        <w:suppressAutoHyphens/>
        <w:jc w:val="both"/>
        <w:rPr>
          <w:rFonts w:ascii="Verdana" w:hAnsi="Verdana" w:cs="Courier New"/>
          <w:i/>
          <w:iCs/>
          <w:spacing w:val="-3"/>
          <w:sz w:val="20"/>
          <w:szCs w:val="20"/>
          <w:lang w:val="en-US"/>
        </w:rPr>
      </w:pPr>
      <w:r w:rsidRPr="00D524BD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REVISTA: </w:t>
      </w:r>
      <w:r w:rsidRPr="00D524BD">
        <w:rPr>
          <w:rFonts w:ascii="Verdana" w:hAnsi="Verdana" w:cs="Courier New"/>
          <w:b/>
          <w:i/>
          <w:iCs/>
          <w:spacing w:val="-3"/>
          <w:sz w:val="20"/>
          <w:szCs w:val="20"/>
          <w:lang w:val="en-US"/>
        </w:rPr>
        <w:t>International Journal of Forecasting</w:t>
      </w:r>
    </w:p>
    <w:p w14:paraId="78A0E69D" w14:textId="77777777" w:rsidR="00D524BD" w:rsidRPr="00343C48" w:rsidRDefault="00D524BD" w:rsidP="00D524BD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343C48">
        <w:rPr>
          <w:rFonts w:ascii="Verdana" w:hAnsi="Verdana" w:cs="Courier New"/>
          <w:spacing w:val="-3"/>
          <w:sz w:val="20"/>
          <w:szCs w:val="20"/>
          <w:lang w:val="en-US"/>
        </w:rPr>
        <w:t>VOLUMEN Y PÁGINAS:</w:t>
      </w:r>
      <w:r w:rsidR="00060BFD" w:rsidRPr="00343C48">
        <w:rPr>
          <w:rFonts w:ascii="Verdana" w:hAnsi="Verdana" w:cs="Courier New"/>
          <w:spacing w:val="-3"/>
          <w:sz w:val="20"/>
          <w:szCs w:val="20"/>
          <w:lang w:val="en-US"/>
        </w:rPr>
        <w:t xml:space="preserve"> 27, 308-319.</w:t>
      </w:r>
    </w:p>
    <w:p w14:paraId="4FBC183C" w14:textId="77777777" w:rsidR="00241985" w:rsidRDefault="00060BFD" w:rsidP="00AE232E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 2011.</w:t>
      </w:r>
    </w:p>
    <w:p w14:paraId="7DFA91BB" w14:textId="77777777" w:rsidR="00241985" w:rsidRDefault="00241985" w:rsidP="002419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 w:rsidR="005917B3">
        <w:rPr>
          <w:rFonts w:ascii="Verdana" w:hAnsi="Verdana" w:cs="Courier New"/>
          <w:spacing w:val="-3"/>
          <w:sz w:val="20"/>
          <w:szCs w:val="20"/>
          <w:lang w:val="es-ES"/>
        </w:rPr>
        <w:t xml:space="preserve"> 1.485 (edición 2011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).</w:t>
      </w:r>
      <w:r w:rsidR="00DC3C8D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410543">
        <w:rPr>
          <w:rFonts w:ascii="Verdana" w:hAnsi="Verdana" w:cs="Courier New"/>
          <w:spacing w:val="-3"/>
          <w:sz w:val="20"/>
          <w:szCs w:val="20"/>
          <w:lang w:val="es-ES"/>
        </w:rPr>
        <w:t>Q1</w:t>
      </w:r>
    </w:p>
    <w:p w14:paraId="10B5AE45" w14:textId="7CDCFCA9" w:rsidR="001268DA" w:rsidRDefault="001268DA" w:rsidP="002419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 w:rsidR="00712D7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3A15C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 w:rsidR="00712D7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3A15C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3A15C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12</w:t>
      </w:r>
    </w:p>
    <w:p w14:paraId="24EB3FF2" w14:textId="58CAE68A" w:rsidR="00005BBC" w:rsidRPr="00DD2900" w:rsidRDefault="00005BBC" w:rsidP="00005BB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3A15C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3A15C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1</w:t>
      </w:r>
      <w:r w:rsidR="003A15C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9</w:t>
      </w:r>
    </w:p>
    <w:p w14:paraId="7000E733" w14:textId="77777777" w:rsidR="00926475" w:rsidRDefault="00926475" w:rsidP="001808A6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6DB289E2" w14:textId="77777777" w:rsidR="006F1D6A" w:rsidRDefault="006F1D6A" w:rsidP="006F1D6A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AUTORES: Pérez, A. y E. Ruiz</w:t>
      </w:r>
    </w:p>
    <w:p w14:paraId="756094C4" w14:textId="77777777" w:rsidR="006F1D6A" w:rsidRPr="002A6A0E" w:rsidRDefault="006F1D6A" w:rsidP="006F1D6A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>TÍTULO: Maximally autocorrelated power transformations: a closer look at the properties of stochastic volatility models</w:t>
      </w:r>
    </w:p>
    <w:p w14:paraId="1538122D" w14:textId="77777777" w:rsidR="006F1D6A" w:rsidRPr="00D524BD" w:rsidRDefault="006F1D6A" w:rsidP="006F1D6A">
      <w:pPr>
        <w:tabs>
          <w:tab w:val="left" w:pos="0"/>
        </w:tabs>
        <w:suppressAutoHyphens/>
        <w:jc w:val="both"/>
        <w:rPr>
          <w:rFonts w:ascii="Verdana" w:hAnsi="Verdana" w:cs="Courier New"/>
          <w:i/>
          <w:iCs/>
          <w:spacing w:val="-3"/>
          <w:sz w:val="20"/>
          <w:szCs w:val="20"/>
          <w:lang w:val="en-US"/>
        </w:rPr>
      </w:pPr>
      <w:r w:rsidRPr="00D524BD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REVISTA: </w:t>
      </w:r>
      <w:r>
        <w:rPr>
          <w:rFonts w:ascii="Verdana" w:hAnsi="Verdana" w:cs="Courier New"/>
          <w:b/>
          <w:i/>
          <w:iCs/>
          <w:spacing w:val="-3"/>
          <w:sz w:val="20"/>
          <w:szCs w:val="20"/>
          <w:lang w:val="en-US"/>
        </w:rPr>
        <w:t>Studies in Nonlinear Dynamics &amp; Econometrics</w:t>
      </w:r>
    </w:p>
    <w:p w14:paraId="231DFC46" w14:textId="77777777" w:rsidR="006F1D6A" w:rsidRPr="00E3011E" w:rsidRDefault="005D6143" w:rsidP="006F1D6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VOLUMEN Y PÁGINAS: 16.3</w:t>
      </w:r>
    </w:p>
    <w:p w14:paraId="5063DE8C" w14:textId="77777777" w:rsidR="00B14504" w:rsidRDefault="003A6C86" w:rsidP="006F1D6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 2012</w:t>
      </w:r>
      <w:r w:rsidR="006F1D6A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225D87E3" w14:textId="6674B081" w:rsidR="00B14504" w:rsidRDefault="00B14504" w:rsidP="00B1450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 w:rsidR="004A3DFC">
        <w:rPr>
          <w:rFonts w:ascii="Verdana" w:hAnsi="Verdana" w:cs="Courier New"/>
          <w:spacing w:val="-3"/>
          <w:sz w:val="20"/>
          <w:szCs w:val="20"/>
          <w:lang w:val="es-ES"/>
        </w:rPr>
        <w:t xml:space="preserve"> 0.511 (edición 2012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).</w:t>
      </w:r>
      <w:r w:rsidR="00EB6032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EB6032" w:rsidRPr="005D4B7E">
        <w:rPr>
          <w:rFonts w:ascii="Verdana" w:hAnsi="Verdana" w:cs="Courier New"/>
          <w:spacing w:val="-3"/>
          <w:sz w:val="20"/>
          <w:szCs w:val="20"/>
          <w:lang w:val="es-ES"/>
        </w:rPr>
        <w:t>Q3</w:t>
      </w:r>
    </w:p>
    <w:p w14:paraId="25A426DF" w14:textId="1C29A7DB" w:rsidR="008C09D2" w:rsidRPr="005D4B7E" w:rsidRDefault="008C09D2" w:rsidP="00B1450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(julio 2021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</w:t>
      </w:r>
    </w:p>
    <w:p w14:paraId="7932DFEF" w14:textId="6EA2A248" w:rsidR="007D2F73" w:rsidRPr="00DD2900" w:rsidRDefault="007D2F73" w:rsidP="007D2F7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1B2FD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1B2FD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8C09D2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4</w:t>
      </w:r>
    </w:p>
    <w:p w14:paraId="2FC5D72D" w14:textId="77777777" w:rsidR="00926475" w:rsidRPr="007D2F73" w:rsidRDefault="00926475" w:rsidP="006F1D6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53DC9CDB" w14:textId="77777777" w:rsidR="00926475" w:rsidRPr="005D4B7E" w:rsidRDefault="00926475" w:rsidP="00926475">
      <w:pPr>
        <w:rPr>
          <w:rFonts w:ascii="Verdana" w:hAnsi="Verdana"/>
          <w:sz w:val="20"/>
          <w:szCs w:val="20"/>
          <w:lang w:val="es-ES"/>
        </w:rPr>
      </w:pPr>
      <w:r w:rsidRPr="005D4B7E">
        <w:rPr>
          <w:rFonts w:ascii="Verdana" w:hAnsi="Verdana"/>
          <w:sz w:val="20"/>
          <w:szCs w:val="20"/>
          <w:lang w:val="es-ES"/>
        </w:rPr>
        <w:t>AUTORES: Rodríguez, A. y E. Ruiz</w:t>
      </w:r>
    </w:p>
    <w:p w14:paraId="517A70A6" w14:textId="77777777" w:rsidR="00926475" w:rsidRPr="002A6A0E" w:rsidRDefault="00926475" w:rsidP="00926475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>TÍTULO: Bootstrap prediction mean squared errors of unobserved states based on the Kalman filter with estimated parameters</w:t>
      </w:r>
    </w:p>
    <w:p w14:paraId="61406A24" w14:textId="77777777" w:rsidR="00926475" w:rsidRPr="00E3011E" w:rsidRDefault="00926475" w:rsidP="00926475">
      <w:pPr>
        <w:tabs>
          <w:tab w:val="left" w:pos="0"/>
        </w:tabs>
        <w:suppressAutoHyphens/>
        <w:jc w:val="both"/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</w:pPr>
      <w:r w:rsidRPr="00E3011E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REVISTA: </w:t>
      </w:r>
      <w:r w:rsidRPr="00E3011E">
        <w:rPr>
          <w:rFonts w:ascii="Verdana" w:hAnsi="Verdana" w:cs="Courier New"/>
          <w:b/>
          <w:i/>
          <w:iCs/>
          <w:spacing w:val="-3"/>
          <w:sz w:val="20"/>
          <w:szCs w:val="20"/>
          <w:lang w:val="es-ES"/>
        </w:rPr>
        <w:t>Computational Statistics &amp; Data Analysis</w:t>
      </w:r>
    </w:p>
    <w:p w14:paraId="7F34DF1C" w14:textId="77777777" w:rsidR="00926475" w:rsidRPr="00E3011E" w:rsidRDefault="00926475" w:rsidP="00926475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E3011E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AE232E">
        <w:rPr>
          <w:rFonts w:ascii="Verdana" w:hAnsi="Verdana" w:cs="Courier New"/>
          <w:spacing w:val="-3"/>
          <w:sz w:val="20"/>
          <w:szCs w:val="20"/>
          <w:lang w:val="es-ES"/>
        </w:rPr>
        <w:t xml:space="preserve"> 56, 62-74</w:t>
      </w:r>
    </w:p>
    <w:p w14:paraId="2A6034ED" w14:textId="77777777" w:rsidR="00926475" w:rsidRDefault="00AE232E" w:rsidP="00926475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 2012</w:t>
      </w:r>
      <w:r w:rsidR="00926475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47DB3666" w14:textId="77777777" w:rsidR="00017654" w:rsidRDefault="00017654" w:rsidP="0001765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3A54F8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Science Edition (Statistics and Probability) con Factor de Impacto </w:t>
      </w:r>
      <w:r w:rsidR="004A3DFC">
        <w:rPr>
          <w:rFonts w:ascii="Verdana" w:hAnsi="Verdana" w:cs="Courier New"/>
          <w:spacing w:val="-3"/>
          <w:sz w:val="20"/>
          <w:szCs w:val="20"/>
          <w:lang w:val="es-ES"/>
        </w:rPr>
        <w:t>1.304 (edición 2012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BE7132">
        <w:rPr>
          <w:rFonts w:ascii="Verdana" w:hAnsi="Verdana" w:cs="Courier New"/>
          <w:spacing w:val="-3"/>
          <w:sz w:val="20"/>
          <w:szCs w:val="20"/>
          <w:lang w:val="es-ES"/>
        </w:rPr>
        <w:t>, Q2</w:t>
      </w:r>
      <w:r w:rsidR="004A3DFC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3FC2B9C7" w14:textId="2C34BE07" w:rsidR="009D650B" w:rsidRDefault="009D650B" w:rsidP="0001765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1905E2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1905E2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</w:t>
      </w:r>
      <w:r w:rsidR="00892683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7</w:t>
      </w:r>
    </w:p>
    <w:p w14:paraId="2C5DCF27" w14:textId="6748D9C8" w:rsidR="007D2F73" w:rsidRPr="00DD2900" w:rsidRDefault="007D2F73" w:rsidP="007D2F7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1905E2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1905E2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3</w:t>
      </w:r>
      <w:r w:rsidR="00892683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9</w:t>
      </w:r>
    </w:p>
    <w:p w14:paraId="25E0C610" w14:textId="77777777" w:rsidR="00A85905" w:rsidRDefault="00A85905" w:rsidP="00926475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3B1B24D0" w14:textId="77777777" w:rsidR="00A85905" w:rsidRDefault="00A85905" w:rsidP="00A85905">
      <w:pPr>
        <w:rPr>
          <w:rFonts w:ascii="Verdana" w:hAnsi="Verdana"/>
          <w:sz w:val="20"/>
          <w:szCs w:val="20"/>
          <w:lang w:val="es-ES"/>
        </w:rPr>
      </w:pPr>
      <w:r w:rsidRPr="00C4368C">
        <w:rPr>
          <w:rFonts w:ascii="Verdana" w:hAnsi="Verdana"/>
          <w:sz w:val="20"/>
          <w:szCs w:val="20"/>
          <w:lang w:val="es-ES"/>
        </w:rPr>
        <w:t xml:space="preserve">AUTORES: </w:t>
      </w:r>
      <w:r>
        <w:rPr>
          <w:rFonts w:ascii="Verdana" w:hAnsi="Verdana"/>
          <w:sz w:val="20"/>
          <w:szCs w:val="20"/>
          <w:lang w:val="es-ES"/>
        </w:rPr>
        <w:t>Carnero, M.A., D. Peña y E. Ruiz</w:t>
      </w:r>
    </w:p>
    <w:p w14:paraId="1B60009A" w14:textId="77777777" w:rsidR="00A85905" w:rsidRPr="00C4368C" w:rsidRDefault="00A85905" w:rsidP="00A85905">
      <w:pPr>
        <w:rPr>
          <w:rFonts w:ascii="Verdana" w:hAnsi="Verdana"/>
          <w:sz w:val="20"/>
          <w:szCs w:val="20"/>
          <w:lang w:val="en-GB"/>
        </w:rPr>
      </w:pPr>
      <w:r w:rsidRPr="0042724E">
        <w:rPr>
          <w:rFonts w:ascii="Verdana" w:hAnsi="Verdana"/>
          <w:sz w:val="20"/>
          <w:szCs w:val="20"/>
          <w:lang w:val="en-US"/>
        </w:rPr>
        <w:t>TÍTULO: Estimating and f</w:t>
      </w:r>
      <w:r>
        <w:rPr>
          <w:rFonts w:ascii="Verdana" w:hAnsi="Verdana"/>
          <w:sz w:val="20"/>
          <w:szCs w:val="20"/>
          <w:lang w:val="en-GB"/>
        </w:rPr>
        <w:t>orecasting GARCH volatility in the presence of outliers</w:t>
      </w:r>
    </w:p>
    <w:p w14:paraId="4D03E0E5" w14:textId="77777777" w:rsidR="00A85905" w:rsidRPr="00A85905" w:rsidRDefault="00A85905" w:rsidP="00A85905">
      <w:pPr>
        <w:rPr>
          <w:rFonts w:ascii="Verdana" w:hAnsi="Verdana"/>
          <w:b/>
          <w:i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 xml:space="preserve">REVISTA: </w:t>
      </w:r>
      <w:r w:rsidRPr="00A85905">
        <w:rPr>
          <w:rFonts w:ascii="Verdana" w:hAnsi="Verdana"/>
          <w:b/>
          <w:i/>
          <w:sz w:val="20"/>
          <w:szCs w:val="20"/>
          <w:lang w:val="es-ES"/>
        </w:rPr>
        <w:t>Economics Letters</w:t>
      </w:r>
    </w:p>
    <w:p w14:paraId="28D79FF0" w14:textId="77777777" w:rsidR="00A85905" w:rsidRDefault="00A85905" w:rsidP="00A85905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VOLUMEN Y PÁGINAS:</w:t>
      </w:r>
      <w:r w:rsidR="00270E57">
        <w:rPr>
          <w:rFonts w:ascii="Verdana" w:hAnsi="Verdana"/>
          <w:sz w:val="20"/>
          <w:szCs w:val="20"/>
          <w:lang w:val="es-ES"/>
        </w:rPr>
        <w:t xml:space="preserve"> 114, 86-90</w:t>
      </w:r>
    </w:p>
    <w:p w14:paraId="731F7F7E" w14:textId="77777777" w:rsidR="003F51D7" w:rsidRDefault="00A85905" w:rsidP="00A85905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AÑO: 2012</w:t>
      </w:r>
    </w:p>
    <w:p w14:paraId="1A6B05A7" w14:textId="77777777" w:rsidR="003F51D7" w:rsidRPr="004E7CBB" w:rsidRDefault="003F51D7" w:rsidP="003F51D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 w:rsidR="004E7CBB">
        <w:rPr>
          <w:rFonts w:ascii="Verdana" w:hAnsi="Verdana" w:cs="Courier New"/>
          <w:spacing w:val="-3"/>
          <w:sz w:val="20"/>
          <w:szCs w:val="20"/>
          <w:lang w:val="es-ES"/>
        </w:rPr>
        <w:t xml:space="preserve"> 0.509 (edición 2012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EE0A6E">
        <w:rPr>
          <w:rFonts w:ascii="Verdana" w:hAnsi="Verdana" w:cs="Courier New"/>
          <w:spacing w:val="-3"/>
          <w:sz w:val="20"/>
          <w:szCs w:val="20"/>
          <w:lang w:val="es-ES"/>
        </w:rPr>
        <w:t>, Q3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16C49B55" w14:textId="400AEBC8" w:rsidR="009D650B" w:rsidRPr="009D650B" w:rsidRDefault="009D650B" w:rsidP="003F51D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493E4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493E4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493E4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32</w:t>
      </w:r>
    </w:p>
    <w:p w14:paraId="0F87C02F" w14:textId="096E2E96" w:rsidR="00005BBC" w:rsidRPr="00DD2900" w:rsidRDefault="00005BBC" w:rsidP="00005BB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493E4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493E4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493E4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72</w:t>
      </w:r>
    </w:p>
    <w:p w14:paraId="65E4764E" w14:textId="77777777" w:rsidR="00A85905" w:rsidRPr="009D650B" w:rsidRDefault="00A85905" w:rsidP="00926475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089B8720" w14:textId="77777777" w:rsidR="00E22CF3" w:rsidRPr="0042724E" w:rsidRDefault="00E22CF3" w:rsidP="00E22CF3">
      <w:pPr>
        <w:rPr>
          <w:rFonts w:ascii="Verdana" w:hAnsi="Verdana"/>
          <w:sz w:val="20"/>
          <w:szCs w:val="20"/>
          <w:lang w:val="es-ES"/>
        </w:rPr>
      </w:pPr>
      <w:r w:rsidRPr="0042724E">
        <w:rPr>
          <w:rFonts w:ascii="Verdana" w:hAnsi="Verdana"/>
          <w:sz w:val="20"/>
          <w:szCs w:val="20"/>
          <w:lang w:val="es-ES"/>
        </w:rPr>
        <w:t>AUTORES: Rodríguez, M.J. y E. Ruiz</w:t>
      </w:r>
    </w:p>
    <w:p w14:paraId="519B829B" w14:textId="77777777" w:rsidR="00E22CF3" w:rsidRPr="00C4368C" w:rsidRDefault="00E22CF3" w:rsidP="00E22CF3">
      <w:pPr>
        <w:rPr>
          <w:rFonts w:ascii="Verdana" w:hAnsi="Verdana"/>
          <w:sz w:val="20"/>
          <w:szCs w:val="20"/>
          <w:lang w:val="en-GB"/>
        </w:rPr>
      </w:pPr>
      <w:r w:rsidRPr="00C4368C">
        <w:rPr>
          <w:rFonts w:ascii="Verdana" w:hAnsi="Verdana"/>
          <w:sz w:val="20"/>
          <w:szCs w:val="20"/>
          <w:lang w:val="en-GB"/>
        </w:rPr>
        <w:t>TÍTU</w:t>
      </w:r>
      <w:r>
        <w:rPr>
          <w:rFonts w:ascii="Verdana" w:hAnsi="Verdana"/>
          <w:sz w:val="20"/>
          <w:szCs w:val="20"/>
          <w:lang w:val="en-GB"/>
        </w:rPr>
        <w:t>LO: GARCH models with leverage effect: differences and similarities</w:t>
      </w:r>
    </w:p>
    <w:p w14:paraId="55EE660C" w14:textId="77777777" w:rsidR="00E22CF3" w:rsidRDefault="00E22CF3" w:rsidP="00E22CF3">
      <w:pPr>
        <w:rPr>
          <w:rFonts w:ascii="Verdana" w:hAnsi="Verdana"/>
          <w:b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 xml:space="preserve">REVISTA: </w:t>
      </w:r>
      <w:r w:rsidRPr="00E22CF3">
        <w:rPr>
          <w:rFonts w:ascii="Verdana" w:hAnsi="Verdana"/>
          <w:b/>
          <w:i/>
          <w:sz w:val="20"/>
          <w:szCs w:val="20"/>
          <w:lang w:val="es-ES"/>
        </w:rPr>
        <w:t>Journal of Financial Econometrics</w:t>
      </w:r>
    </w:p>
    <w:p w14:paraId="35CDD039" w14:textId="77777777" w:rsidR="00E22CF3" w:rsidRPr="008F3AE0" w:rsidRDefault="00E22CF3" w:rsidP="00E22CF3">
      <w:pPr>
        <w:rPr>
          <w:rFonts w:ascii="Verdana" w:hAnsi="Verdana"/>
          <w:sz w:val="20"/>
          <w:szCs w:val="20"/>
          <w:lang w:val="es-ES"/>
        </w:rPr>
      </w:pPr>
      <w:r w:rsidRPr="00E22CF3">
        <w:rPr>
          <w:rFonts w:ascii="Verdana" w:hAnsi="Verdana"/>
          <w:sz w:val="20"/>
          <w:szCs w:val="20"/>
          <w:lang w:val="es-ES"/>
        </w:rPr>
        <w:t>VOLUMEN Y PAGINAS:</w:t>
      </w:r>
      <w:r>
        <w:rPr>
          <w:rFonts w:ascii="Verdana" w:hAnsi="Verdana"/>
          <w:sz w:val="20"/>
          <w:szCs w:val="20"/>
          <w:lang w:val="es-ES"/>
        </w:rPr>
        <w:t xml:space="preserve"> </w:t>
      </w:r>
      <w:r w:rsidR="005529F7">
        <w:rPr>
          <w:rFonts w:ascii="Verdana" w:hAnsi="Verdana"/>
          <w:sz w:val="20"/>
          <w:szCs w:val="20"/>
          <w:lang w:val="es-ES"/>
        </w:rPr>
        <w:t>10(4), 637-668.</w:t>
      </w:r>
    </w:p>
    <w:p w14:paraId="33B9E9D5" w14:textId="77777777" w:rsidR="00E22CF3" w:rsidRPr="001808A6" w:rsidRDefault="00E22CF3" w:rsidP="001808A6">
      <w:pPr>
        <w:rPr>
          <w:rFonts w:ascii="Verdana" w:hAnsi="Verdana"/>
          <w:sz w:val="20"/>
          <w:szCs w:val="20"/>
          <w:lang w:val="es-ES"/>
        </w:rPr>
      </w:pPr>
      <w:r w:rsidRPr="00E22CF3">
        <w:rPr>
          <w:rFonts w:ascii="Verdana" w:hAnsi="Verdana"/>
          <w:sz w:val="20"/>
          <w:szCs w:val="20"/>
          <w:lang w:val="es-ES"/>
        </w:rPr>
        <w:t>AÑO:</w:t>
      </w:r>
      <w:r>
        <w:rPr>
          <w:rFonts w:ascii="Verdana" w:hAnsi="Verdana"/>
          <w:sz w:val="20"/>
          <w:szCs w:val="20"/>
          <w:lang w:val="es-ES"/>
        </w:rPr>
        <w:t xml:space="preserve"> 2012</w:t>
      </w:r>
    </w:p>
    <w:p w14:paraId="7E4C6305" w14:textId="77777777" w:rsidR="00B81F93" w:rsidRDefault="00B81F93" w:rsidP="00B81F9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 w:rsidR="004E7CBB">
        <w:rPr>
          <w:rFonts w:ascii="Verdana" w:hAnsi="Verdana" w:cs="Courier New"/>
          <w:spacing w:val="-3"/>
          <w:sz w:val="20"/>
          <w:szCs w:val="20"/>
          <w:lang w:val="es-ES"/>
        </w:rPr>
        <w:t xml:space="preserve"> 0.976</w:t>
      </w:r>
      <w:r w:rsidR="005917B3">
        <w:rPr>
          <w:rFonts w:ascii="Verdana" w:hAnsi="Verdana" w:cs="Courier New"/>
          <w:spacing w:val="-3"/>
          <w:sz w:val="20"/>
          <w:szCs w:val="20"/>
          <w:lang w:val="es-ES"/>
        </w:rPr>
        <w:t xml:space="preserve"> (edició</w:t>
      </w:r>
      <w:r w:rsidR="004E7CBB">
        <w:rPr>
          <w:rFonts w:ascii="Verdana" w:hAnsi="Verdana" w:cs="Courier New"/>
          <w:spacing w:val="-3"/>
          <w:sz w:val="20"/>
          <w:szCs w:val="20"/>
          <w:lang w:val="es-ES"/>
        </w:rPr>
        <w:t>n 2012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437DE4">
        <w:rPr>
          <w:rFonts w:ascii="Verdana" w:hAnsi="Verdana" w:cs="Courier New"/>
          <w:spacing w:val="-3"/>
          <w:sz w:val="20"/>
          <w:szCs w:val="20"/>
          <w:lang w:val="es-ES"/>
        </w:rPr>
        <w:t>, Q2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537FC46E" w14:textId="016DC309" w:rsidR="009D650B" w:rsidRDefault="009D650B" w:rsidP="00B81F9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(junio 2019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83764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25</w:t>
      </w:r>
    </w:p>
    <w:p w14:paraId="679F957D" w14:textId="526C2F0F" w:rsidR="007D2F73" w:rsidRPr="00DD2900" w:rsidRDefault="007D2F73" w:rsidP="007D2F7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 xml:space="preserve">No. de citaciones en Google Scholar (junio 2019): </w:t>
      </w:r>
      <w:r w:rsidR="0083764D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71</w:t>
      </w:r>
    </w:p>
    <w:p w14:paraId="7036BAF8" w14:textId="77777777" w:rsidR="00291A91" w:rsidRDefault="00291A91" w:rsidP="001808A6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7EAF9EC5" w14:textId="77777777" w:rsidR="007060F6" w:rsidRPr="00700B3D" w:rsidRDefault="007060F6" w:rsidP="007060F6">
      <w:pPr>
        <w:rPr>
          <w:rFonts w:ascii="Verdana" w:hAnsi="Verdana"/>
          <w:sz w:val="20"/>
          <w:szCs w:val="20"/>
          <w:lang w:val="es-ES"/>
        </w:rPr>
      </w:pPr>
      <w:r w:rsidRPr="00372E76">
        <w:rPr>
          <w:rFonts w:ascii="Verdana" w:hAnsi="Verdana"/>
          <w:sz w:val="20"/>
          <w:szCs w:val="20"/>
          <w:lang w:val="es-ES"/>
        </w:rPr>
        <w:t xml:space="preserve">AUTORES: Santos. </w:t>
      </w:r>
      <w:r w:rsidRPr="00700B3D">
        <w:rPr>
          <w:rFonts w:ascii="Verdana" w:hAnsi="Verdana"/>
          <w:sz w:val="20"/>
          <w:szCs w:val="20"/>
          <w:lang w:val="es-ES"/>
        </w:rPr>
        <w:t>A.A.P., F.J. Nogales, E. Ruiz</w:t>
      </w:r>
      <w:r>
        <w:rPr>
          <w:rFonts w:ascii="Verdana" w:hAnsi="Verdana"/>
          <w:sz w:val="20"/>
          <w:szCs w:val="20"/>
          <w:lang w:val="es-ES"/>
        </w:rPr>
        <w:t xml:space="preserve"> y D. van Dijk</w:t>
      </w:r>
    </w:p>
    <w:p w14:paraId="326AF450" w14:textId="77777777" w:rsidR="007060F6" w:rsidRPr="00C4368C" w:rsidRDefault="007060F6" w:rsidP="007060F6">
      <w:pPr>
        <w:rPr>
          <w:rFonts w:ascii="Verdana" w:hAnsi="Verdana"/>
          <w:sz w:val="20"/>
          <w:szCs w:val="20"/>
          <w:lang w:val="en-GB"/>
        </w:rPr>
      </w:pPr>
      <w:r w:rsidRPr="00C4368C">
        <w:rPr>
          <w:rFonts w:ascii="Verdana" w:hAnsi="Verdana"/>
          <w:sz w:val="20"/>
          <w:szCs w:val="20"/>
          <w:lang w:val="en-GB"/>
        </w:rPr>
        <w:t>TÍTU</w:t>
      </w:r>
      <w:r>
        <w:rPr>
          <w:rFonts w:ascii="Verdana" w:hAnsi="Verdana"/>
          <w:sz w:val="20"/>
          <w:szCs w:val="20"/>
          <w:lang w:val="en-GB"/>
        </w:rPr>
        <w:t>LO: Optimal portfolios with minimum capital requirements</w:t>
      </w:r>
    </w:p>
    <w:p w14:paraId="4C2B6792" w14:textId="77777777" w:rsidR="007060F6" w:rsidRPr="007060F6" w:rsidRDefault="007060F6" w:rsidP="007060F6">
      <w:pPr>
        <w:rPr>
          <w:rFonts w:ascii="Verdana" w:hAnsi="Verdana"/>
          <w:b/>
          <w:sz w:val="20"/>
          <w:szCs w:val="20"/>
          <w:lang w:val="en-US"/>
        </w:rPr>
      </w:pPr>
      <w:r w:rsidRPr="007060F6">
        <w:rPr>
          <w:rFonts w:ascii="Verdana" w:hAnsi="Verdana"/>
          <w:sz w:val="20"/>
          <w:szCs w:val="20"/>
          <w:lang w:val="en-US"/>
        </w:rPr>
        <w:lastRenderedPageBreak/>
        <w:t xml:space="preserve">REVISTA: </w:t>
      </w:r>
      <w:r w:rsidRPr="007060F6">
        <w:rPr>
          <w:rFonts w:ascii="Verdana" w:hAnsi="Verdana"/>
          <w:b/>
          <w:i/>
          <w:sz w:val="20"/>
          <w:szCs w:val="20"/>
          <w:lang w:val="en-US"/>
        </w:rPr>
        <w:t>Journal of Banking and Finance</w:t>
      </w:r>
    </w:p>
    <w:p w14:paraId="383122F5" w14:textId="77777777" w:rsidR="007060F6" w:rsidRPr="00E22CF3" w:rsidRDefault="007060F6" w:rsidP="007060F6">
      <w:pPr>
        <w:rPr>
          <w:rFonts w:ascii="Verdana" w:hAnsi="Verdana"/>
          <w:sz w:val="20"/>
          <w:szCs w:val="20"/>
          <w:lang w:val="es-ES"/>
        </w:rPr>
      </w:pPr>
      <w:r w:rsidRPr="00E22CF3">
        <w:rPr>
          <w:rFonts w:ascii="Verdana" w:hAnsi="Verdana"/>
          <w:sz w:val="20"/>
          <w:szCs w:val="20"/>
          <w:lang w:val="es-ES"/>
        </w:rPr>
        <w:t>VOLUMEN Y PAGINAS:</w:t>
      </w:r>
      <w:r w:rsidR="008F3AE0">
        <w:rPr>
          <w:rFonts w:ascii="Verdana" w:hAnsi="Verdana"/>
          <w:sz w:val="20"/>
          <w:szCs w:val="20"/>
          <w:lang w:val="es-ES"/>
        </w:rPr>
        <w:t xml:space="preserve"> 36(7), 1928-1942</w:t>
      </w:r>
    </w:p>
    <w:p w14:paraId="5016DF74" w14:textId="77777777" w:rsidR="007060F6" w:rsidRDefault="007060F6" w:rsidP="007060F6">
      <w:pPr>
        <w:rPr>
          <w:rFonts w:ascii="Verdana" w:hAnsi="Verdana"/>
          <w:sz w:val="20"/>
          <w:szCs w:val="20"/>
          <w:lang w:val="es-ES"/>
        </w:rPr>
      </w:pPr>
      <w:r w:rsidRPr="00E22CF3">
        <w:rPr>
          <w:rFonts w:ascii="Verdana" w:hAnsi="Verdana"/>
          <w:sz w:val="20"/>
          <w:szCs w:val="20"/>
          <w:lang w:val="es-ES"/>
        </w:rPr>
        <w:t>AÑO:</w:t>
      </w:r>
      <w:r>
        <w:rPr>
          <w:rFonts w:ascii="Verdana" w:hAnsi="Verdana"/>
          <w:sz w:val="20"/>
          <w:szCs w:val="20"/>
          <w:lang w:val="es-ES"/>
        </w:rPr>
        <w:t xml:space="preserve"> 2012</w:t>
      </w:r>
    </w:p>
    <w:p w14:paraId="188745CD" w14:textId="77777777" w:rsidR="004531F9" w:rsidRDefault="004531F9" w:rsidP="001808A6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 w:rsidR="004E7CBB">
        <w:rPr>
          <w:rFonts w:ascii="Verdana" w:hAnsi="Verdana" w:cs="Courier New"/>
          <w:spacing w:val="-3"/>
          <w:sz w:val="20"/>
          <w:szCs w:val="20"/>
          <w:lang w:val="es-ES"/>
        </w:rPr>
        <w:t xml:space="preserve"> 1.287 (edición 2012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EA0A15">
        <w:rPr>
          <w:rFonts w:ascii="Verdana" w:hAnsi="Verdana" w:cs="Courier New"/>
          <w:spacing w:val="-3"/>
          <w:sz w:val="20"/>
          <w:szCs w:val="20"/>
          <w:lang w:val="es-ES"/>
        </w:rPr>
        <w:t>, Q2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188D8917" w14:textId="5EE741CD" w:rsidR="00257E60" w:rsidRDefault="00257E60" w:rsidP="001808A6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(julio 202</w:t>
      </w:r>
      <w:r w:rsidR="00621203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17</w:t>
      </w:r>
    </w:p>
    <w:p w14:paraId="08D0F301" w14:textId="1B72AAA7" w:rsidR="007D2F73" w:rsidRPr="00DD2900" w:rsidRDefault="007D2F73" w:rsidP="007D2F7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</w:t>
      </w:r>
      <w:r w:rsidR="00257E6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itaciones en Google Scholar (julio 202</w:t>
      </w:r>
      <w:r w:rsidR="00621203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</w:t>
      </w:r>
      <w:r w:rsidR="00257E6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621203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36</w:t>
      </w:r>
    </w:p>
    <w:p w14:paraId="20CF3E9D" w14:textId="77777777" w:rsidR="00621203" w:rsidRDefault="00621203" w:rsidP="001808A6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51224532" w14:textId="77777777" w:rsidR="00291A91" w:rsidRDefault="00291A91" w:rsidP="00291A91">
      <w:pPr>
        <w:rPr>
          <w:rFonts w:ascii="Verdana" w:hAnsi="Verdana"/>
          <w:sz w:val="20"/>
          <w:szCs w:val="20"/>
          <w:lang w:val="es-ES"/>
        </w:rPr>
      </w:pPr>
      <w:r w:rsidRPr="00C4368C">
        <w:rPr>
          <w:rFonts w:ascii="Verdana" w:hAnsi="Verdana"/>
          <w:sz w:val="20"/>
          <w:szCs w:val="20"/>
          <w:lang w:val="es-ES"/>
        </w:rPr>
        <w:t xml:space="preserve">AUTORES: </w:t>
      </w:r>
      <w:r>
        <w:rPr>
          <w:rFonts w:ascii="Verdana" w:hAnsi="Verdana"/>
          <w:sz w:val="20"/>
          <w:szCs w:val="20"/>
          <w:lang w:val="es-ES"/>
        </w:rPr>
        <w:t>Santos, A.A.P., F.J. Nogales y E. Ruiz</w:t>
      </w:r>
    </w:p>
    <w:p w14:paraId="2AC55FDD" w14:textId="77777777" w:rsidR="00291A91" w:rsidRPr="00C4368C" w:rsidRDefault="00291A91" w:rsidP="00291A91">
      <w:pPr>
        <w:rPr>
          <w:rFonts w:ascii="Verdana" w:hAnsi="Verdana"/>
          <w:sz w:val="20"/>
          <w:szCs w:val="20"/>
          <w:lang w:val="en-GB"/>
        </w:rPr>
      </w:pPr>
      <w:r w:rsidRPr="00C4368C">
        <w:rPr>
          <w:rFonts w:ascii="Verdana" w:hAnsi="Verdana"/>
          <w:sz w:val="20"/>
          <w:szCs w:val="20"/>
          <w:lang w:val="en-GB"/>
        </w:rPr>
        <w:t>TÍTU</w:t>
      </w:r>
      <w:r>
        <w:rPr>
          <w:rFonts w:ascii="Verdana" w:hAnsi="Verdana"/>
          <w:sz w:val="20"/>
          <w:szCs w:val="20"/>
          <w:lang w:val="en-GB"/>
        </w:rPr>
        <w:t>LO: Comparing univariate and multivariate models to forecast portfolio Value-at-Risk.</w:t>
      </w:r>
    </w:p>
    <w:p w14:paraId="70FB6CCF" w14:textId="77777777" w:rsidR="00291A91" w:rsidRPr="00291A91" w:rsidRDefault="00291A91" w:rsidP="00291A91">
      <w:pPr>
        <w:rPr>
          <w:rFonts w:ascii="Verdana" w:hAnsi="Verdana"/>
          <w:b/>
          <w:sz w:val="20"/>
          <w:szCs w:val="20"/>
          <w:lang w:val="es-ES"/>
        </w:rPr>
      </w:pPr>
      <w:r w:rsidRPr="00291A91">
        <w:rPr>
          <w:rFonts w:ascii="Verdana" w:hAnsi="Verdana"/>
          <w:sz w:val="20"/>
          <w:szCs w:val="20"/>
          <w:lang w:val="es-ES"/>
        </w:rPr>
        <w:t xml:space="preserve">REVISTA: </w:t>
      </w:r>
      <w:r w:rsidRPr="00291A91">
        <w:rPr>
          <w:rFonts w:ascii="Verdana" w:hAnsi="Verdana"/>
          <w:b/>
          <w:i/>
          <w:sz w:val="20"/>
          <w:szCs w:val="20"/>
          <w:lang w:val="es-ES"/>
        </w:rPr>
        <w:t>Journal of Financial Econometrics</w:t>
      </w:r>
    </w:p>
    <w:p w14:paraId="788A44FF" w14:textId="77777777" w:rsidR="00291A91" w:rsidRPr="00E22CF3" w:rsidRDefault="00291A91" w:rsidP="00291A91">
      <w:pPr>
        <w:rPr>
          <w:rFonts w:ascii="Verdana" w:hAnsi="Verdana"/>
          <w:sz w:val="20"/>
          <w:szCs w:val="20"/>
          <w:lang w:val="es-ES"/>
        </w:rPr>
      </w:pPr>
      <w:r w:rsidRPr="00E22CF3">
        <w:rPr>
          <w:rFonts w:ascii="Verdana" w:hAnsi="Verdana"/>
          <w:sz w:val="20"/>
          <w:szCs w:val="20"/>
          <w:lang w:val="es-ES"/>
        </w:rPr>
        <w:t>VOLUMEN Y PAGINAS:</w:t>
      </w:r>
      <w:r w:rsidR="004E5FB9">
        <w:rPr>
          <w:rFonts w:ascii="Verdana" w:hAnsi="Verdana"/>
          <w:sz w:val="20"/>
          <w:szCs w:val="20"/>
          <w:lang w:val="es-ES"/>
        </w:rPr>
        <w:t xml:space="preserve"> </w:t>
      </w:r>
      <w:r w:rsidR="00E35E56">
        <w:rPr>
          <w:rFonts w:ascii="Verdana" w:hAnsi="Verdana"/>
          <w:sz w:val="20"/>
          <w:szCs w:val="20"/>
          <w:lang w:val="es-ES"/>
        </w:rPr>
        <w:t>11(2), 400-441.</w:t>
      </w:r>
    </w:p>
    <w:p w14:paraId="6B85D7F4" w14:textId="77777777" w:rsidR="00291A91" w:rsidRPr="001808A6" w:rsidRDefault="00291A91" w:rsidP="001808A6">
      <w:pPr>
        <w:rPr>
          <w:rFonts w:ascii="Verdana" w:hAnsi="Verdana"/>
          <w:sz w:val="20"/>
          <w:szCs w:val="20"/>
          <w:lang w:val="es-ES"/>
        </w:rPr>
      </w:pPr>
      <w:r w:rsidRPr="00E22CF3">
        <w:rPr>
          <w:rFonts w:ascii="Verdana" w:hAnsi="Verdana"/>
          <w:sz w:val="20"/>
          <w:szCs w:val="20"/>
          <w:lang w:val="es-ES"/>
        </w:rPr>
        <w:t>AÑO:</w:t>
      </w:r>
      <w:r>
        <w:rPr>
          <w:rFonts w:ascii="Verdana" w:hAnsi="Verdana"/>
          <w:sz w:val="20"/>
          <w:szCs w:val="20"/>
          <w:lang w:val="es-ES"/>
        </w:rPr>
        <w:t xml:space="preserve"> 2013</w:t>
      </w:r>
    </w:p>
    <w:p w14:paraId="08BAAC72" w14:textId="77777777" w:rsidR="00291A91" w:rsidRDefault="00291A91" w:rsidP="00291A9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 w:rsidR="00DB4DD7">
        <w:rPr>
          <w:rFonts w:ascii="Verdana" w:hAnsi="Verdana" w:cs="Courier New"/>
          <w:spacing w:val="-3"/>
          <w:sz w:val="20"/>
          <w:szCs w:val="20"/>
          <w:lang w:val="es-ES"/>
        </w:rPr>
        <w:t xml:space="preserve"> 1.163 (edición 2013)</w:t>
      </w:r>
      <w:r w:rsidR="00437DE4">
        <w:rPr>
          <w:rFonts w:ascii="Verdana" w:hAnsi="Verdana" w:cs="Courier New"/>
          <w:spacing w:val="-3"/>
          <w:sz w:val="20"/>
          <w:szCs w:val="20"/>
          <w:lang w:val="es-ES"/>
        </w:rPr>
        <w:t>, Q2</w:t>
      </w:r>
      <w:r w:rsidR="00DB4DD7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7C764E2D" w14:textId="6C3989DF" w:rsidR="00B1535A" w:rsidRDefault="00B1535A" w:rsidP="00B1535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 w:rsidR="00257E6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(julio 202</w:t>
      </w:r>
      <w:r w:rsidR="003B6F2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3B6F2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35</w:t>
      </w:r>
    </w:p>
    <w:p w14:paraId="61A22076" w14:textId="1C9C01B0" w:rsidR="007D2F73" w:rsidRPr="00DD2900" w:rsidRDefault="007D2F73" w:rsidP="007D2F7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</w:t>
      </w:r>
      <w:r w:rsidR="00257E6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itaciones en Google Scholar (julio 202</w:t>
      </w:r>
      <w:r w:rsidR="003B6F2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</w:t>
      </w:r>
      <w:r w:rsidR="00257E6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</w:t>
      </w:r>
      <w:r w:rsidR="003B6F29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96</w:t>
      </w:r>
      <w:r w:rsidR="00257E6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</w:t>
      </w:r>
    </w:p>
    <w:p w14:paraId="23C4427C" w14:textId="77777777" w:rsidR="004531F9" w:rsidRPr="00DB4DD7" w:rsidRDefault="004531F9" w:rsidP="007060F6">
      <w:pPr>
        <w:rPr>
          <w:rFonts w:ascii="Verdana" w:hAnsi="Verdana"/>
          <w:sz w:val="20"/>
          <w:szCs w:val="20"/>
          <w:lang w:val="es-ES"/>
        </w:rPr>
      </w:pPr>
    </w:p>
    <w:p w14:paraId="3B374CF0" w14:textId="77777777" w:rsidR="00FF5F75" w:rsidRPr="0042724E" w:rsidRDefault="00FF5F75" w:rsidP="00D72BEC">
      <w:pPr>
        <w:rPr>
          <w:rFonts w:ascii="Verdana" w:hAnsi="Verdana"/>
          <w:sz w:val="20"/>
          <w:szCs w:val="20"/>
          <w:lang w:val="es-ES"/>
        </w:rPr>
      </w:pPr>
      <w:r w:rsidRPr="0042724E">
        <w:rPr>
          <w:rFonts w:ascii="Verdana" w:hAnsi="Verdana"/>
          <w:sz w:val="20"/>
          <w:szCs w:val="20"/>
          <w:lang w:val="es-ES"/>
        </w:rPr>
        <w:t>AUTORES: Fresoli, D., E. Ruiz y L. Pascual</w:t>
      </w:r>
    </w:p>
    <w:p w14:paraId="538F6E60" w14:textId="77777777" w:rsidR="00D72BEC" w:rsidRDefault="00D72BEC" w:rsidP="00D72BEC">
      <w:pPr>
        <w:rPr>
          <w:rFonts w:ascii="Verdana" w:hAnsi="Verdana"/>
          <w:sz w:val="20"/>
          <w:szCs w:val="20"/>
          <w:lang w:val="en-GB"/>
        </w:rPr>
      </w:pPr>
      <w:r w:rsidRPr="00C4368C">
        <w:rPr>
          <w:rFonts w:ascii="Verdana" w:hAnsi="Verdana"/>
          <w:sz w:val="20"/>
          <w:szCs w:val="20"/>
          <w:lang w:val="en-GB"/>
        </w:rPr>
        <w:t>TÍTU</w:t>
      </w:r>
      <w:r>
        <w:rPr>
          <w:rFonts w:ascii="Verdana" w:hAnsi="Verdana"/>
          <w:sz w:val="20"/>
          <w:szCs w:val="20"/>
          <w:lang w:val="en-GB"/>
        </w:rPr>
        <w:t>LO: Bootstrap Multi-step Forecasts of Non-Gaussian VAR Models</w:t>
      </w:r>
    </w:p>
    <w:p w14:paraId="408A34E3" w14:textId="77777777" w:rsidR="00D72BEC" w:rsidRPr="00563107" w:rsidRDefault="00D72BEC" w:rsidP="00D72BEC">
      <w:pPr>
        <w:rPr>
          <w:rFonts w:ascii="Verdana" w:hAnsi="Verdana"/>
          <w:b/>
          <w:sz w:val="20"/>
          <w:szCs w:val="20"/>
          <w:lang w:val="en-US"/>
        </w:rPr>
      </w:pPr>
      <w:r w:rsidRPr="00563107">
        <w:rPr>
          <w:rFonts w:ascii="Verdana" w:hAnsi="Verdana"/>
          <w:sz w:val="20"/>
          <w:szCs w:val="20"/>
          <w:lang w:val="en-US"/>
        </w:rPr>
        <w:t xml:space="preserve">REVISTA: </w:t>
      </w:r>
      <w:r w:rsidRPr="00563107">
        <w:rPr>
          <w:rFonts w:ascii="Verdana" w:hAnsi="Verdana"/>
          <w:b/>
          <w:i/>
          <w:sz w:val="20"/>
          <w:szCs w:val="20"/>
          <w:lang w:val="en-US"/>
        </w:rPr>
        <w:t>International Journal of Forecasting</w:t>
      </w:r>
    </w:p>
    <w:p w14:paraId="111BC468" w14:textId="77777777" w:rsidR="00D72BEC" w:rsidRPr="00563107" w:rsidRDefault="00D72BEC" w:rsidP="00D72BEC">
      <w:pPr>
        <w:rPr>
          <w:rFonts w:ascii="Verdana" w:hAnsi="Verdana"/>
          <w:sz w:val="20"/>
          <w:szCs w:val="20"/>
          <w:lang w:val="en-US"/>
        </w:rPr>
      </w:pPr>
      <w:r w:rsidRPr="00563107">
        <w:rPr>
          <w:rFonts w:ascii="Verdana" w:hAnsi="Verdana"/>
          <w:sz w:val="20"/>
          <w:szCs w:val="20"/>
          <w:lang w:val="en-US"/>
        </w:rPr>
        <w:t xml:space="preserve">VOLUMEN Y PAGINAS: </w:t>
      </w:r>
      <w:r w:rsidR="00CB2ACE" w:rsidRPr="00563107">
        <w:rPr>
          <w:rFonts w:ascii="Verdana" w:hAnsi="Verdana"/>
          <w:sz w:val="20"/>
          <w:szCs w:val="20"/>
          <w:lang w:val="en-US"/>
        </w:rPr>
        <w:t>31(3), 834-848</w:t>
      </w:r>
    </w:p>
    <w:p w14:paraId="714A7862" w14:textId="77777777" w:rsidR="00D72BEC" w:rsidRDefault="00D72BEC" w:rsidP="00D72BEC">
      <w:pPr>
        <w:rPr>
          <w:rFonts w:ascii="Verdana" w:hAnsi="Verdana"/>
          <w:sz w:val="20"/>
          <w:szCs w:val="20"/>
          <w:lang w:val="es-ES"/>
        </w:rPr>
      </w:pPr>
      <w:r w:rsidRPr="00E22CF3">
        <w:rPr>
          <w:rFonts w:ascii="Verdana" w:hAnsi="Verdana"/>
          <w:sz w:val="20"/>
          <w:szCs w:val="20"/>
          <w:lang w:val="es-ES"/>
        </w:rPr>
        <w:t>AÑO:</w:t>
      </w:r>
      <w:r w:rsidR="00CB2ACE">
        <w:rPr>
          <w:rFonts w:ascii="Verdana" w:hAnsi="Verdana"/>
          <w:sz w:val="20"/>
          <w:szCs w:val="20"/>
          <w:lang w:val="es-ES"/>
        </w:rPr>
        <w:t xml:space="preserve"> 2015</w:t>
      </w:r>
    </w:p>
    <w:p w14:paraId="50F9470E" w14:textId="77777777" w:rsidR="00B1535A" w:rsidRDefault="00B1535A" w:rsidP="00B1535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1.626 (edición 2015)</w:t>
      </w:r>
      <w:r w:rsidR="009935C8">
        <w:rPr>
          <w:rFonts w:ascii="Verdana" w:hAnsi="Verdana" w:cs="Courier New"/>
          <w:spacing w:val="-3"/>
          <w:sz w:val="20"/>
          <w:szCs w:val="20"/>
          <w:lang w:val="es-ES"/>
        </w:rPr>
        <w:t>, Q1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0627BCE1" w14:textId="59E19C66" w:rsidR="00B1535A" w:rsidRDefault="00B1535A" w:rsidP="00B1535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CC2DF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CC2DF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CC2DF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14</w:t>
      </w:r>
    </w:p>
    <w:p w14:paraId="3D85C095" w14:textId="6035EBAD" w:rsidR="00A9451A" w:rsidRPr="00DD2900" w:rsidRDefault="00A9451A" w:rsidP="00A9451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CC2DF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CC2DF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CC2DF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37</w:t>
      </w:r>
    </w:p>
    <w:p w14:paraId="4F39DA7C" w14:textId="77777777" w:rsidR="00745218" w:rsidRDefault="00745218" w:rsidP="00D72BEC">
      <w:pPr>
        <w:rPr>
          <w:rFonts w:ascii="Verdana" w:hAnsi="Verdana"/>
          <w:sz w:val="20"/>
          <w:szCs w:val="20"/>
          <w:lang w:val="es-ES"/>
        </w:rPr>
      </w:pPr>
    </w:p>
    <w:p w14:paraId="797FB663" w14:textId="77777777" w:rsidR="00745218" w:rsidRPr="00745218" w:rsidRDefault="00745218" w:rsidP="0074521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AUTORES: Fresoli, D.</w:t>
      </w:r>
      <w:r w:rsidRPr="00745218">
        <w:rPr>
          <w:rFonts w:ascii="Verdana" w:hAnsi="Verdana"/>
          <w:sz w:val="20"/>
          <w:szCs w:val="20"/>
        </w:rPr>
        <w:t xml:space="preserve"> y E. Ruiz</w:t>
      </w:r>
    </w:p>
    <w:p w14:paraId="3384F105" w14:textId="77777777" w:rsidR="00745218" w:rsidRPr="00745218" w:rsidRDefault="00745218" w:rsidP="005B4A9A">
      <w:pPr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GB"/>
        </w:rPr>
        <w:t xml:space="preserve">TÍTULO: </w:t>
      </w:r>
      <w:r w:rsidRPr="002D286C">
        <w:rPr>
          <w:rFonts w:ascii="Verdana" w:hAnsi="Verdana"/>
          <w:sz w:val="20"/>
          <w:szCs w:val="20"/>
          <w:lang w:val="en-US"/>
        </w:rPr>
        <w:t>The uncertainty of co</w:t>
      </w:r>
      <w:r w:rsidR="005B4A9A">
        <w:rPr>
          <w:rFonts w:ascii="Verdana" w:hAnsi="Verdana"/>
          <w:sz w:val="20"/>
          <w:szCs w:val="20"/>
          <w:lang w:val="en-US"/>
        </w:rPr>
        <w:t xml:space="preserve">nditional returns, volatilities </w:t>
      </w:r>
      <w:r w:rsidRPr="002D286C">
        <w:rPr>
          <w:rFonts w:ascii="Verdana" w:hAnsi="Verdana"/>
          <w:sz w:val="20"/>
          <w:szCs w:val="20"/>
          <w:lang w:val="en-US"/>
        </w:rPr>
        <w:t>and correlations in DCC models</w:t>
      </w:r>
    </w:p>
    <w:p w14:paraId="0E1F2CCE" w14:textId="77777777" w:rsidR="00745218" w:rsidRPr="00E3011E" w:rsidRDefault="00745218" w:rsidP="00745218">
      <w:pPr>
        <w:tabs>
          <w:tab w:val="left" w:pos="0"/>
        </w:tabs>
        <w:suppressAutoHyphens/>
        <w:jc w:val="both"/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</w:pPr>
      <w:r w:rsidRPr="00E3011E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REVISTA: </w:t>
      </w:r>
      <w:r w:rsidRPr="00E3011E">
        <w:rPr>
          <w:rFonts w:ascii="Verdana" w:hAnsi="Verdana" w:cs="Courier New"/>
          <w:b/>
          <w:i/>
          <w:iCs/>
          <w:spacing w:val="-3"/>
          <w:sz w:val="20"/>
          <w:szCs w:val="20"/>
          <w:lang w:val="es-ES"/>
        </w:rPr>
        <w:t>Computational Statistics &amp; Data Analysis</w:t>
      </w:r>
    </w:p>
    <w:p w14:paraId="5D068219" w14:textId="77777777" w:rsidR="00745218" w:rsidRPr="00E3011E" w:rsidRDefault="00745218" w:rsidP="00745218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E3011E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2F3C7D">
        <w:rPr>
          <w:rFonts w:ascii="Verdana" w:hAnsi="Verdana" w:cs="Courier New"/>
          <w:spacing w:val="-3"/>
          <w:sz w:val="20"/>
          <w:szCs w:val="20"/>
          <w:lang w:val="es-ES"/>
        </w:rPr>
        <w:t xml:space="preserve"> 100, 170-185</w:t>
      </w:r>
    </w:p>
    <w:p w14:paraId="5DB9D9D0" w14:textId="77777777" w:rsidR="00745218" w:rsidRDefault="002F3C7D" w:rsidP="00745218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 2016</w:t>
      </w:r>
    </w:p>
    <w:p w14:paraId="3DE5ED82" w14:textId="77777777" w:rsidR="00745218" w:rsidRDefault="00745218" w:rsidP="0074521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3A54F8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Science Edition (Statistics and Probability) con Factor de Impacto </w:t>
      </w:r>
      <w:r w:rsidR="00B1535A">
        <w:rPr>
          <w:rFonts w:ascii="Verdana" w:hAnsi="Verdana" w:cs="Courier New"/>
          <w:spacing w:val="-3"/>
          <w:sz w:val="20"/>
          <w:szCs w:val="20"/>
          <w:lang w:val="es-ES"/>
        </w:rPr>
        <w:t>1.693 (edición 2016)</w:t>
      </w:r>
      <w:r w:rsidR="00BE7132">
        <w:rPr>
          <w:rFonts w:ascii="Verdana" w:hAnsi="Verdana" w:cs="Courier New"/>
          <w:spacing w:val="-3"/>
          <w:sz w:val="20"/>
          <w:szCs w:val="20"/>
          <w:lang w:val="es-ES"/>
        </w:rPr>
        <w:t>, Q1</w:t>
      </w:r>
      <w:r w:rsidR="00B1535A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38D5721D" w14:textId="6027AFA4" w:rsidR="00B1535A" w:rsidRDefault="00B1535A" w:rsidP="00D72BEC">
      <w:pP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CC2DF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CC2DF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3</w:t>
      </w:r>
    </w:p>
    <w:p w14:paraId="6F878CDD" w14:textId="7BFA5F2F" w:rsidR="00A9451A" w:rsidRPr="00DD2900" w:rsidRDefault="00A9451A" w:rsidP="00A9451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CC2DF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CC2DFC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 1</w:t>
      </w:r>
      <w:r w:rsidR="00D039B7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5</w:t>
      </w:r>
    </w:p>
    <w:p w14:paraId="3E33DB51" w14:textId="77777777" w:rsidR="00B1535A" w:rsidRPr="00B1535A" w:rsidRDefault="00B1535A" w:rsidP="00D72BEC">
      <w:pP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</w:p>
    <w:p w14:paraId="667194F4" w14:textId="77777777" w:rsidR="00BE3049" w:rsidRPr="00745218" w:rsidRDefault="00BE3049" w:rsidP="00BE304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AUTORES: Nieto, M.R.</w:t>
      </w:r>
      <w:r w:rsidRPr="00745218">
        <w:rPr>
          <w:rFonts w:ascii="Verdana" w:hAnsi="Verdana"/>
          <w:sz w:val="20"/>
          <w:szCs w:val="20"/>
        </w:rPr>
        <w:t xml:space="preserve"> y E. Ruiz</w:t>
      </w:r>
    </w:p>
    <w:p w14:paraId="2E6C4F60" w14:textId="77777777" w:rsidR="00BE3049" w:rsidRPr="0042724E" w:rsidRDefault="00BE3049" w:rsidP="00BE3049">
      <w:pPr>
        <w:rPr>
          <w:rFonts w:ascii="Verdana" w:hAnsi="Verdana"/>
          <w:sz w:val="20"/>
          <w:szCs w:val="20"/>
          <w:lang w:val="en-US"/>
        </w:rPr>
      </w:pPr>
      <w:r w:rsidRPr="0042724E">
        <w:rPr>
          <w:rFonts w:ascii="Verdana" w:hAnsi="Verdana"/>
          <w:sz w:val="20"/>
          <w:szCs w:val="20"/>
          <w:lang w:val="en-US"/>
        </w:rPr>
        <w:t>TÍTULO: Frontiers in VaR forecasting and backtesting</w:t>
      </w:r>
    </w:p>
    <w:p w14:paraId="0C2DDD96" w14:textId="77777777" w:rsidR="00BE3049" w:rsidRPr="0054430B" w:rsidRDefault="00BE3049" w:rsidP="00BE3049">
      <w:pPr>
        <w:tabs>
          <w:tab w:val="left" w:pos="0"/>
        </w:tabs>
        <w:suppressAutoHyphens/>
        <w:jc w:val="both"/>
        <w:rPr>
          <w:rFonts w:ascii="Verdana" w:hAnsi="Verdana" w:cs="Courier New"/>
          <w:i/>
          <w:iCs/>
          <w:spacing w:val="-3"/>
          <w:sz w:val="20"/>
          <w:szCs w:val="20"/>
          <w:lang w:val="en-US"/>
        </w:rPr>
      </w:pPr>
      <w:r w:rsidRPr="0042724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REVISTA: </w:t>
      </w:r>
      <w:r w:rsidRPr="0042724E">
        <w:rPr>
          <w:rFonts w:ascii="Verdana" w:hAnsi="Verdana" w:cs="Courier New"/>
          <w:b/>
          <w:i/>
          <w:iCs/>
          <w:spacing w:val="-3"/>
          <w:sz w:val="20"/>
          <w:szCs w:val="20"/>
          <w:lang w:val="en-US"/>
        </w:rPr>
        <w:t>International Journal of Forecast</w:t>
      </w:r>
      <w:r w:rsidRPr="0054430B">
        <w:rPr>
          <w:rFonts w:ascii="Verdana" w:hAnsi="Verdana" w:cs="Courier New"/>
          <w:b/>
          <w:i/>
          <w:iCs/>
          <w:spacing w:val="-3"/>
          <w:sz w:val="20"/>
          <w:szCs w:val="20"/>
          <w:lang w:val="en-US"/>
        </w:rPr>
        <w:t>ing</w:t>
      </w:r>
    </w:p>
    <w:p w14:paraId="569A7073" w14:textId="77777777" w:rsidR="00BE3049" w:rsidRPr="0054430B" w:rsidRDefault="00BE3049" w:rsidP="00BE3049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54430B">
        <w:rPr>
          <w:rFonts w:ascii="Verdana" w:hAnsi="Verdana" w:cs="Courier New"/>
          <w:spacing w:val="-3"/>
          <w:sz w:val="20"/>
          <w:szCs w:val="20"/>
          <w:lang w:val="en-US"/>
        </w:rPr>
        <w:t>VOLUMEN Y PÁGINAS:</w:t>
      </w:r>
      <w:r w:rsidR="004C6C39" w:rsidRPr="0054430B">
        <w:rPr>
          <w:rFonts w:ascii="Verdana" w:hAnsi="Verdana" w:cs="Courier New"/>
          <w:spacing w:val="-3"/>
          <w:sz w:val="20"/>
          <w:szCs w:val="20"/>
          <w:lang w:val="en-US"/>
        </w:rPr>
        <w:t xml:space="preserve"> 32, 475-501</w:t>
      </w:r>
    </w:p>
    <w:p w14:paraId="7DD8C503" w14:textId="77777777" w:rsidR="00BE3049" w:rsidRDefault="004C6C39" w:rsidP="00BE3049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 2016</w:t>
      </w:r>
    </w:p>
    <w:p w14:paraId="000B111C" w14:textId="77777777" w:rsidR="00B1535A" w:rsidRDefault="00B1535A" w:rsidP="00B1535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3A54F8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Science Edition (Statistics and Probability) con Factor de Impacto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2.642 (edición 2016)</w:t>
      </w:r>
      <w:r w:rsidR="009935C8">
        <w:rPr>
          <w:rFonts w:ascii="Verdana" w:hAnsi="Verdana" w:cs="Courier New"/>
          <w:spacing w:val="-3"/>
          <w:sz w:val="20"/>
          <w:szCs w:val="20"/>
          <w:lang w:val="es-ES"/>
        </w:rPr>
        <w:t>, Q1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439C0CF4" w14:textId="5D3F348B" w:rsidR="00B1535A" w:rsidRDefault="00B1535A" w:rsidP="00B1535A">
      <w:pP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D9767B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D9767B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1D47C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44</w:t>
      </w:r>
    </w:p>
    <w:p w14:paraId="54A9C5CE" w14:textId="5655CCFA" w:rsidR="00A9451A" w:rsidRPr="00DD2900" w:rsidRDefault="00A9451A" w:rsidP="00A9451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D9767B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D9767B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1D47C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86</w:t>
      </w:r>
    </w:p>
    <w:p w14:paraId="10165D29" w14:textId="77777777" w:rsidR="00BE3049" w:rsidRPr="00EB7C74" w:rsidRDefault="00BE3049" w:rsidP="00B1535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4500A1E5" w14:textId="77777777" w:rsidR="00EB7C74" w:rsidRPr="00745218" w:rsidRDefault="00EB7C74" w:rsidP="00EB7C7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AUTORES: Carnero, M.A., A. Pérez</w:t>
      </w:r>
      <w:r w:rsidRPr="00745218">
        <w:rPr>
          <w:rFonts w:ascii="Verdana" w:hAnsi="Verdana"/>
          <w:sz w:val="20"/>
          <w:szCs w:val="20"/>
        </w:rPr>
        <w:t xml:space="preserve"> y E. Ruiz</w:t>
      </w:r>
    </w:p>
    <w:p w14:paraId="444FAA47" w14:textId="77777777" w:rsidR="00EB7C74" w:rsidRPr="00745218" w:rsidRDefault="00EB7C74" w:rsidP="00EB7C74">
      <w:pPr>
        <w:rPr>
          <w:rFonts w:ascii="Verdana" w:hAnsi="Verdana"/>
          <w:sz w:val="20"/>
          <w:szCs w:val="20"/>
          <w:lang w:val="en-US"/>
        </w:rPr>
      </w:pPr>
      <w:r w:rsidRPr="0042724E">
        <w:rPr>
          <w:rFonts w:ascii="Verdana" w:hAnsi="Verdana"/>
          <w:sz w:val="20"/>
          <w:szCs w:val="20"/>
          <w:lang w:val="en-US"/>
        </w:rPr>
        <w:t>TÍTULO: Identification o</w:t>
      </w:r>
      <w:r>
        <w:rPr>
          <w:rFonts w:ascii="Verdana" w:hAnsi="Verdana"/>
          <w:sz w:val="20"/>
          <w:szCs w:val="20"/>
          <w:lang w:val="en-US"/>
        </w:rPr>
        <w:t xml:space="preserve">f asymmetric conditional heteroscedasticity in the presence of outliers </w:t>
      </w:r>
    </w:p>
    <w:p w14:paraId="3F4448B3" w14:textId="77777777" w:rsidR="00EB7C74" w:rsidRPr="00702EA4" w:rsidRDefault="00EB7C74" w:rsidP="00EB7C74">
      <w:pPr>
        <w:tabs>
          <w:tab w:val="left" w:pos="0"/>
        </w:tabs>
        <w:suppressAutoHyphens/>
        <w:jc w:val="both"/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</w:pPr>
      <w:r w:rsidRPr="00702EA4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REVISTA: </w:t>
      </w:r>
      <w:r w:rsidRPr="00702EA4">
        <w:rPr>
          <w:rFonts w:ascii="Verdana" w:hAnsi="Verdana" w:cs="Courier New"/>
          <w:b/>
          <w:i/>
          <w:iCs/>
          <w:spacing w:val="-3"/>
          <w:sz w:val="20"/>
          <w:szCs w:val="20"/>
          <w:lang w:val="es-ES"/>
        </w:rPr>
        <w:t>SERIEs</w:t>
      </w:r>
    </w:p>
    <w:p w14:paraId="39A5CBE0" w14:textId="77777777" w:rsidR="00EB7C74" w:rsidRPr="00702EA4" w:rsidRDefault="00EB7C74" w:rsidP="00EB7C74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702EA4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56146E">
        <w:rPr>
          <w:rFonts w:ascii="Verdana" w:hAnsi="Verdana" w:cs="Courier New"/>
          <w:spacing w:val="-3"/>
          <w:sz w:val="20"/>
          <w:szCs w:val="20"/>
          <w:lang w:val="es-ES"/>
        </w:rPr>
        <w:t xml:space="preserve"> 7, 179-201</w:t>
      </w:r>
    </w:p>
    <w:p w14:paraId="288B29D7" w14:textId="77777777" w:rsidR="00EB7C74" w:rsidRDefault="0056146E" w:rsidP="00EB7C74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lastRenderedPageBreak/>
        <w:t>AÑO: 2016</w:t>
      </w:r>
    </w:p>
    <w:p w14:paraId="7DD0F24C" w14:textId="4B7BDB8D" w:rsidR="003A5218" w:rsidRDefault="003A5218" w:rsidP="003A521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0.424 </w:t>
      </w:r>
      <w:r w:rsidRPr="007C2A03">
        <w:rPr>
          <w:rFonts w:ascii="Verdana" w:hAnsi="Verdana" w:cs="Courier New"/>
          <w:spacing w:val="-3"/>
          <w:sz w:val="20"/>
          <w:szCs w:val="20"/>
          <w:lang w:val="es-ES"/>
        </w:rPr>
        <w:t>(edición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2016), Q4.</w:t>
      </w:r>
    </w:p>
    <w:p w14:paraId="69A28E8E" w14:textId="65113434" w:rsidR="006676BE" w:rsidRPr="006676BE" w:rsidRDefault="006676BE" w:rsidP="006676BE">
      <w:pP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(julio 2021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3</w:t>
      </w:r>
    </w:p>
    <w:p w14:paraId="53EC3B9A" w14:textId="6EA50BFA" w:rsidR="00A9451A" w:rsidRPr="00DD2900" w:rsidRDefault="00A9451A" w:rsidP="00A9451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 xml:space="preserve">No. de citaciones en Google Scholar (junio 2019): </w:t>
      </w:r>
      <w:r w:rsidR="006676BE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9</w:t>
      </w:r>
    </w:p>
    <w:p w14:paraId="2FB11EFB" w14:textId="38FE4B1E" w:rsidR="00807FDA" w:rsidRDefault="00807FDA" w:rsidP="00A85905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2129B1C2" w14:textId="3EBD754A" w:rsidR="00182F77" w:rsidRPr="002F7008" w:rsidRDefault="00182F77" w:rsidP="00182F77">
      <w:pPr>
        <w:rPr>
          <w:rFonts w:ascii="Verdana" w:hAnsi="Verdana"/>
          <w:sz w:val="20"/>
          <w:szCs w:val="20"/>
          <w:lang w:val="es-ES"/>
        </w:rPr>
      </w:pPr>
      <w:r w:rsidRPr="002F7008">
        <w:rPr>
          <w:rFonts w:ascii="Verdana" w:hAnsi="Verdana"/>
          <w:sz w:val="20"/>
          <w:szCs w:val="20"/>
          <w:lang w:val="es-ES"/>
        </w:rPr>
        <w:t>AUTORES: Corona</w:t>
      </w:r>
      <w:r w:rsidR="005724C6">
        <w:rPr>
          <w:rFonts w:ascii="Verdana" w:hAnsi="Verdana"/>
          <w:sz w:val="20"/>
          <w:szCs w:val="20"/>
          <w:lang w:val="es-ES"/>
        </w:rPr>
        <w:t>s</w:t>
      </w:r>
      <w:r w:rsidRPr="002F7008">
        <w:rPr>
          <w:rFonts w:ascii="Verdana" w:hAnsi="Verdana"/>
          <w:sz w:val="20"/>
          <w:szCs w:val="20"/>
          <w:lang w:val="es-ES"/>
        </w:rPr>
        <w:t>,</w:t>
      </w:r>
      <w:r w:rsidR="006676BE">
        <w:rPr>
          <w:rFonts w:ascii="Verdana" w:hAnsi="Verdana"/>
          <w:sz w:val="20"/>
          <w:szCs w:val="20"/>
          <w:lang w:val="es-ES"/>
        </w:rPr>
        <w:t xml:space="preserve"> F.,</w:t>
      </w:r>
      <w:r w:rsidRPr="002F7008">
        <w:rPr>
          <w:rFonts w:ascii="Verdana" w:hAnsi="Verdana"/>
          <w:sz w:val="20"/>
          <w:szCs w:val="20"/>
          <w:lang w:val="es-ES"/>
        </w:rPr>
        <w:t xml:space="preserve"> P. Poncela and E. Ruiz</w:t>
      </w:r>
    </w:p>
    <w:p w14:paraId="57951F64" w14:textId="77777777" w:rsidR="00182F77" w:rsidRPr="000A0C2A" w:rsidRDefault="00182F77" w:rsidP="00182F77">
      <w:pPr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TÍTULO: Determining the number of factors after stationary univariate transformations</w:t>
      </w:r>
    </w:p>
    <w:p w14:paraId="0EE216D9" w14:textId="77777777" w:rsidR="00182F77" w:rsidRDefault="00182F77" w:rsidP="00182F77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 xml:space="preserve">REVISTA: </w:t>
      </w:r>
      <w:r w:rsidRPr="00F832FA">
        <w:rPr>
          <w:rFonts w:ascii="Verdana" w:hAnsi="Verdana"/>
          <w:b/>
          <w:sz w:val="20"/>
          <w:szCs w:val="20"/>
          <w:lang w:val="es-ES"/>
        </w:rPr>
        <w:t>Empirical Economics</w:t>
      </w:r>
    </w:p>
    <w:p w14:paraId="12933C4E" w14:textId="77777777" w:rsidR="00182F77" w:rsidRPr="00702EA4" w:rsidRDefault="00182F77" w:rsidP="00182F77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702EA4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F42EC3">
        <w:rPr>
          <w:rFonts w:ascii="Verdana" w:hAnsi="Verdana" w:cs="Courier New"/>
          <w:spacing w:val="-3"/>
          <w:sz w:val="20"/>
          <w:szCs w:val="20"/>
          <w:lang w:val="es-ES"/>
        </w:rPr>
        <w:t xml:space="preserve"> 53, 351-372</w:t>
      </w:r>
    </w:p>
    <w:p w14:paraId="357D3C07" w14:textId="77777777" w:rsidR="00182F77" w:rsidRDefault="00F42EC3" w:rsidP="00182F77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BA2383">
        <w:rPr>
          <w:rFonts w:ascii="Verdana" w:hAnsi="Verdana" w:cs="Courier New"/>
          <w:spacing w:val="-3"/>
          <w:sz w:val="20"/>
          <w:szCs w:val="20"/>
          <w:lang w:val="es-ES"/>
        </w:rPr>
        <w:t>AÑO: 2017</w:t>
      </w:r>
    </w:p>
    <w:p w14:paraId="20749B28" w14:textId="77777777" w:rsidR="007C2A03" w:rsidRDefault="007C2A03" w:rsidP="007C2A0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 w:rsidR="007D2F51">
        <w:rPr>
          <w:rFonts w:ascii="Verdana" w:hAnsi="Verdana" w:cs="Courier New"/>
          <w:spacing w:val="-3"/>
          <w:sz w:val="20"/>
          <w:szCs w:val="20"/>
          <w:lang w:val="es-ES"/>
        </w:rPr>
        <w:t xml:space="preserve"> 1.029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Pr="007C2A03">
        <w:rPr>
          <w:rFonts w:ascii="Verdana" w:hAnsi="Verdana" w:cs="Courier New"/>
          <w:spacing w:val="-3"/>
          <w:sz w:val="20"/>
          <w:szCs w:val="20"/>
          <w:lang w:val="es-ES"/>
        </w:rPr>
        <w:t>(edición 2017</w:t>
      </w:r>
      <w:r w:rsidR="008F6DFE"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3C1BBE">
        <w:rPr>
          <w:rFonts w:ascii="Verdana" w:hAnsi="Verdana" w:cs="Courier New"/>
          <w:spacing w:val="-3"/>
          <w:sz w:val="20"/>
          <w:szCs w:val="20"/>
          <w:lang w:val="es-ES"/>
        </w:rPr>
        <w:t>, Q3</w:t>
      </w:r>
      <w:r w:rsidR="007D2F51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3471135E" w14:textId="72E98645" w:rsidR="007D2F51" w:rsidRPr="008F6DFE" w:rsidRDefault="007D2F51" w:rsidP="007D2F51">
      <w:pP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807FD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807FD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807FD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5</w:t>
      </w:r>
    </w:p>
    <w:p w14:paraId="7100BBB6" w14:textId="0151526B" w:rsidR="00A9451A" w:rsidRPr="00DD2900" w:rsidRDefault="00A9451A" w:rsidP="00A9451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807FD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807FD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807FD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12</w:t>
      </w:r>
    </w:p>
    <w:p w14:paraId="442E28A8" w14:textId="77777777" w:rsidR="00DA0AC8" w:rsidRPr="009B59BB" w:rsidRDefault="00DA0AC8" w:rsidP="00FD4866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39DA9278" w14:textId="77777777" w:rsidR="00DA0AC8" w:rsidRPr="00FD336B" w:rsidRDefault="00DA0AC8" w:rsidP="00DA0AC8">
      <w:pPr>
        <w:rPr>
          <w:rFonts w:ascii="Verdana" w:hAnsi="Verdana"/>
          <w:sz w:val="20"/>
          <w:szCs w:val="20"/>
          <w:lang w:val="en-US"/>
        </w:rPr>
      </w:pPr>
      <w:r w:rsidRPr="00FD336B">
        <w:rPr>
          <w:rFonts w:ascii="Verdana" w:hAnsi="Verdana"/>
          <w:sz w:val="20"/>
          <w:szCs w:val="20"/>
          <w:lang w:val="en-US"/>
        </w:rPr>
        <w:t>AUTORES: Mao, X., E. Ruiz and H. Veiga</w:t>
      </w:r>
    </w:p>
    <w:p w14:paraId="1131CC7B" w14:textId="77777777" w:rsidR="00DA0AC8" w:rsidRPr="000A0C2A" w:rsidRDefault="00DA0AC8" w:rsidP="00DA0AC8">
      <w:pPr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TÍTULO: Threshold stochastic volatility models</w:t>
      </w:r>
    </w:p>
    <w:p w14:paraId="3E7E37B7" w14:textId="77777777" w:rsidR="00DA0AC8" w:rsidRPr="00FD4866" w:rsidRDefault="00DA0AC8" w:rsidP="00DA0AC8">
      <w:pPr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REVISTA: </w:t>
      </w:r>
      <w:r w:rsidRPr="00F832FA">
        <w:rPr>
          <w:rFonts w:ascii="Verdana" w:hAnsi="Verdana"/>
          <w:b/>
          <w:sz w:val="20"/>
          <w:szCs w:val="20"/>
          <w:lang w:val="en-US"/>
        </w:rPr>
        <w:t>International Journal of Forecasting</w:t>
      </w:r>
    </w:p>
    <w:p w14:paraId="0B2C47B1" w14:textId="77777777" w:rsidR="00DA0AC8" w:rsidRPr="00FD336B" w:rsidRDefault="00DA0AC8" w:rsidP="00DA0AC8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FD336B">
        <w:rPr>
          <w:rFonts w:ascii="Verdana" w:hAnsi="Verdana" w:cs="Courier New"/>
          <w:spacing w:val="-3"/>
          <w:sz w:val="20"/>
          <w:szCs w:val="20"/>
          <w:lang w:val="en-US"/>
        </w:rPr>
        <w:t>VOLUMEN Y PÁGINAS:</w:t>
      </w:r>
      <w:r w:rsidR="005C4BA9" w:rsidRPr="00FD336B">
        <w:rPr>
          <w:rFonts w:ascii="Verdana" w:hAnsi="Verdana" w:cs="Courier New"/>
          <w:spacing w:val="-3"/>
          <w:sz w:val="20"/>
          <w:szCs w:val="20"/>
          <w:lang w:val="en-US"/>
        </w:rPr>
        <w:t xml:space="preserve"> 33(4), 1105-1123</w:t>
      </w:r>
    </w:p>
    <w:p w14:paraId="3CC70D78" w14:textId="77777777" w:rsidR="00DA0AC8" w:rsidRDefault="005C4BA9" w:rsidP="00DA0AC8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 2017</w:t>
      </w:r>
    </w:p>
    <w:p w14:paraId="3B5C88F7" w14:textId="77777777" w:rsidR="00817FD3" w:rsidRPr="007C2A03" w:rsidRDefault="00817FD3" w:rsidP="00817FD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 w:rsidR="007C2A03">
        <w:rPr>
          <w:rFonts w:ascii="Verdana" w:hAnsi="Verdana" w:cs="Courier New"/>
          <w:spacing w:val="-3"/>
          <w:sz w:val="20"/>
          <w:szCs w:val="20"/>
          <w:lang w:val="es-ES"/>
        </w:rPr>
        <w:t xml:space="preserve"> 2.186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Pr="007C2A03">
        <w:rPr>
          <w:rFonts w:ascii="Verdana" w:hAnsi="Verdana" w:cs="Courier New"/>
          <w:spacing w:val="-3"/>
          <w:sz w:val="20"/>
          <w:szCs w:val="20"/>
          <w:lang w:val="es-ES"/>
        </w:rPr>
        <w:t>(edición 2017</w:t>
      </w:r>
      <w:r w:rsidR="008F6DFE">
        <w:rPr>
          <w:rFonts w:ascii="Verdana" w:hAnsi="Verdana" w:cs="Courier New"/>
          <w:spacing w:val="-3"/>
          <w:sz w:val="20"/>
          <w:szCs w:val="20"/>
          <w:lang w:val="es-ES"/>
        </w:rPr>
        <w:t xml:space="preserve">), </w:t>
      </w:r>
      <w:r w:rsidR="007C2A03">
        <w:rPr>
          <w:rFonts w:ascii="Verdana" w:hAnsi="Verdana" w:cs="Courier New"/>
          <w:spacing w:val="-3"/>
          <w:sz w:val="20"/>
          <w:szCs w:val="20"/>
          <w:lang w:val="es-ES"/>
        </w:rPr>
        <w:t>Q1</w:t>
      </w:r>
      <w:r w:rsidRPr="007C2A03">
        <w:rPr>
          <w:rFonts w:ascii="Verdana" w:hAnsi="Verdana" w:cs="Courier New"/>
          <w:spacing w:val="-3"/>
          <w:sz w:val="20"/>
          <w:szCs w:val="20"/>
          <w:lang w:val="es-ES"/>
        </w:rPr>
        <w:t xml:space="preserve">. </w:t>
      </w:r>
    </w:p>
    <w:p w14:paraId="67FF336F" w14:textId="17B75ED1" w:rsidR="00A9451A" w:rsidRPr="00DD2900" w:rsidRDefault="00D2446F" w:rsidP="00D2446F">
      <w:pP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9E0A3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9E0A3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3</w:t>
      </w:r>
    </w:p>
    <w:p w14:paraId="44652302" w14:textId="416A717D" w:rsidR="00A9451A" w:rsidRPr="00DD2900" w:rsidRDefault="00A9451A" w:rsidP="00400E9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</w:r>
      <w:r w:rsidR="00400E9B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Google Scholar (ju</w:t>
      </w:r>
      <w:r w:rsidR="009E0A3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 w:rsidR="00400E9B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9E0A3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="00400E9B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D2446F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8</w:t>
      </w:r>
    </w:p>
    <w:p w14:paraId="76FCDCF7" w14:textId="77777777" w:rsidR="00DA0AC8" w:rsidRPr="007C2A03" w:rsidRDefault="00DA0AC8" w:rsidP="00FD4866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5DB5D661" w14:textId="77777777" w:rsidR="00F42EC3" w:rsidRPr="007C2A03" w:rsidRDefault="00F42EC3" w:rsidP="00F42EC3">
      <w:pPr>
        <w:rPr>
          <w:rFonts w:ascii="Verdana" w:hAnsi="Verdana"/>
          <w:sz w:val="20"/>
          <w:szCs w:val="20"/>
          <w:lang w:val="en-US"/>
        </w:rPr>
      </w:pPr>
      <w:r w:rsidRPr="007C2A03">
        <w:rPr>
          <w:rFonts w:ascii="Verdana" w:hAnsi="Verdana"/>
          <w:sz w:val="20"/>
          <w:szCs w:val="20"/>
          <w:lang w:val="en-US"/>
        </w:rPr>
        <w:t>AUTORES: Trucíos, C., L. Hotta and E. Ruiz</w:t>
      </w:r>
    </w:p>
    <w:p w14:paraId="23EE41C0" w14:textId="77777777" w:rsidR="00F42EC3" w:rsidRPr="008A6978" w:rsidRDefault="00F42EC3" w:rsidP="00F42EC3">
      <w:pPr>
        <w:jc w:val="both"/>
        <w:rPr>
          <w:rFonts w:ascii="Verdana" w:hAnsi="Verdana"/>
          <w:sz w:val="20"/>
          <w:szCs w:val="20"/>
          <w:lang w:val="en-US"/>
        </w:rPr>
      </w:pPr>
      <w:r w:rsidRPr="008A6978">
        <w:rPr>
          <w:rFonts w:ascii="Verdana" w:hAnsi="Verdana"/>
          <w:sz w:val="20"/>
          <w:szCs w:val="20"/>
          <w:lang w:val="en-US"/>
        </w:rPr>
        <w:t>TÍTULO:</w:t>
      </w:r>
      <w:r w:rsidR="008A6978" w:rsidRPr="008A6978">
        <w:rPr>
          <w:rFonts w:ascii="Verdana" w:hAnsi="Verdana"/>
          <w:sz w:val="20"/>
          <w:szCs w:val="20"/>
          <w:lang w:val="en-US"/>
        </w:rPr>
        <w:t xml:space="preserve"> Robust bootstrap forecast densities for GARCH returns and volatilities</w:t>
      </w:r>
    </w:p>
    <w:p w14:paraId="065D158E" w14:textId="77777777" w:rsidR="00F42EC3" w:rsidRPr="00FD4866" w:rsidRDefault="00F42EC3" w:rsidP="00F42EC3">
      <w:pPr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REVISTA: </w:t>
      </w:r>
      <w:r w:rsidRPr="00F832FA">
        <w:rPr>
          <w:rFonts w:ascii="Verdana" w:hAnsi="Verdana"/>
          <w:b/>
          <w:sz w:val="20"/>
          <w:szCs w:val="20"/>
          <w:lang w:val="en-US"/>
        </w:rPr>
        <w:t>Journal of Statistical Computation and Simulation</w:t>
      </w:r>
    </w:p>
    <w:p w14:paraId="3C10A1E8" w14:textId="77777777" w:rsidR="00F42EC3" w:rsidRPr="00BA2383" w:rsidRDefault="00F42EC3" w:rsidP="00F42EC3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BA2383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5C4BA9" w:rsidRPr="00BA2383">
        <w:rPr>
          <w:rFonts w:ascii="Verdana" w:hAnsi="Verdana" w:cs="Courier New"/>
          <w:spacing w:val="-3"/>
          <w:sz w:val="20"/>
          <w:szCs w:val="20"/>
          <w:lang w:val="es-ES"/>
        </w:rPr>
        <w:t xml:space="preserve"> 87(16),</w:t>
      </w:r>
      <w:r w:rsidR="003A457A">
        <w:rPr>
          <w:rFonts w:ascii="Verdana" w:hAnsi="Verdana" w:cs="Courier New"/>
          <w:spacing w:val="-3"/>
          <w:sz w:val="20"/>
          <w:szCs w:val="20"/>
          <w:lang w:val="es-ES"/>
        </w:rPr>
        <w:t xml:space="preserve"> 3152-3174</w:t>
      </w:r>
    </w:p>
    <w:p w14:paraId="65201965" w14:textId="77777777" w:rsidR="00F42EC3" w:rsidRDefault="005C4BA9" w:rsidP="00F42EC3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BA2383">
        <w:rPr>
          <w:rFonts w:ascii="Verdana" w:hAnsi="Verdana" w:cs="Courier New"/>
          <w:spacing w:val="-3"/>
          <w:sz w:val="20"/>
          <w:szCs w:val="20"/>
          <w:lang w:val="es-ES"/>
        </w:rPr>
        <w:t>AÑO: 2017</w:t>
      </w:r>
    </w:p>
    <w:p w14:paraId="1B7B28E9" w14:textId="77777777" w:rsidR="007C2A03" w:rsidRDefault="007C2A03" w:rsidP="007C2A03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So</w:t>
      </w:r>
      <w:r w:rsidR="00B1535A">
        <w:rPr>
          <w:rFonts w:ascii="Verdana" w:hAnsi="Verdana" w:cs="Courier New"/>
          <w:spacing w:val="-3"/>
          <w:sz w:val="20"/>
          <w:szCs w:val="20"/>
          <w:lang w:val="es-ES"/>
        </w:rPr>
        <w:t>cial Sciences Edition (Statistics and Probability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 w:rsidR="001B0DB8">
        <w:rPr>
          <w:rFonts w:ascii="Verdana" w:hAnsi="Verdana" w:cs="Courier New"/>
          <w:spacing w:val="-3"/>
          <w:sz w:val="20"/>
          <w:szCs w:val="20"/>
          <w:lang w:val="es-ES"/>
        </w:rPr>
        <w:t xml:space="preserve"> 0.869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Pr="007C2A03">
        <w:rPr>
          <w:rFonts w:ascii="Verdana" w:hAnsi="Verdana" w:cs="Courier New"/>
          <w:spacing w:val="-3"/>
          <w:sz w:val="20"/>
          <w:szCs w:val="20"/>
          <w:lang w:val="es-ES"/>
        </w:rPr>
        <w:t>(edición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Pr="007C2A03">
        <w:rPr>
          <w:rFonts w:ascii="Verdana" w:hAnsi="Verdana" w:cs="Courier New"/>
          <w:spacing w:val="-3"/>
          <w:sz w:val="20"/>
          <w:szCs w:val="20"/>
          <w:lang w:val="es-ES"/>
        </w:rPr>
        <w:t>2017</w:t>
      </w:r>
      <w:r w:rsidR="00B1535A">
        <w:rPr>
          <w:rFonts w:ascii="Verdana" w:hAnsi="Verdana" w:cs="Courier New"/>
          <w:spacing w:val="-3"/>
          <w:sz w:val="20"/>
          <w:szCs w:val="20"/>
          <w:lang w:val="es-ES"/>
        </w:rPr>
        <w:t>)</w:t>
      </w:r>
      <w:r w:rsidR="008531C1">
        <w:rPr>
          <w:rFonts w:ascii="Verdana" w:hAnsi="Verdana" w:cs="Courier New"/>
          <w:spacing w:val="-3"/>
          <w:sz w:val="20"/>
          <w:szCs w:val="20"/>
          <w:lang w:val="es-ES"/>
        </w:rPr>
        <w:t>,</w:t>
      </w:r>
      <w:r w:rsidR="001B0DB8">
        <w:rPr>
          <w:rFonts w:ascii="Verdana" w:hAnsi="Verdana" w:cs="Courier New"/>
          <w:spacing w:val="-3"/>
          <w:sz w:val="20"/>
          <w:szCs w:val="20"/>
          <w:lang w:val="es-ES"/>
        </w:rPr>
        <w:t xml:space="preserve"> Q3</w:t>
      </w:r>
      <w:r w:rsidR="008F6DFE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5EDD37BA" w14:textId="65B059C4" w:rsidR="008F6DFE" w:rsidRPr="008F6DFE" w:rsidRDefault="008F6DFE" w:rsidP="008F6DFE">
      <w:pP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9E0A3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9E0A3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9E0A3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3</w:t>
      </w:r>
    </w:p>
    <w:p w14:paraId="67AFC68A" w14:textId="3202CFAA" w:rsidR="00BD283E" w:rsidRPr="00DD2900" w:rsidRDefault="00BD283E" w:rsidP="00BD283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9E0A3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9E0A3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):</w:t>
      </w:r>
      <w:r w:rsidR="009E0A3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15</w:t>
      </w:r>
    </w:p>
    <w:p w14:paraId="5D609285" w14:textId="77777777" w:rsidR="00963BD4" w:rsidRPr="00BA2383" w:rsidRDefault="00963BD4" w:rsidP="00F42EC3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5CE1D1DB" w14:textId="77777777" w:rsidR="00817FD3" w:rsidRPr="00BA2383" w:rsidRDefault="00817FD3" w:rsidP="00817FD3">
      <w:pPr>
        <w:rPr>
          <w:rFonts w:ascii="Verdana" w:hAnsi="Verdana"/>
          <w:sz w:val="20"/>
          <w:szCs w:val="20"/>
          <w:lang w:val="es-ES"/>
        </w:rPr>
      </w:pPr>
      <w:r w:rsidRPr="00BA2383">
        <w:rPr>
          <w:rFonts w:ascii="Verdana" w:hAnsi="Verdana"/>
          <w:sz w:val="20"/>
          <w:szCs w:val="20"/>
          <w:lang w:val="es-ES"/>
        </w:rPr>
        <w:t>AUTORES: Maezzu, J.H.G., E. Ruiz and H. Veiga</w:t>
      </w:r>
    </w:p>
    <w:p w14:paraId="5E3C9AB8" w14:textId="77777777" w:rsidR="00817FD3" w:rsidRPr="000A0C2A" w:rsidRDefault="00817FD3" w:rsidP="00817FD3">
      <w:pPr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TÍTULO: Model uncertainty and the forecast accuracy of ARMA models: A survey</w:t>
      </w:r>
    </w:p>
    <w:p w14:paraId="56086EB7" w14:textId="77777777" w:rsidR="00817FD3" w:rsidRPr="00FD4866" w:rsidRDefault="00817FD3" w:rsidP="00817FD3">
      <w:pPr>
        <w:rPr>
          <w:rFonts w:ascii="Verdana" w:hAnsi="Verdana"/>
          <w:sz w:val="20"/>
          <w:szCs w:val="20"/>
          <w:lang w:val="en-US"/>
        </w:rPr>
      </w:pPr>
      <w:r w:rsidRPr="00FD4866">
        <w:rPr>
          <w:rFonts w:ascii="Verdana" w:hAnsi="Verdana"/>
          <w:sz w:val="20"/>
          <w:szCs w:val="20"/>
          <w:lang w:val="en-US"/>
        </w:rPr>
        <w:t xml:space="preserve">REVISTA: </w:t>
      </w:r>
      <w:r w:rsidRPr="00F832FA">
        <w:rPr>
          <w:rFonts w:ascii="Verdana" w:hAnsi="Verdana"/>
          <w:b/>
          <w:sz w:val="20"/>
          <w:szCs w:val="20"/>
          <w:lang w:val="en-US"/>
        </w:rPr>
        <w:t>Journal of Economic Surveys</w:t>
      </w:r>
    </w:p>
    <w:p w14:paraId="1C8C5593" w14:textId="77777777" w:rsidR="00817FD3" w:rsidRPr="00FD4866" w:rsidRDefault="00817FD3" w:rsidP="00817FD3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FD4866">
        <w:rPr>
          <w:rFonts w:ascii="Verdana" w:hAnsi="Verdana" w:cs="Courier New"/>
          <w:spacing w:val="-3"/>
          <w:sz w:val="20"/>
          <w:szCs w:val="20"/>
          <w:lang w:val="en-US"/>
        </w:rPr>
        <w:t>VOLUMEN Y PÁGINAS:</w:t>
      </w:r>
      <w:r>
        <w:rPr>
          <w:rFonts w:ascii="Verdana" w:hAnsi="Verdana" w:cs="Courier New"/>
          <w:spacing w:val="-3"/>
          <w:sz w:val="20"/>
          <w:szCs w:val="20"/>
          <w:lang w:val="en-US"/>
        </w:rPr>
        <w:t xml:space="preserve"> 32(2), 388-419</w:t>
      </w:r>
    </w:p>
    <w:p w14:paraId="4EBB9BE1" w14:textId="77777777" w:rsidR="00817FD3" w:rsidRDefault="00817FD3" w:rsidP="00817FD3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9B59BB">
        <w:rPr>
          <w:rFonts w:ascii="Verdana" w:hAnsi="Verdana" w:cs="Courier New"/>
          <w:spacing w:val="-3"/>
          <w:sz w:val="20"/>
          <w:szCs w:val="20"/>
          <w:lang w:val="es-ES"/>
        </w:rPr>
        <w:t>AÑO: 2018</w:t>
      </w:r>
    </w:p>
    <w:p w14:paraId="0E57D86A" w14:textId="212E406E" w:rsidR="006729E8" w:rsidRDefault="006729E8" w:rsidP="00817FD3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2.758 </w:t>
      </w:r>
      <w:r w:rsidRPr="007C2A03">
        <w:rPr>
          <w:rFonts w:ascii="Verdana" w:hAnsi="Verdana" w:cs="Courier New"/>
          <w:spacing w:val="-3"/>
          <w:sz w:val="20"/>
          <w:szCs w:val="20"/>
          <w:lang w:val="es-ES"/>
        </w:rPr>
        <w:t>(edición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2018)</w:t>
      </w:r>
      <w:r w:rsidR="00DC3C8D">
        <w:rPr>
          <w:rFonts w:ascii="Verdana" w:hAnsi="Verdana" w:cs="Courier New"/>
          <w:spacing w:val="-3"/>
          <w:sz w:val="20"/>
          <w:szCs w:val="20"/>
          <w:lang w:val="es-ES"/>
        </w:rPr>
        <w:t>,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Q1.</w:t>
      </w:r>
    </w:p>
    <w:p w14:paraId="066A931B" w14:textId="5FACA1A0" w:rsidR="00970744" w:rsidRPr="00970744" w:rsidRDefault="00970744" w:rsidP="00970744">
      <w:pP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(julio 2021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3</w:t>
      </w:r>
    </w:p>
    <w:p w14:paraId="5B160D88" w14:textId="54AFF82F" w:rsidR="00BD283E" w:rsidRPr="00DD2900" w:rsidRDefault="00BD283E" w:rsidP="00BD283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7C493B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D14E12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97074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3</w:t>
      </w:r>
    </w:p>
    <w:p w14:paraId="78120EFE" w14:textId="77777777" w:rsidR="00817FD3" w:rsidRDefault="00817FD3" w:rsidP="00963BD4">
      <w:pPr>
        <w:rPr>
          <w:rFonts w:ascii="Verdana" w:hAnsi="Verdana"/>
          <w:sz w:val="20"/>
          <w:szCs w:val="20"/>
          <w:lang w:val="es-ES"/>
        </w:rPr>
      </w:pPr>
    </w:p>
    <w:p w14:paraId="67D61863" w14:textId="77777777" w:rsidR="00963BD4" w:rsidRPr="00815228" w:rsidRDefault="00963BD4" w:rsidP="00963BD4">
      <w:pPr>
        <w:rPr>
          <w:rFonts w:ascii="Verdana" w:hAnsi="Verdana"/>
          <w:sz w:val="20"/>
          <w:szCs w:val="20"/>
        </w:rPr>
      </w:pPr>
      <w:r w:rsidRPr="00F42EC3">
        <w:rPr>
          <w:rFonts w:ascii="Verdana" w:hAnsi="Verdana"/>
          <w:sz w:val="20"/>
          <w:szCs w:val="20"/>
          <w:lang w:val="es-ES"/>
        </w:rPr>
        <w:t xml:space="preserve">AUTORES: </w:t>
      </w:r>
      <w:r>
        <w:rPr>
          <w:rFonts w:ascii="Verdana" w:hAnsi="Verdana"/>
          <w:sz w:val="20"/>
          <w:szCs w:val="20"/>
        </w:rPr>
        <w:t>D</w:t>
      </w:r>
      <w:r w:rsidRPr="00815228">
        <w:rPr>
          <w:rFonts w:ascii="Verdana" w:hAnsi="Verdana"/>
          <w:sz w:val="20"/>
          <w:szCs w:val="20"/>
        </w:rPr>
        <w:t>e Almeida</w:t>
      </w:r>
      <w:r>
        <w:rPr>
          <w:rFonts w:ascii="Verdana" w:hAnsi="Verdana"/>
          <w:sz w:val="20"/>
          <w:szCs w:val="20"/>
        </w:rPr>
        <w:t>, D.</w:t>
      </w:r>
      <w:r w:rsidRPr="00815228">
        <w:rPr>
          <w:rFonts w:ascii="Verdana" w:hAnsi="Verdana"/>
          <w:sz w:val="20"/>
          <w:szCs w:val="20"/>
        </w:rPr>
        <w:t>, L.</w:t>
      </w:r>
      <w:r>
        <w:rPr>
          <w:rFonts w:ascii="Verdana" w:hAnsi="Verdana"/>
          <w:sz w:val="20"/>
          <w:szCs w:val="20"/>
        </w:rPr>
        <w:t>K. Hotta and</w:t>
      </w:r>
      <w:r w:rsidRPr="00815228">
        <w:rPr>
          <w:rFonts w:ascii="Verdana" w:hAnsi="Verdana"/>
          <w:sz w:val="20"/>
          <w:szCs w:val="20"/>
        </w:rPr>
        <w:t xml:space="preserve"> E. Ruiz</w:t>
      </w:r>
    </w:p>
    <w:p w14:paraId="1B728062" w14:textId="77777777" w:rsidR="00963BD4" w:rsidRPr="008A6978" w:rsidRDefault="00963BD4" w:rsidP="00963BD4">
      <w:pPr>
        <w:jc w:val="both"/>
        <w:rPr>
          <w:rFonts w:ascii="Verdana" w:hAnsi="Verdana"/>
          <w:sz w:val="20"/>
          <w:szCs w:val="20"/>
          <w:lang w:val="en-US"/>
        </w:rPr>
      </w:pPr>
      <w:r w:rsidRPr="008A6978">
        <w:rPr>
          <w:rFonts w:ascii="Verdana" w:hAnsi="Verdana"/>
          <w:sz w:val="20"/>
          <w:szCs w:val="20"/>
          <w:lang w:val="en-US"/>
        </w:rPr>
        <w:t>TÍTULO: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="000A0D6C">
        <w:rPr>
          <w:rFonts w:ascii="Verdana" w:hAnsi="Verdana"/>
          <w:sz w:val="20"/>
          <w:szCs w:val="20"/>
          <w:lang w:val="en-US"/>
        </w:rPr>
        <w:t>MGARCH models: Trade-off between feasibility and flexibility</w:t>
      </w:r>
    </w:p>
    <w:p w14:paraId="12B3F118" w14:textId="77777777" w:rsidR="00963BD4" w:rsidRPr="00FD4866" w:rsidRDefault="00963BD4" w:rsidP="00963BD4">
      <w:pPr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REVISTA: </w:t>
      </w:r>
      <w:r w:rsidRPr="00F832FA">
        <w:rPr>
          <w:rFonts w:ascii="Verdana" w:hAnsi="Verdana"/>
          <w:b/>
          <w:sz w:val="20"/>
          <w:szCs w:val="20"/>
          <w:lang w:val="en-US"/>
        </w:rPr>
        <w:t>International Journal of Forecasting</w:t>
      </w:r>
    </w:p>
    <w:p w14:paraId="1C34CFC2" w14:textId="77777777" w:rsidR="00963BD4" w:rsidRPr="00F42EC3" w:rsidRDefault="00963BD4" w:rsidP="00963BD4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F42EC3">
        <w:rPr>
          <w:rFonts w:ascii="Verdana" w:hAnsi="Verdana" w:cs="Courier New"/>
          <w:spacing w:val="-3"/>
          <w:sz w:val="20"/>
          <w:szCs w:val="20"/>
          <w:lang w:val="en-US"/>
        </w:rPr>
        <w:t>VOLUMEN Y PÁGINAS:</w:t>
      </w:r>
      <w:r w:rsidR="00FD7FA8">
        <w:rPr>
          <w:rFonts w:ascii="Verdana" w:hAnsi="Verdana" w:cs="Courier New"/>
          <w:spacing w:val="-3"/>
          <w:sz w:val="20"/>
          <w:szCs w:val="20"/>
          <w:lang w:val="en-US"/>
        </w:rPr>
        <w:t xml:space="preserve"> 34, 45-63</w:t>
      </w:r>
    </w:p>
    <w:p w14:paraId="3112F522" w14:textId="77777777" w:rsidR="00963BD4" w:rsidRDefault="00FD7FA8" w:rsidP="00963BD4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3A457A">
        <w:rPr>
          <w:rFonts w:ascii="Verdana" w:hAnsi="Verdana" w:cs="Courier New"/>
          <w:spacing w:val="-3"/>
          <w:sz w:val="20"/>
          <w:szCs w:val="20"/>
          <w:lang w:val="es-ES"/>
        </w:rPr>
        <w:t>AÑO: 2018</w:t>
      </w:r>
    </w:p>
    <w:p w14:paraId="3F52E0E9" w14:textId="562FE6EB" w:rsidR="00E014A7" w:rsidRDefault="00E014A7" w:rsidP="00E014A7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3.386 </w:t>
      </w:r>
      <w:r w:rsidRPr="007C2A03">
        <w:rPr>
          <w:rFonts w:ascii="Verdana" w:hAnsi="Verdana" w:cs="Courier New"/>
          <w:spacing w:val="-3"/>
          <w:sz w:val="20"/>
          <w:szCs w:val="20"/>
          <w:lang w:val="es-ES"/>
        </w:rPr>
        <w:t>(edición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2018)</w:t>
      </w:r>
      <w:r w:rsidR="00DC3C8D">
        <w:rPr>
          <w:rFonts w:ascii="Verdana" w:hAnsi="Verdana" w:cs="Courier New"/>
          <w:spacing w:val="-3"/>
          <w:sz w:val="20"/>
          <w:szCs w:val="20"/>
          <w:lang w:val="es-ES"/>
        </w:rPr>
        <w:t>,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Q1.</w:t>
      </w:r>
    </w:p>
    <w:p w14:paraId="06BAB432" w14:textId="60A05F92" w:rsidR="00970744" w:rsidRPr="00970744" w:rsidRDefault="00970744" w:rsidP="00970744">
      <w:pP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</w:t>
      </w:r>
      <w:r w:rsidR="004D3A3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4D3A3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10</w:t>
      </w:r>
    </w:p>
    <w:p w14:paraId="16F2BE07" w14:textId="26FE8E03" w:rsidR="00BD283E" w:rsidRPr="00DD2900" w:rsidRDefault="00BD283E" w:rsidP="00BD283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4D3A3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4D3A3A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97074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39</w:t>
      </w:r>
    </w:p>
    <w:p w14:paraId="7970D214" w14:textId="77777777" w:rsidR="00963BD4" w:rsidRPr="003A457A" w:rsidRDefault="00963BD4" w:rsidP="00F42EC3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78384AAA" w14:textId="77777777" w:rsidR="003A457A" w:rsidRPr="0042724E" w:rsidRDefault="003A457A" w:rsidP="003A457A">
      <w:pPr>
        <w:rPr>
          <w:rFonts w:ascii="Verdana" w:hAnsi="Verdana"/>
          <w:sz w:val="20"/>
          <w:szCs w:val="20"/>
          <w:lang w:val="en-US"/>
        </w:rPr>
      </w:pPr>
      <w:r w:rsidRPr="0042724E">
        <w:rPr>
          <w:rFonts w:ascii="Verdana" w:hAnsi="Verdana"/>
          <w:sz w:val="20"/>
          <w:szCs w:val="20"/>
          <w:lang w:val="en-US"/>
        </w:rPr>
        <w:t>AUTORES: Trucíos, C., L. Hotta and E. Ruiz</w:t>
      </w:r>
    </w:p>
    <w:p w14:paraId="22955046" w14:textId="77777777" w:rsidR="003A457A" w:rsidRPr="008A6978" w:rsidRDefault="003A457A" w:rsidP="003A457A">
      <w:pPr>
        <w:jc w:val="both"/>
        <w:rPr>
          <w:rFonts w:ascii="Verdana" w:hAnsi="Verdana"/>
          <w:sz w:val="20"/>
          <w:szCs w:val="20"/>
          <w:lang w:val="en-US"/>
        </w:rPr>
      </w:pPr>
      <w:r w:rsidRPr="008A6978">
        <w:rPr>
          <w:rFonts w:ascii="Verdana" w:hAnsi="Verdana"/>
          <w:sz w:val="20"/>
          <w:szCs w:val="20"/>
          <w:lang w:val="en-US"/>
        </w:rPr>
        <w:t>TÍTULO:</w:t>
      </w:r>
      <w:r>
        <w:rPr>
          <w:rFonts w:ascii="Verdana" w:hAnsi="Verdana"/>
          <w:sz w:val="20"/>
          <w:szCs w:val="20"/>
          <w:lang w:val="en-US"/>
        </w:rPr>
        <w:t xml:space="preserve"> Dynamic conditional correlations: Implications for portfolio selection and value-at-risk</w:t>
      </w:r>
    </w:p>
    <w:p w14:paraId="5535524A" w14:textId="77777777" w:rsidR="003A457A" w:rsidRPr="00FD4866" w:rsidRDefault="003A457A" w:rsidP="003A457A">
      <w:pPr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REVISTA: </w:t>
      </w:r>
      <w:r w:rsidRPr="00F832FA">
        <w:rPr>
          <w:rFonts w:ascii="Verdana" w:hAnsi="Verdana"/>
          <w:b/>
          <w:sz w:val="20"/>
          <w:szCs w:val="20"/>
          <w:lang w:val="en-US"/>
        </w:rPr>
        <w:t>Journal of Statistical Computation and Simulation</w:t>
      </w:r>
    </w:p>
    <w:p w14:paraId="79A2B7F2" w14:textId="77777777" w:rsidR="003A457A" w:rsidRPr="00BA2383" w:rsidRDefault="003A457A" w:rsidP="003A457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BA2383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09172D">
        <w:rPr>
          <w:rFonts w:ascii="Verdana" w:hAnsi="Verdana" w:cs="Courier New"/>
          <w:spacing w:val="-3"/>
          <w:sz w:val="20"/>
          <w:szCs w:val="20"/>
          <w:lang w:val="es-ES"/>
        </w:rPr>
        <w:t xml:space="preserve"> 88(10), 1976-2000</w:t>
      </w:r>
    </w:p>
    <w:p w14:paraId="7277C1A9" w14:textId="77777777" w:rsidR="003A457A" w:rsidRDefault="003A457A" w:rsidP="003A457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</w:t>
      </w:r>
      <w:r w:rsidR="00E10133">
        <w:rPr>
          <w:rFonts w:ascii="Verdana" w:hAnsi="Verdana" w:cs="Courier New"/>
          <w:spacing w:val="-3"/>
          <w:sz w:val="20"/>
          <w:szCs w:val="20"/>
          <w:lang w:val="es-ES"/>
        </w:rPr>
        <w:t xml:space="preserve"> 2018</w:t>
      </w:r>
    </w:p>
    <w:p w14:paraId="774D6F3F" w14:textId="19A6CF45" w:rsidR="00E014A7" w:rsidRDefault="00E014A7" w:rsidP="00E014A7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(Statistics and Probability)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0.767 </w:t>
      </w:r>
      <w:r w:rsidRPr="007C2A03">
        <w:rPr>
          <w:rFonts w:ascii="Verdana" w:hAnsi="Verdana" w:cs="Courier New"/>
          <w:spacing w:val="-3"/>
          <w:sz w:val="20"/>
          <w:szCs w:val="20"/>
          <w:lang w:val="es-ES"/>
        </w:rPr>
        <w:t>(edición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2018), Q3.</w:t>
      </w:r>
    </w:p>
    <w:p w14:paraId="2F6A4782" w14:textId="4CFFFB52" w:rsidR="00545AD4" w:rsidRPr="00545AD4" w:rsidRDefault="00545AD4" w:rsidP="00545AD4">
      <w:pP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(julio 2021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3</w:t>
      </w:r>
    </w:p>
    <w:p w14:paraId="70B1B1A7" w14:textId="4F60858F" w:rsidR="00BD283E" w:rsidRPr="00DD2900" w:rsidRDefault="00BD283E" w:rsidP="00BD283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</w:t>
      </w:r>
      <w:r w:rsidR="00545AD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io 20</w:t>
      </w:r>
      <w:r w:rsidR="00545AD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21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 w:rsidR="00545AD4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12</w:t>
      </w:r>
    </w:p>
    <w:p w14:paraId="6BF957EA" w14:textId="77777777" w:rsidR="00D92490" w:rsidRDefault="00D92490" w:rsidP="003A457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57AE9CC6" w14:textId="77777777" w:rsidR="00D92490" w:rsidRPr="00D92490" w:rsidRDefault="00D92490" w:rsidP="00D92490">
      <w:pPr>
        <w:rPr>
          <w:rFonts w:ascii="Verdana" w:hAnsi="Verdana"/>
          <w:sz w:val="20"/>
          <w:szCs w:val="20"/>
          <w:lang w:val="es-ES"/>
        </w:rPr>
      </w:pPr>
      <w:r w:rsidRPr="00D92490">
        <w:rPr>
          <w:rFonts w:ascii="Verdana" w:hAnsi="Verdana"/>
          <w:sz w:val="20"/>
          <w:szCs w:val="20"/>
          <w:lang w:val="es-ES"/>
        </w:rPr>
        <w:t>AUTORES: González-Rivera, G.</w:t>
      </w:r>
      <w:r>
        <w:rPr>
          <w:rFonts w:ascii="Verdana" w:hAnsi="Verdana"/>
          <w:sz w:val="20"/>
          <w:szCs w:val="20"/>
          <w:lang w:val="es-ES"/>
        </w:rPr>
        <w:t>,</w:t>
      </w:r>
      <w:r w:rsidRPr="00D92490">
        <w:rPr>
          <w:rFonts w:ascii="Verdana" w:hAnsi="Verdana"/>
          <w:sz w:val="20"/>
          <w:szCs w:val="20"/>
          <w:lang w:val="es-ES"/>
        </w:rPr>
        <w:t xml:space="preserve"> E. Ruiz</w:t>
      </w:r>
      <w:r w:rsidR="002A08F4">
        <w:rPr>
          <w:rFonts w:ascii="Verdana" w:hAnsi="Verdana"/>
          <w:sz w:val="20"/>
          <w:szCs w:val="20"/>
          <w:lang w:val="es-ES"/>
        </w:rPr>
        <w:t xml:space="preserve"> and J. V. Maldonado</w:t>
      </w:r>
    </w:p>
    <w:p w14:paraId="60C14001" w14:textId="77777777" w:rsidR="00D92490" w:rsidRPr="0042724E" w:rsidRDefault="00D92490" w:rsidP="00D92490">
      <w:pPr>
        <w:jc w:val="both"/>
        <w:rPr>
          <w:rFonts w:ascii="Verdana" w:hAnsi="Verdana"/>
          <w:sz w:val="20"/>
          <w:szCs w:val="20"/>
          <w:lang w:val="en-US"/>
        </w:rPr>
      </w:pPr>
      <w:r w:rsidRPr="0042724E">
        <w:rPr>
          <w:rFonts w:ascii="Verdana" w:hAnsi="Verdana"/>
          <w:sz w:val="20"/>
          <w:szCs w:val="20"/>
          <w:lang w:val="en-US"/>
        </w:rPr>
        <w:t>TÍTULO: Growth in Stress</w:t>
      </w:r>
    </w:p>
    <w:p w14:paraId="70C14BAA" w14:textId="77777777" w:rsidR="00D92490" w:rsidRPr="00FD4866" w:rsidRDefault="00D92490" w:rsidP="00D92490">
      <w:pPr>
        <w:rPr>
          <w:rFonts w:ascii="Verdana" w:hAnsi="Verdana"/>
          <w:sz w:val="20"/>
          <w:szCs w:val="20"/>
          <w:lang w:val="en-US"/>
        </w:rPr>
      </w:pPr>
      <w:r w:rsidRPr="0042724E">
        <w:rPr>
          <w:rFonts w:ascii="Verdana" w:hAnsi="Verdana"/>
          <w:sz w:val="20"/>
          <w:szCs w:val="20"/>
          <w:lang w:val="en-US"/>
        </w:rPr>
        <w:t xml:space="preserve">REVISTA: </w:t>
      </w:r>
      <w:r w:rsidRPr="0042724E">
        <w:rPr>
          <w:rFonts w:ascii="Verdana" w:hAnsi="Verdana"/>
          <w:b/>
          <w:sz w:val="20"/>
          <w:szCs w:val="20"/>
          <w:lang w:val="en-US"/>
        </w:rPr>
        <w:t>International Journal of Forecastin</w:t>
      </w:r>
      <w:r w:rsidRPr="00F832FA">
        <w:rPr>
          <w:rFonts w:ascii="Verdana" w:hAnsi="Verdana"/>
          <w:b/>
          <w:sz w:val="20"/>
          <w:szCs w:val="20"/>
          <w:lang w:val="en-US"/>
        </w:rPr>
        <w:t>g</w:t>
      </w:r>
    </w:p>
    <w:p w14:paraId="4280A8C7" w14:textId="77777777" w:rsidR="00D92490" w:rsidRPr="00F16A5C" w:rsidRDefault="00D92490" w:rsidP="00D92490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F16A5C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BF12F4">
        <w:rPr>
          <w:rFonts w:ascii="Verdana" w:hAnsi="Verdana" w:cs="Courier New"/>
          <w:spacing w:val="-3"/>
          <w:sz w:val="20"/>
          <w:szCs w:val="20"/>
          <w:lang w:val="es-ES"/>
        </w:rPr>
        <w:t xml:space="preserve"> 35(3), 948-966</w:t>
      </w:r>
    </w:p>
    <w:p w14:paraId="5CD7A30C" w14:textId="77777777" w:rsidR="00D92490" w:rsidRDefault="00D92490" w:rsidP="003A457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</w:t>
      </w:r>
      <w:r w:rsidR="00BF12F4">
        <w:rPr>
          <w:rFonts w:ascii="Verdana" w:hAnsi="Verdana" w:cs="Courier New"/>
          <w:spacing w:val="-3"/>
          <w:sz w:val="20"/>
          <w:szCs w:val="20"/>
          <w:lang w:val="es-ES"/>
        </w:rPr>
        <w:t xml:space="preserve"> 2019</w:t>
      </w:r>
    </w:p>
    <w:p w14:paraId="5796EB82" w14:textId="21DDD2C6" w:rsidR="00EA76D6" w:rsidRDefault="00EA76D6" w:rsidP="00EA76D6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2.825 </w:t>
      </w:r>
      <w:r w:rsidRPr="007C2A03">
        <w:rPr>
          <w:rFonts w:ascii="Verdana" w:hAnsi="Verdana" w:cs="Courier New"/>
          <w:spacing w:val="-3"/>
          <w:sz w:val="20"/>
          <w:szCs w:val="20"/>
          <w:lang w:val="es-ES"/>
        </w:rPr>
        <w:t>(edición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2019), Q1.</w:t>
      </w:r>
    </w:p>
    <w:p w14:paraId="517D7686" w14:textId="74332645" w:rsidR="005841D4" w:rsidRPr="00545AD4" w:rsidRDefault="005841D4" w:rsidP="005841D4">
      <w:pP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(julio 2021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</w:t>
      </w:r>
    </w:p>
    <w:p w14:paraId="55EBC8A6" w14:textId="1AD0B97F" w:rsidR="005841D4" w:rsidRPr="005841D4" w:rsidRDefault="005841D4" w:rsidP="005841D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(julio 2021): 4</w:t>
      </w:r>
    </w:p>
    <w:p w14:paraId="53D5C67F" w14:textId="77777777" w:rsidR="00F42EC3" w:rsidRPr="00F16A5C" w:rsidRDefault="00F42EC3" w:rsidP="00FD4866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4B2CE208" w14:textId="77777777" w:rsidR="00F16A5C" w:rsidRPr="00D92490" w:rsidRDefault="00F16A5C" w:rsidP="00F16A5C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AUTORES: Corona, F., P. Poncela</w:t>
      </w:r>
      <w:r w:rsidRPr="00D92490">
        <w:rPr>
          <w:rFonts w:ascii="Verdana" w:hAnsi="Verdana"/>
          <w:sz w:val="20"/>
          <w:szCs w:val="20"/>
          <w:lang w:val="es-ES"/>
        </w:rPr>
        <w:t xml:space="preserve"> </w:t>
      </w:r>
      <w:r>
        <w:rPr>
          <w:rFonts w:ascii="Verdana" w:hAnsi="Verdana"/>
          <w:sz w:val="20"/>
          <w:szCs w:val="20"/>
          <w:lang w:val="es-ES"/>
        </w:rPr>
        <w:t xml:space="preserve">y </w:t>
      </w:r>
      <w:r w:rsidRPr="00D92490">
        <w:rPr>
          <w:rFonts w:ascii="Verdana" w:hAnsi="Verdana"/>
          <w:sz w:val="20"/>
          <w:szCs w:val="20"/>
          <w:lang w:val="es-ES"/>
        </w:rPr>
        <w:t>E. Ruiz</w:t>
      </w:r>
    </w:p>
    <w:p w14:paraId="13E83C54" w14:textId="77777777" w:rsidR="00F16A5C" w:rsidRPr="008A6978" w:rsidRDefault="00F16A5C" w:rsidP="00F16A5C">
      <w:pPr>
        <w:jc w:val="both"/>
        <w:rPr>
          <w:rFonts w:ascii="Verdana" w:hAnsi="Verdana"/>
          <w:sz w:val="20"/>
          <w:szCs w:val="20"/>
          <w:lang w:val="en-US"/>
        </w:rPr>
      </w:pPr>
      <w:r w:rsidRPr="008A6978">
        <w:rPr>
          <w:rFonts w:ascii="Verdana" w:hAnsi="Verdana"/>
          <w:sz w:val="20"/>
          <w:szCs w:val="20"/>
          <w:lang w:val="en-US"/>
        </w:rPr>
        <w:t>TÍTULO:</w:t>
      </w:r>
      <w:r>
        <w:rPr>
          <w:rFonts w:ascii="Verdana" w:hAnsi="Verdana"/>
          <w:sz w:val="20"/>
          <w:szCs w:val="20"/>
          <w:lang w:val="en-US"/>
        </w:rPr>
        <w:t xml:space="preserve"> Estimating non-stationary common factors: Implications for risk sharing</w:t>
      </w:r>
    </w:p>
    <w:p w14:paraId="4F5F19D0" w14:textId="77777777" w:rsidR="00F16A5C" w:rsidRPr="002265DE" w:rsidRDefault="00F16A5C" w:rsidP="00F16A5C">
      <w:pPr>
        <w:rPr>
          <w:rFonts w:ascii="Verdana" w:hAnsi="Verdana"/>
          <w:sz w:val="20"/>
          <w:szCs w:val="20"/>
          <w:lang w:val="es-ES"/>
        </w:rPr>
      </w:pPr>
      <w:r w:rsidRPr="002265DE">
        <w:rPr>
          <w:rFonts w:ascii="Verdana" w:hAnsi="Verdana"/>
          <w:sz w:val="20"/>
          <w:szCs w:val="20"/>
          <w:lang w:val="es-ES"/>
        </w:rPr>
        <w:t xml:space="preserve">REVISTA: </w:t>
      </w:r>
      <w:r w:rsidRPr="00BA0B05">
        <w:rPr>
          <w:rFonts w:ascii="Verdana" w:hAnsi="Verdana"/>
          <w:b/>
          <w:sz w:val="20"/>
          <w:szCs w:val="20"/>
          <w:lang w:val="es-ES"/>
        </w:rPr>
        <w:t>Computational Economics</w:t>
      </w:r>
    </w:p>
    <w:p w14:paraId="0E6E1C5A" w14:textId="77777777" w:rsidR="00F16A5C" w:rsidRPr="002265DE" w:rsidRDefault="00F16A5C" w:rsidP="00F16A5C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265DE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6E3A85">
        <w:rPr>
          <w:rFonts w:ascii="Verdana" w:hAnsi="Verdana" w:cs="Courier New"/>
          <w:spacing w:val="-3"/>
          <w:sz w:val="20"/>
          <w:szCs w:val="20"/>
          <w:lang w:val="es-ES"/>
        </w:rPr>
        <w:t xml:space="preserve"> 55, 37-60</w:t>
      </w:r>
    </w:p>
    <w:p w14:paraId="31426FBB" w14:textId="3155BC99" w:rsidR="00A9451A" w:rsidRDefault="00F16A5C" w:rsidP="00F43F93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</w:t>
      </w:r>
      <w:r w:rsidR="006E3A85">
        <w:rPr>
          <w:rFonts w:ascii="Verdana" w:hAnsi="Verdana" w:cs="Courier New"/>
          <w:spacing w:val="-3"/>
          <w:sz w:val="20"/>
          <w:szCs w:val="20"/>
          <w:lang w:val="es-ES"/>
        </w:rPr>
        <w:t xml:space="preserve"> 2020</w:t>
      </w:r>
    </w:p>
    <w:p w14:paraId="413113DF" w14:textId="5B575933" w:rsidR="005841D4" w:rsidRDefault="005841D4" w:rsidP="00F43F93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2D64B7">
        <w:rPr>
          <w:rFonts w:ascii="Verdana" w:hAnsi="Verdana" w:cs="Courier New"/>
          <w:spacing w:val="-3"/>
          <w:sz w:val="20"/>
          <w:szCs w:val="20"/>
          <w:lang w:val="es-ES"/>
        </w:rPr>
        <w:t xml:space="preserve">1.876 </w:t>
      </w:r>
      <w:r w:rsidRPr="007C2A03">
        <w:rPr>
          <w:rFonts w:ascii="Verdana" w:hAnsi="Verdana" w:cs="Courier New"/>
          <w:spacing w:val="-3"/>
          <w:sz w:val="20"/>
          <w:szCs w:val="20"/>
          <w:lang w:val="es-ES"/>
        </w:rPr>
        <w:t>(edición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20</w:t>
      </w:r>
      <w:r w:rsidR="00FB1E08">
        <w:rPr>
          <w:rFonts w:ascii="Verdana" w:hAnsi="Verdana" w:cs="Courier New"/>
          <w:spacing w:val="-3"/>
          <w:sz w:val="20"/>
          <w:szCs w:val="20"/>
          <w:lang w:val="es-ES"/>
        </w:rPr>
        <w:t>20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), Q</w:t>
      </w:r>
      <w:r w:rsidR="00C63B30">
        <w:rPr>
          <w:rFonts w:ascii="Verdana" w:hAnsi="Verdana" w:cs="Courier New"/>
          <w:spacing w:val="-3"/>
          <w:sz w:val="20"/>
          <w:szCs w:val="20"/>
          <w:lang w:val="es-ES"/>
        </w:rPr>
        <w:t>3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556673C4" w14:textId="77777777" w:rsidR="005841D4" w:rsidRPr="00545AD4" w:rsidRDefault="005841D4" w:rsidP="005841D4">
      <w:pP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(julio 2021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3</w:t>
      </w:r>
    </w:p>
    <w:p w14:paraId="567411CD" w14:textId="50BFFD9B" w:rsidR="005841D4" w:rsidRPr="00DD2900" w:rsidRDefault="005841D4" w:rsidP="005841D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(julio 2021): 1</w:t>
      </w:r>
      <w:r w:rsidR="00204177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4</w:t>
      </w:r>
    </w:p>
    <w:p w14:paraId="5CC513E7" w14:textId="77777777" w:rsidR="00060DED" w:rsidRDefault="00060DED" w:rsidP="00204177">
      <w:pPr>
        <w:tabs>
          <w:tab w:val="left" w:pos="0"/>
        </w:tabs>
        <w:suppressAutoHyphens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</w:p>
    <w:p w14:paraId="0F995CE3" w14:textId="77777777" w:rsidR="00060DED" w:rsidRPr="00B976BD" w:rsidRDefault="00060DED" w:rsidP="00060DE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AUTORES: Mao, X., C</w:t>
      </w:r>
      <w:r w:rsidR="00B41B19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>ellar, V., E. Ruiz y H. Veiga</w:t>
      </w:r>
    </w:p>
    <w:p w14:paraId="098D2D63" w14:textId="77777777" w:rsidR="00060DED" w:rsidRPr="00E70C8B" w:rsidRDefault="00060DED" w:rsidP="00060DED">
      <w:pPr>
        <w:rPr>
          <w:rFonts w:ascii="Verdana" w:hAnsi="Verdana"/>
          <w:sz w:val="20"/>
          <w:szCs w:val="20"/>
          <w:lang w:val="en-US"/>
        </w:rPr>
      </w:pPr>
      <w:r w:rsidRPr="00E70C8B">
        <w:rPr>
          <w:rFonts w:ascii="Verdana" w:hAnsi="Verdana"/>
          <w:sz w:val="20"/>
          <w:szCs w:val="20"/>
          <w:lang w:val="en-US"/>
        </w:rPr>
        <w:t>TÍTULO:</w:t>
      </w:r>
      <w:r w:rsidR="00E70C8B" w:rsidRPr="00E70C8B">
        <w:rPr>
          <w:rFonts w:ascii="Verdana" w:hAnsi="Verdana"/>
          <w:sz w:val="20"/>
          <w:szCs w:val="20"/>
          <w:lang w:val="en-US"/>
        </w:rPr>
        <w:t xml:space="preserve"> </w:t>
      </w:r>
      <w:r w:rsidR="00E70C8B" w:rsidRPr="00E70C8B">
        <w:rPr>
          <w:rFonts w:ascii="Verdana" w:hAnsi="Verdana" w:cs="Arial"/>
          <w:color w:val="222222"/>
          <w:sz w:val="20"/>
          <w:szCs w:val="20"/>
          <w:shd w:val="clear" w:color="auto" w:fill="FFFFFF"/>
          <w:lang w:val="en-US"/>
        </w:rPr>
        <w:t>Asymmetric stochastic volatility models: properties and particle filter-based simulated maximum likelihood estimation</w:t>
      </w:r>
    </w:p>
    <w:p w14:paraId="0812D5EE" w14:textId="77777777" w:rsidR="00060DED" w:rsidRPr="002265DE" w:rsidRDefault="00060DED" w:rsidP="00060DED">
      <w:pPr>
        <w:rPr>
          <w:rFonts w:ascii="Verdana" w:hAnsi="Verdana"/>
          <w:sz w:val="20"/>
          <w:szCs w:val="20"/>
          <w:lang w:val="es-ES"/>
        </w:rPr>
      </w:pPr>
      <w:r w:rsidRPr="002265DE">
        <w:rPr>
          <w:rFonts w:ascii="Verdana" w:hAnsi="Verdana"/>
          <w:sz w:val="20"/>
          <w:szCs w:val="20"/>
          <w:lang w:val="es-ES"/>
        </w:rPr>
        <w:t>REVISTA:</w:t>
      </w:r>
      <w:r>
        <w:rPr>
          <w:rFonts w:ascii="Verdana" w:hAnsi="Verdana"/>
          <w:sz w:val="20"/>
          <w:szCs w:val="20"/>
          <w:lang w:val="es-ES"/>
        </w:rPr>
        <w:t xml:space="preserve"> </w:t>
      </w:r>
      <w:r w:rsidRPr="00060DED">
        <w:rPr>
          <w:rFonts w:ascii="Verdana" w:hAnsi="Verdana"/>
          <w:b/>
          <w:sz w:val="20"/>
          <w:szCs w:val="20"/>
          <w:lang w:val="es-ES"/>
        </w:rPr>
        <w:t>Econometrics and Statistics</w:t>
      </w:r>
    </w:p>
    <w:p w14:paraId="55A5D052" w14:textId="77777777" w:rsidR="00060DED" w:rsidRPr="002265DE" w:rsidRDefault="00060DED" w:rsidP="00060DED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265DE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466518">
        <w:rPr>
          <w:rFonts w:ascii="Verdana" w:hAnsi="Verdana" w:cs="Courier New"/>
          <w:spacing w:val="-3"/>
          <w:sz w:val="20"/>
          <w:szCs w:val="20"/>
          <w:lang w:val="es-ES"/>
        </w:rPr>
        <w:t xml:space="preserve"> 13, 84-105</w:t>
      </w:r>
    </w:p>
    <w:p w14:paraId="5535B0DB" w14:textId="4E0F8561" w:rsidR="00060DED" w:rsidRDefault="00466518" w:rsidP="00E70C8B">
      <w:pPr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 2020</w:t>
      </w:r>
    </w:p>
    <w:p w14:paraId="51EA36E4" w14:textId="77777777" w:rsidR="00204177" w:rsidRPr="00545AD4" w:rsidRDefault="00204177" w:rsidP="00204177">
      <w:pP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(julio 2021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3</w:t>
      </w:r>
    </w:p>
    <w:p w14:paraId="2148AA9D" w14:textId="0319F567" w:rsidR="00204177" w:rsidRPr="00DD2900" w:rsidRDefault="00204177" w:rsidP="00204177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 xml:space="preserve">No. de citaciones en Google Scholar (julio 2021): </w:t>
      </w:r>
      <w:r w:rsidR="00C77AEB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5</w:t>
      </w:r>
    </w:p>
    <w:p w14:paraId="07CE9DF3" w14:textId="77777777" w:rsidR="00494A31" w:rsidRDefault="00494A31" w:rsidP="00E70C8B">
      <w:pPr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1C8E2555" w14:textId="63708AF6" w:rsidR="00494A31" w:rsidRPr="00182F77" w:rsidRDefault="00494A31" w:rsidP="00494A31">
      <w:pPr>
        <w:rPr>
          <w:rFonts w:ascii="Verdana" w:hAnsi="Verdana"/>
          <w:sz w:val="20"/>
          <w:szCs w:val="20"/>
          <w:lang w:val="es-ES"/>
        </w:rPr>
      </w:pPr>
      <w:r w:rsidRPr="00182F77">
        <w:rPr>
          <w:rFonts w:ascii="Verdana" w:hAnsi="Verdana"/>
          <w:sz w:val="20"/>
          <w:szCs w:val="20"/>
          <w:lang w:val="es-ES"/>
        </w:rPr>
        <w:t>AUT</w:t>
      </w:r>
      <w:r>
        <w:rPr>
          <w:rFonts w:ascii="Verdana" w:hAnsi="Verdana"/>
          <w:sz w:val="20"/>
          <w:szCs w:val="20"/>
          <w:lang w:val="es-ES"/>
        </w:rPr>
        <w:t>ORES: González-Rivera, G.,</w:t>
      </w:r>
      <w:r w:rsidR="005C4A8A">
        <w:rPr>
          <w:rFonts w:ascii="Verdana" w:hAnsi="Verdana"/>
          <w:sz w:val="20"/>
          <w:szCs w:val="20"/>
          <w:lang w:val="es-ES"/>
        </w:rPr>
        <w:t xml:space="preserve"> Y.</w:t>
      </w:r>
      <w:r>
        <w:rPr>
          <w:rFonts w:ascii="Verdana" w:hAnsi="Verdana"/>
          <w:sz w:val="20"/>
          <w:szCs w:val="20"/>
          <w:lang w:val="es-ES"/>
        </w:rPr>
        <w:t xml:space="preserve"> Luo y E. Ruiz</w:t>
      </w:r>
    </w:p>
    <w:p w14:paraId="143AEE3F" w14:textId="77777777" w:rsidR="00494A31" w:rsidRPr="00BD0D46" w:rsidRDefault="00494A31" w:rsidP="00494A31">
      <w:pPr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TÍTULO: </w:t>
      </w:r>
      <w:r w:rsidRPr="00D02AF8">
        <w:rPr>
          <w:rFonts w:ascii="Verdana" w:hAnsi="Verdana" w:cs="Arial"/>
          <w:noProof/>
          <w:color w:val="000000"/>
          <w:sz w:val="20"/>
          <w:szCs w:val="20"/>
          <w:lang w:val="en-US"/>
        </w:rPr>
        <w:t>Prediction regions for interval-valued time series</w:t>
      </w:r>
    </w:p>
    <w:p w14:paraId="33D29B7D" w14:textId="77777777" w:rsidR="00494A31" w:rsidRPr="002265DE" w:rsidRDefault="00494A31" w:rsidP="00494A31">
      <w:pPr>
        <w:rPr>
          <w:rFonts w:ascii="Verdana" w:hAnsi="Verdana"/>
          <w:sz w:val="20"/>
          <w:szCs w:val="20"/>
          <w:lang w:val="es-ES"/>
        </w:rPr>
      </w:pPr>
      <w:r w:rsidRPr="002265DE">
        <w:rPr>
          <w:rFonts w:ascii="Verdana" w:hAnsi="Verdana"/>
          <w:sz w:val="20"/>
          <w:szCs w:val="20"/>
          <w:lang w:val="es-ES"/>
        </w:rPr>
        <w:t>REVISTA:</w:t>
      </w:r>
      <w:r>
        <w:rPr>
          <w:rFonts w:ascii="Verdana" w:hAnsi="Verdana"/>
          <w:sz w:val="20"/>
          <w:szCs w:val="20"/>
          <w:lang w:val="es-ES"/>
        </w:rPr>
        <w:t xml:space="preserve"> </w:t>
      </w:r>
      <w:r w:rsidRPr="00494A31">
        <w:rPr>
          <w:rFonts w:ascii="Verdana" w:hAnsi="Verdana"/>
          <w:b/>
          <w:sz w:val="20"/>
          <w:szCs w:val="20"/>
          <w:lang w:val="es-ES"/>
        </w:rPr>
        <w:t>Journal of Applied</w:t>
      </w:r>
      <w:r>
        <w:rPr>
          <w:rFonts w:ascii="Verdana" w:hAnsi="Verdana"/>
          <w:sz w:val="20"/>
          <w:szCs w:val="20"/>
          <w:lang w:val="es-ES"/>
        </w:rPr>
        <w:t xml:space="preserve"> </w:t>
      </w:r>
      <w:r>
        <w:rPr>
          <w:rFonts w:ascii="Verdana" w:hAnsi="Verdana"/>
          <w:b/>
          <w:sz w:val="20"/>
          <w:szCs w:val="20"/>
          <w:lang w:val="es-ES"/>
        </w:rPr>
        <w:t>Econometrics</w:t>
      </w:r>
    </w:p>
    <w:p w14:paraId="31A3D185" w14:textId="77777777" w:rsidR="00494A31" w:rsidRPr="002265DE" w:rsidRDefault="00494A31" w:rsidP="00494A31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265DE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AC3D70">
        <w:rPr>
          <w:rFonts w:ascii="Verdana" w:hAnsi="Verdana" w:cs="Courier New"/>
          <w:spacing w:val="-3"/>
          <w:sz w:val="20"/>
          <w:szCs w:val="20"/>
          <w:lang w:val="es-ES"/>
        </w:rPr>
        <w:t xml:space="preserve"> 35(4), 373-390</w:t>
      </w:r>
    </w:p>
    <w:p w14:paraId="74A99D40" w14:textId="15E834E8" w:rsidR="00494A31" w:rsidRDefault="00AC3D70" w:rsidP="00494A31">
      <w:pPr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 2020</w:t>
      </w:r>
    </w:p>
    <w:p w14:paraId="74E3C8DB" w14:textId="3962923C" w:rsidR="00C77AEB" w:rsidRDefault="00C77AEB" w:rsidP="00C77AEB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5A5A2A">
        <w:rPr>
          <w:rFonts w:ascii="Verdana" w:hAnsi="Verdana" w:cs="Courier New"/>
          <w:spacing w:val="-3"/>
          <w:sz w:val="20"/>
          <w:szCs w:val="20"/>
          <w:lang w:val="es-ES"/>
        </w:rPr>
        <w:t xml:space="preserve">2.424 </w:t>
      </w:r>
      <w:r w:rsidRPr="007C2A03">
        <w:rPr>
          <w:rFonts w:ascii="Verdana" w:hAnsi="Verdana" w:cs="Courier New"/>
          <w:spacing w:val="-3"/>
          <w:sz w:val="20"/>
          <w:szCs w:val="20"/>
          <w:lang w:val="es-ES"/>
        </w:rPr>
        <w:t>(edición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2020), Q</w:t>
      </w:r>
      <w:r w:rsidR="005A5A2A">
        <w:rPr>
          <w:rFonts w:ascii="Verdana" w:hAnsi="Verdana" w:cs="Courier New"/>
          <w:spacing w:val="-3"/>
          <w:sz w:val="20"/>
          <w:szCs w:val="20"/>
          <w:lang w:val="es-ES"/>
        </w:rPr>
        <w:t>2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6F7AB4FF" w14:textId="50B5BC29" w:rsidR="00C77AEB" w:rsidRPr="00DD2900" w:rsidRDefault="00C77AEB" w:rsidP="00C77AE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(julio 2021): 2</w:t>
      </w:r>
    </w:p>
    <w:p w14:paraId="2A029A76" w14:textId="77777777" w:rsidR="00A77979" w:rsidRDefault="00A77979" w:rsidP="00494A31">
      <w:pPr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40EC5E3C" w14:textId="77777777" w:rsidR="00A77979" w:rsidRPr="00182F77" w:rsidRDefault="00A77979" w:rsidP="00A77979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AUTORES: Mazzeu, J.H.G., G. Gonzá</w:t>
      </w:r>
      <w:r w:rsidRPr="00182F77">
        <w:rPr>
          <w:rFonts w:ascii="Verdana" w:hAnsi="Verdana"/>
          <w:sz w:val="20"/>
          <w:szCs w:val="20"/>
          <w:lang w:val="es-ES"/>
        </w:rPr>
        <w:t xml:space="preserve">lez-Rivera, E. Ruiz </w:t>
      </w:r>
      <w:r w:rsidR="007E46BE">
        <w:rPr>
          <w:rFonts w:ascii="Verdana" w:hAnsi="Verdana"/>
          <w:sz w:val="20"/>
          <w:szCs w:val="20"/>
          <w:lang w:val="es-ES"/>
        </w:rPr>
        <w:t>y</w:t>
      </w:r>
      <w:r w:rsidRPr="00182F77">
        <w:rPr>
          <w:rFonts w:ascii="Verdana" w:hAnsi="Verdana"/>
          <w:sz w:val="20"/>
          <w:szCs w:val="20"/>
          <w:lang w:val="es-ES"/>
        </w:rPr>
        <w:t xml:space="preserve"> H. Veiga</w:t>
      </w:r>
    </w:p>
    <w:p w14:paraId="46E7F492" w14:textId="77777777" w:rsidR="00A77979" w:rsidRPr="000A0C2A" w:rsidRDefault="00A77979" w:rsidP="00A77979">
      <w:pPr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TÍTULO: A bootstrap approach for generalized autocontour testing</w:t>
      </w:r>
    </w:p>
    <w:p w14:paraId="4B9E5789" w14:textId="77777777" w:rsidR="00A77979" w:rsidRPr="002265DE" w:rsidRDefault="00A77979" w:rsidP="00A77979">
      <w:pPr>
        <w:rPr>
          <w:rFonts w:ascii="Verdana" w:hAnsi="Verdana"/>
          <w:sz w:val="20"/>
          <w:szCs w:val="20"/>
          <w:lang w:val="es-ES"/>
        </w:rPr>
      </w:pPr>
      <w:r w:rsidRPr="002265DE">
        <w:rPr>
          <w:rFonts w:ascii="Verdana" w:hAnsi="Verdana"/>
          <w:sz w:val="20"/>
          <w:szCs w:val="20"/>
          <w:lang w:val="es-ES"/>
        </w:rPr>
        <w:t>REVISTA:</w:t>
      </w:r>
      <w:r>
        <w:rPr>
          <w:rFonts w:ascii="Verdana" w:hAnsi="Verdana"/>
          <w:sz w:val="20"/>
          <w:szCs w:val="20"/>
          <w:lang w:val="es-ES"/>
        </w:rPr>
        <w:t xml:space="preserve"> </w:t>
      </w:r>
      <w:r>
        <w:rPr>
          <w:rFonts w:ascii="Verdana" w:hAnsi="Verdana"/>
          <w:b/>
          <w:sz w:val="20"/>
          <w:szCs w:val="20"/>
          <w:lang w:val="es-ES"/>
        </w:rPr>
        <w:t>Econometric Reviews</w:t>
      </w:r>
    </w:p>
    <w:p w14:paraId="1490FC16" w14:textId="07DED739" w:rsidR="00A77979" w:rsidRPr="002265DE" w:rsidRDefault="00A77979" w:rsidP="00A77979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265DE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B253A5">
        <w:rPr>
          <w:rFonts w:ascii="Verdana" w:hAnsi="Verdana" w:cs="Courier New"/>
          <w:spacing w:val="-3"/>
          <w:sz w:val="20"/>
          <w:szCs w:val="20"/>
          <w:lang w:val="es-ES"/>
        </w:rPr>
        <w:t xml:space="preserve"> 39, 971-990</w:t>
      </w:r>
    </w:p>
    <w:p w14:paraId="19239F40" w14:textId="70DF8AE3" w:rsidR="00A77979" w:rsidRDefault="00A77979" w:rsidP="00A77979">
      <w:pPr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AÑO: </w:t>
      </w:r>
      <w:r w:rsidR="00B253A5">
        <w:rPr>
          <w:rFonts w:ascii="Verdana" w:hAnsi="Verdana" w:cs="Courier New"/>
          <w:spacing w:val="-3"/>
          <w:sz w:val="20"/>
          <w:szCs w:val="20"/>
          <w:lang w:val="es-ES"/>
        </w:rPr>
        <w:t>2020</w:t>
      </w:r>
    </w:p>
    <w:p w14:paraId="4AE01189" w14:textId="1D09624C" w:rsidR="005A5A2A" w:rsidRDefault="005A5A2A" w:rsidP="005A5A2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lastRenderedPageBreak/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(Statistics and Probability)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1.718 </w:t>
      </w:r>
      <w:r w:rsidRPr="007C2A03">
        <w:rPr>
          <w:rFonts w:ascii="Verdana" w:hAnsi="Verdana" w:cs="Courier New"/>
          <w:spacing w:val="-3"/>
          <w:sz w:val="20"/>
          <w:szCs w:val="20"/>
          <w:lang w:val="es-ES"/>
        </w:rPr>
        <w:t>(edición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2020), Q2.</w:t>
      </w:r>
    </w:p>
    <w:p w14:paraId="7DBCEC59" w14:textId="6D348873" w:rsidR="00C77AEB" w:rsidRPr="00C77AEB" w:rsidRDefault="00C77AEB" w:rsidP="00C77AE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(julio 2021): 2</w:t>
      </w:r>
    </w:p>
    <w:p w14:paraId="06A12A21" w14:textId="77777777" w:rsidR="00C43AE3" w:rsidRDefault="00C43AE3" w:rsidP="00A77979">
      <w:pPr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6FD9D93A" w14:textId="470C5E54" w:rsidR="00C43AE3" w:rsidRPr="00182F77" w:rsidRDefault="00C43AE3" w:rsidP="00C43AE3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 xml:space="preserve">AUTORES: </w:t>
      </w:r>
      <w:r w:rsidR="003028AB" w:rsidRPr="00136AC2">
        <w:rPr>
          <w:rFonts w:ascii="Verdana" w:hAnsi="Verdana"/>
          <w:sz w:val="20"/>
          <w:szCs w:val="20"/>
          <w:lang w:val="es-ES"/>
        </w:rPr>
        <w:t xml:space="preserve">Moura, G.V., </w:t>
      </w:r>
      <w:r w:rsidR="005C4A8A">
        <w:rPr>
          <w:rFonts w:ascii="Verdana" w:hAnsi="Verdana"/>
          <w:sz w:val="20"/>
          <w:szCs w:val="20"/>
          <w:lang w:val="es-ES"/>
        </w:rPr>
        <w:t xml:space="preserve">A.A.P. </w:t>
      </w:r>
      <w:r w:rsidR="003028AB" w:rsidRPr="00136AC2">
        <w:rPr>
          <w:rFonts w:ascii="Verdana" w:hAnsi="Verdana"/>
          <w:sz w:val="20"/>
          <w:szCs w:val="20"/>
          <w:lang w:val="es-ES"/>
        </w:rPr>
        <w:t xml:space="preserve">Santos </w:t>
      </w:r>
      <w:r w:rsidR="007E46BE">
        <w:rPr>
          <w:rFonts w:ascii="Verdana" w:hAnsi="Verdana"/>
          <w:sz w:val="20"/>
          <w:szCs w:val="20"/>
          <w:lang w:val="es-ES"/>
        </w:rPr>
        <w:t>y</w:t>
      </w:r>
      <w:r w:rsidR="003028AB" w:rsidRPr="00136AC2">
        <w:rPr>
          <w:rFonts w:ascii="Verdana" w:hAnsi="Verdana"/>
          <w:sz w:val="20"/>
          <w:szCs w:val="20"/>
          <w:lang w:val="es-ES"/>
        </w:rPr>
        <w:t xml:space="preserve"> E. Ruiz</w:t>
      </w:r>
    </w:p>
    <w:p w14:paraId="136F6A7A" w14:textId="77777777" w:rsidR="00C43AE3" w:rsidRPr="00136AC2" w:rsidRDefault="00C43AE3" w:rsidP="00C43AE3">
      <w:pPr>
        <w:jc w:val="both"/>
        <w:rPr>
          <w:rFonts w:ascii="Verdana" w:hAnsi="Verdana"/>
          <w:sz w:val="20"/>
          <w:szCs w:val="20"/>
          <w:lang w:val="en-US"/>
        </w:rPr>
      </w:pPr>
      <w:r w:rsidRPr="00136AC2">
        <w:rPr>
          <w:rFonts w:ascii="Verdana" w:hAnsi="Verdana"/>
          <w:sz w:val="20"/>
          <w:szCs w:val="20"/>
          <w:lang w:val="en-US"/>
        </w:rPr>
        <w:t xml:space="preserve">TÍTULO: </w:t>
      </w:r>
      <w:r w:rsidR="00136AC2" w:rsidRPr="00136AC2">
        <w:rPr>
          <w:rFonts w:ascii="Verdana" w:hAnsi="Verdana"/>
          <w:sz w:val="20"/>
          <w:szCs w:val="20"/>
          <w:lang w:val="en-US"/>
        </w:rPr>
        <w:t>Comparing high-dimensional conditional covariance</w:t>
      </w:r>
      <w:r w:rsidR="00136AC2">
        <w:rPr>
          <w:rFonts w:ascii="Verdana" w:hAnsi="Verdana"/>
          <w:sz w:val="20"/>
          <w:szCs w:val="20"/>
          <w:lang w:val="en-US"/>
        </w:rPr>
        <w:t xml:space="preserve"> </w:t>
      </w:r>
      <w:r w:rsidR="00136AC2" w:rsidRPr="00136AC2">
        <w:rPr>
          <w:rFonts w:ascii="Verdana" w:hAnsi="Verdana"/>
          <w:sz w:val="20"/>
          <w:szCs w:val="20"/>
          <w:lang w:val="en-US"/>
        </w:rPr>
        <w:t>matrices</w:t>
      </w:r>
      <w:r w:rsidR="00136AC2">
        <w:rPr>
          <w:rFonts w:ascii="Verdana" w:hAnsi="Verdana"/>
          <w:sz w:val="20"/>
          <w:szCs w:val="20"/>
          <w:lang w:val="en-US"/>
        </w:rPr>
        <w:t>: Implications for portfolio selection</w:t>
      </w:r>
    </w:p>
    <w:p w14:paraId="34548D15" w14:textId="77777777" w:rsidR="00C43AE3" w:rsidRPr="00C43AE3" w:rsidRDefault="00C43AE3" w:rsidP="00C43AE3">
      <w:pPr>
        <w:rPr>
          <w:rFonts w:ascii="Verdana" w:hAnsi="Verdana"/>
          <w:sz w:val="20"/>
          <w:szCs w:val="20"/>
          <w:lang w:val="en-US"/>
        </w:rPr>
      </w:pPr>
      <w:r w:rsidRPr="00C43AE3">
        <w:rPr>
          <w:rFonts w:ascii="Verdana" w:hAnsi="Verdana"/>
          <w:sz w:val="20"/>
          <w:szCs w:val="20"/>
          <w:lang w:val="en-US"/>
        </w:rPr>
        <w:t xml:space="preserve">REVISTA: </w:t>
      </w:r>
      <w:r w:rsidRPr="00C43AE3">
        <w:rPr>
          <w:rFonts w:ascii="Verdana" w:hAnsi="Verdana"/>
          <w:b/>
          <w:sz w:val="20"/>
          <w:szCs w:val="20"/>
          <w:lang w:val="en-US"/>
        </w:rPr>
        <w:t>Journal of Banking and F</w:t>
      </w:r>
      <w:r>
        <w:rPr>
          <w:rFonts w:ascii="Verdana" w:hAnsi="Verdana"/>
          <w:b/>
          <w:sz w:val="20"/>
          <w:szCs w:val="20"/>
          <w:lang w:val="en-US"/>
        </w:rPr>
        <w:t>inance</w:t>
      </w:r>
    </w:p>
    <w:p w14:paraId="2AB53266" w14:textId="77777777" w:rsidR="00C43AE3" w:rsidRPr="002265DE" w:rsidRDefault="00C43AE3" w:rsidP="00C43AE3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265DE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2E3DE3">
        <w:rPr>
          <w:rFonts w:ascii="Verdana" w:hAnsi="Verdana" w:cs="Courier New"/>
          <w:spacing w:val="-3"/>
          <w:sz w:val="20"/>
          <w:szCs w:val="20"/>
          <w:lang w:val="es-ES"/>
        </w:rPr>
        <w:t xml:space="preserve"> 118, 105882</w:t>
      </w:r>
    </w:p>
    <w:p w14:paraId="045B4FBF" w14:textId="0C0CC817" w:rsidR="00060DED" w:rsidRDefault="002E3DE3" w:rsidP="00F43F93">
      <w:pPr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 2020</w:t>
      </w:r>
    </w:p>
    <w:p w14:paraId="6164E2F6" w14:textId="13D90108" w:rsidR="005A5A2A" w:rsidRDefault="005A5A2A" w:rsidP="005A5A2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3.070 </w:t>
      </w:r>
      <w:r w:rsidRPr="007C2A03">
        <w:rPr>
          <w:rFonts w:ascii="Verdana" w:hAnsi="Verdana" w:cs="Courier New"/>
          <w:spacing w:val="-3"/>
          <w:sz w:val="20"/>
          <w:szCs w:val="20"/>
          <w:lang w:val="es-ES"/>
        </w:rPr>
        <w:t>(edición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2020), Q1.</w:t>
      </w:r>
    </w:p>
    <w:p w14:paraId="001CC3F3" w14:textId="22DB2730" w:rsidR="006C3F88" w:rsidRPr="00545AD4" w:rsidRDefault="006C3F88" w:rsidP="006C3F88">
      <w:pP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No. de citaciones en ISI Web of Knowledge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 (julio 2021</w:t>
      </w:r>
      <w:r w:rsidRPr="00314A8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): 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</w:t>
      </w:r>
    </w:p>
    <w:p w14:paraId="3FBE3C51" w14:textId="6BB13D4A" w:rsidR="006C3F88" w:rsidRPr="006C3F88" w:rsidRDefault="006C3F88" w:rsidP="006C3F8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>No. de citaciones en Google Scholar (julio 2021): 6</w:t>
      </w:r>
    </w:p>
    <w:p w14:paraId="3E0EF9F3" w14:textId="77777777" w:rsidR="007E46BE" w:rsidRDefault="007E46BE" w:rsidP="00F43F93">
      <w:pPr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5F97B585" w14:textId="77777777" w:rsidR="007E46BE" w:rsidRPr="00182F77" w:rsidRDefault="007E46BE" w:rsidP="007E46BE">
      <w:pPr>
        <w:rPr>
          <w:rFonts w:ascii="Verdana" w:hAnsi="Verdana"/>
          <w:sz w:val="20"/>
          <w:szCs w:val="20"/>
          <w:lang w:val="es-ES"/>
        </w:rPr>
      </w:pPr>
      <w:bookmarkStart w:id="15" w:name="_Hlk63067074"/>
      <w:r>
        <w:rPr>
          <w:rFonts w:ascii="Verdana" w:hAnsi="Verdana"/>
          <w:sz w:val="20"/>
          <w:szCs w:val="20"/>
          <w:lang w:val="es-ES"/>
        </w:rPr>
        <w:t>AUTORES: Poncela</w:t>
      </w:r>
      <w:r w:rsidRPr="00136AC2">
        <w:rPr>
          <w:rFonts w:ascii="Verdana" w:hAnsi="Verdana"/>
          <w:sz w:val="20"/>
          <w:szCs w:val="20"/>
          <w:lang w:val="es-ES"/>
        </w:rPr>
        <w:t xml:space="preserve">, </w:t>
      </w:r>
      <w:r>
        <w:rPr>
          <w:rFonts w:ascii="Verdana" w:hAnsi="Verdana"/>
          <w:sz w:val="20"/>
          <w:szCs w:val="20"/>
          <w:lang w:val="es-ES"/>
        </w:rPr>
        <w:t>P</w:t>
      </w:r>
      <w:r w:rsidRPr="00136AC2">
        <w:rPr>
          <w:rFonts w:ascii="Verdana" w:hAnsi="Verdana"/>
          <w:sz w:val="20"/>
          <w:szCs w:val="20"/>
          <w:lang w:val="es-ES"/>
        </w:rPr>
        <w:t xml:space="preserve">., </w:t>
      </w:r>
      <w:r>
        <w:rPr>
          <w:rFonts w:ascii="Verdana" w:hAnsi="Verdana"/>
          <w:sz w:val="20"/>
          <w:szCs w:val="20"/>
          <w:lang w:val="es-ES"/>
        </w:rPr>
        <w:t>Ruiz</w:t>
      </w:r>
      <w:r w:rsidRPr="00136AC2">
        <w:rPr>
          <w:rFonts w:ascii="Verdana" w:hAnsi="Verdana"/>
          <w:sz w:val="20"/>
          <w:szCs w:val="20"/>
          <w:lang w:val="es-ES"/>
        </w:rPr>
        <w:t xml:space="preserve">, </w:t>
      </w:r>
      <w:r>
        <w:rPr>
          <w:rFonts w:ascii="Verdana" w:hAnsi="Verdana"/>
          <w:sz w:val="20"/>
          <w:szCs w:val="20"/>
          <w:lang w:val="es-ES"/>
        </w:rPr>
        <w:t>E.</w:t>
      </w:r>
      <w:r w:rsidRPr="00136AC2">
        <w:rPr>
          <w:rFonts w:ascii="Verdana" w:hAnsi="Verdana"/>
          <w:sz w:val="20"/>
          <w:szCs w:val="20"/>
          <w:lang w:val="es-ES"/>
        </w:rPr>
        <w:t xml:space="preserve"> </w:t>
      </w:r>
      <w:r>
        <w:rPr>
          <w:rFonts w:ascii="Verdana" w:hAnsi="Verdana"/>
          <w:sz w:val="20"/>
          <w:szCs w:val="20"/>
          <w:lang w:val="es-ES"/>
        </w:rPr>
        <w:t>y</w:t>
      </w:r>
      <w:r w:rsidRPr="00136AC2">
        <w:rPr>
          <w:rFonts w:ascii="Verdana" w:hAnsi="Verdana"/>
          <w:sz w:val="20"/>
          <w:szCs w:val="20"/>
          <w:lang w:val="es-ES"/>
        </w:rPr>
        <w:t xml:space="preserve"> </w:t>
      </w:r>
      <w:r>
        <w:rPr>
          <w:rFonts w:ascii="Verdana" w:hAnsi="Verdana"/>
          <w:sz w:val="20"/>
          <w:szCs w:val="20"/>
          <w:lang w:val="es-ES"/>
        </w:rPr>
        <w:t>K</w:t>
      </w:r>
      <w:r w:rsidRPr="00136AC2">
        <w:rPr>
          <w:rFonts w:ascii="Verdana" w:hAnsi="Verdana"/>
          <w:sz w:val="20"/>
          <w:szCs w:val="20"/>
          <w:lang w:val="es-ES"/>
        </w:rPr>
        <w:t xml:space="preserve">. </w:t>
      </w:r>
      <w:r>
        <w:rPr>
          <w:rFonts w:ascii="Verdana" w:hAnsi="Verdana"/>
          <w:sz w:val="20"/>
          <w:szCs w:val="20"/>
          <w:lang w:val="es-ES"/>
        </w:rPr>
        <w:t>Miranda</w:t>
      </w:r>
    </w:p>
    <w:p w14:paraId="5A1B8BC7" w14:textId="77777777" w:rsidR="007E46BE" w:rsidRPr="00136AC2" w:rsidRDefault="007E46BE" w:rsidP="007E46BE">
      <w:pPr>
        <w:jc w:val="both"/>
        <w:rPr>
          <w:rFonts w:ascii="Verdana" w:hAnsi="Verdana"/>
          <w:sz w:val="20"/>
          <w:szCs w:val="20"/>
          <w:lang w:val="en-US"/>
        </w:rPr>
      </w:pPr>
      <w:r w:rsidRPr="00136AC2">
        <w:rPr>
          <w:rFonts w:ascii="Verdana" w:hAnsi="Verdana"/>
          <w:sz w:val="20"/>
          <w:szCs w:val="20"/>
          <w:lang w:val="en-US"/>
        </w:rPr>
        <w:t xml:space="preserve">TÍTULO: </w:t>
      </w:r>
      <w:r w:rsidR="009C182C" w:rsidRPr="0053335D">
        <w:rPr>
          <w:rFonts w:ascii="Verdana" w:hAnsi="Verdana" w:cs="Arial"/>
          <w:noProof/>
          <w:color w:val="000000"/>
          <w:sz w:val="20"/>
          <w:szCs w:val="20"/>
          <w:lang w:val="en-US"/>
        </w:rPr>
        <w:t>Factor extraction using Kalman filter and smoothing</w:t>
      </w:r>
      <w:r w:rsidR="009C182C">
        <w:rPr>
          <w:rFonts w:ascii="Verdana" w:hAnsi="Verdana" w:cs="Arial"/>
          <w:noProof/>
          <w:color w:val="000000"/>
          <w:sz w:val="20"/>
          <w:szCs w:val="20"/>
          <w:lang w:val="en-US"/>
        </w:rPr>
        <w:t>: This is not just another survey</w:t>
      </w:r>
    </w:p>
    <w:p w14:paraId="6DCE30AD" w14:textId="3F530B27" w:rsidR="007E46BE" w:rsidRPr="00C43AE3" w:rsidRDefault="007E46BE" w:rsidP="005C4A8A">
      <w:pPr>
        <w:tabs>
          <w:tab w:val="left" w:pos="5784"/>
        </w:tabs>
        <w:rPr>
          <w:rFonts w:ascii="Verdana" w:hAnsi="Verdana"/>
          <w:sz w:val="20"/>
          <w:szCs w:val="20"/>
          <w:lang w:val="en-US"/>
        </w:rPr>
      </w:pPr>
      <w:r w:rsidRPr="00C43AE3">
        <w:rPr>
          <w:rFonts w:ascii="Verdana" w:hAnsi="Verdana"/>
          <w:sz w:val="20"/>
          <w:szCs w:val="20"/>
          <w:lang w:val="en-US"/>
        </w:rPr>
        <w:t xml:space="preserve">REVISTA: </w:t>
      </w:r>
      <w:r>
        <w:rPr>
          <w:rFonts w:ascii="Verdana" w:hAnsi="Verdana"/>
          <w:b/>
          <w:sz w:val="20"/>
          <w:szCs w:val="20"/>
          <w:lang w:val="en-US"/>
        </w:rPr>
        <w:t>International Journal of Forecasting</w:t>
      </w:r>
      <w:r w:rsidR="005C4A8A">
        <w:rPr>
          <w:rFonts w:ascii="Verdana" w:hAnsi="Verdana"/>
          <w:b/>
          <w:sz w:val="20"/>
          <w:szCs w:val="20"/>
          <w:lang w:val="en-US"/>
        </w:rPr>
        <w:tab/>
      </w:r>
    </w:p>
    <w:p w14:paraId="1A2E3F75" w14:textId="5E8DBEF1" w:rsidR="007E46BE" w:rsidRPr="005C4A8A" w:rsidRDefault="007E46BE" w:rsidP="007E46BE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5C4A8A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515805" w:rsidRPr="005C4A8A">
        <w:rPr>
          <w:rFonts w:ascii="Verdana" w:hAnsi="Verdana" w:cs="Courier New"/>
          <w:spacing w:val="-3"/>
          <w:sz w:val="20"/>
          <w:szCs w:val="20"/>
          <w:lang w:val="es-ES"/>
        </w:rPr>
        <w:t xml:space="preserve"> 37(4)</w:t>
      </w:r>
      <w:r w:rsidR="002D0BCE">
        <w:rPr>
          <w:rFonts w:ascii="Verdana" w:hAnsi="Verdana" w:cs="Courier New"/>
          <w:spacing w:val="-3"/>
          <w:sz w:val="20"/>
          <w:szCs w:val="20"/>
          <w:lang w:val="es-ES"/>
        </w:rPr>
        <w:t xml:space="preserve">, </w:t>
      </w:r>
      <w:r w:rsidR="00645F5A">
        <w:rPr>
          <w:rFonts w:ascii="Verdana" w:hAnsi="Verdana" w:cs="Courier New"/>
          <w:spacing w:val="-3"/>
          <w:sz w:val="20"/>
          <w:szCs w:val="20"/>
          <w:lang w:val="es-ES"/>
        </w:rPr>
        <w:t>1399-1425.</w:t>
      </w:r>
    </w:p>
    <w:p w14:paraId="7B45207A" w14:textId="4CF17875" w:rsidR="007E46BE" w:rsidRDefault="007E46BE" w:rsidP="007E46BE">
      <w:pPr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AÑO: </w:t>
      </w:r>
      <w:r w:rsidR="00717A8C">
        <w:rPr>
          <w:rFonts w:ascii="Verdana" w:hAnsi="Verdana" w:cs="Courier New"/>
          <w:spacing w:val="-3"/>
          <w:sz w:val="20"/>
          <w:szCs w:val="20"/>
          <w:lang w:val="es-ES"/>
        </w:rPr>
        <w:t>2021</w:t>
      </w:r>
    </w:p>
    <w:p w14:paraId="66A70AFA" w14:textId="1F9E4724" w:rsidR="00B72095" w:rsidRDefault="00B72095" w:rsidP="00B72095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 w:rsidR="00F31AE1">
        <w:rPr>
          <w:rFonts w:ascii="Verdana" w:hAnsi="Verdana" w:cs="Courier New"/>
          <w:spacing w:val="-3"/>
          <w:sz w:val="20"/>
          <w:szCs w:val="20"/>
          <w:lang w:val="es-ES"/>
        </w:rPr>
        <w:t xml:space="preserve"> 7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.</w:t>
      </w:r>
      <w:r w:rsidR="00F31AE1">
        <w:rPr>
          <w:rFonts w:ascii="Verdana" w:hAnsi="Verdana" w:cs="Courier New"/>
          <w:spacing w:val="-3"/>
          <w:sz w:val="20"/>
          <w:szCs w:val="20"/>
          <w:lang w:val="es-ES"/>
        </w:rPr>
        <w:t>022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Pr="007C2A03">
        <w:rPr>
          <w:rFonts w:ascii="Verdana" w:hAnsi="Verdana" w:cs="Courier New"/>
          <w:spacing w:val="-3"/>
          <w:sz w:val="20"/>
          <w:szCs w:val="20"/>
          <w:lang w:val="es-ES"/>
        </w:rPr>
        <w:t>(edición</w:t>
      </w:r>
      <w:r w:rsidR="00F31AE1">
        <w:rPr>
          <w:rFonts w:ascii="Verdana" w:hAnsi="Verdana" w:cs="Courier New"/>
          <w:spacing w:val="-3"/>
          <w:sz w:val="20"/>
          <w:szCs w:val="20"/>
          <w:lang w:val="es-ES"/>
        </w:rPr>
        <w:t xml:space="preserve"> 2021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), Q1</w:t>
      </w:r>
      <w:r w:rsidR="00F31AE1">
        <w:rPr>
          <w:rFonts w:ascii="Verdana" w:hAnsi="Verdana" w:cs="Courier New"/>
          <w:spacing w:val="-3"/>
          <w:sz w:val="20"/>
          <w:szCs w:val="20"/>
          <w:lang w:val="es-ES"/>
        </w:rPr>
        <w:t xml:space="preserve"> (D1)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79E13C32" w14:textId="2F2AE6E3" w:rsidR="00286E20" w:rsidRPr="006C3F88" w:rsidRDefault="00ED1CB6" w:rsidP="00286E20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</w:r>
      <w:r w:rsidR="00286E20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 xml:space="preserve">No. de citaciones en Google Scholar (julio 2021): </w:t>
      </w: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3</w:t>
      </w:r>
    </w:p>
    <w:p w14:paraId="463761C0" w14:textId="08A45FB2" w:rsidR="000E6C85" w:rsidRDefault="000E6C85" w:rsidP="007E46BE">
      <w:pPr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41605D26" w14:textId="601FD1C3" w:rsidR="000E6C85" w:rsidRPr="00182F77" w:rsidRDefault="000E6C85" w:rsidP="000E6C85">
      <w:pPr>
        <w:rPr>
          <w:rFonts w:ascii="Verdana" w:hAnsi="Verdana"/>
          <w:sz w:val="20"/>
          <w:szCs w:val="20"/>
          <w:lang w:val="es-ES"/>
        </w:rPr>
      </w:pPr>
      <w:r w:rsidRPr="00182F77">
        <w:rPr>
          <w:rFonts w:ascii="Verdana" w:hAnsi="Verdana"/>
          <w:sz w:val="20"/>
          <w:szCs w:val="20"/>
          <w:lang w:val="es-ES"/>
        </w:rPr>
        <w:t>AUT</w:t>
      </w:r>
      <w:r>
        <w:rPr>
          <w:rFonts w:ascii="Verdana" w:hAnsi="Verdana"/>
          <w:sz w:val="20"/>
          <w:szCs w:val="20"/>
          <w:lang w:val="es-ES"/>
        </w:rPr>
        <w:t>ORES: Maldonado, J.V. y E. Ruiz</w:t>
      </w:r>
    </w:p>
    <w:p w14:paraId="28E24390" w14:textId="77777777" w:rsidR="000E6C85" w:rsidRPr="00BD0D46" w:rsidRDefault="000E6C85" w:rsidP="000E6C85">
      <w:pPr>
        <w:jc w:val="both"/>
        <w:rPr>
          <w:rFonts w:ascii="Verdana" w:hAnsi="Verdana"/>
          <w:sz w:val="20"/>
          <w:szCs w:val="20"/>
          <w:lang w:val="en-US"/>
        </w:rPr>
      </w:pPr>
      <w:r w:rsidRPr="00BD0D46">
        <w:rPr>
          <w:rFonts w:ascii="Verdana" w:hAnsi="Verdana"/>
          <w:sz w:val="20"/>
          <w:szCs w:val="20"/>
          <w:lang w:val="en-US"/>
        </w:rPr>
        <w:t>TÍTULO: Measuring the uncertainty of principal components in Dynamic Factor models</w:t>
      </w:r>
    </w:p>
    <w:p w14:paraId="0B46AD1A" w14:textId="6C4EB2DD" w:rsidR="000E6C85" w:rsidRPr="00511BAF" w:rsidRDefault="000E6C85" w:rsidP="000E6C85">
      <w:pPr>
        <w:rPr>
          <w:rFonts w:ascii="Verdana" w:hAnsi="Verdana"/>
          <w:b/>
          <w:sz w:val="20"/>
          <w:szCs w:val="20"/>
          <w:lang w:val="en-GB"/>
        </w:rPr>
      </w:pPr>
      <w:r w:rsidRPr="00511BAF">
        <w:rPr>
          <w:rFonts w:ascii="Verdana" w:hAnsi="Verdana"/>
          <w:sz w:val="20"/>
          <w:szCs w:val="20"/>
          <w:lang w:val="en-GB"/>
        </w:rPr>
        <w:t xml:space="preserve">REVISTA: </w:t>
      </w:r>
      <w:r w:rsidRPr="00511BAF">
        <w:rPr>
          <w:rFonts w:ascii="Verdana" w:hAnsi="Verdana"/>
          <w:b/>
          <w:sz w:val="20"/>
          <w:szCs w:val="20"/>
          <w:lang w:val="en-GB"/>
        </w:rPr>
        <w:t xml:space="preserve">Oxford Bulletin of Economics and Statistics </w:t>
      </w:r>
    </w:p>
    <w:p w14:paraId="1E10FD7C" w14:textId="37309921" w:rsidR="000E6C85" w:rsidRPr="002265DE" w:rsidRDefault="000E6C85" w:rsidP="000E6C85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265DE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9F4B48">
        <w:rPr>
          <w:rFonts w:ascii="Verdana" w:hAnsi="Verdana" w:cs="Courier New"/>
          <w:spacing w:val="-3"/>
          <w:sz w:val="20"/>
          <w:szCs w:val="20"/>
          <w:lang w:val="es-ES"/>
        </w:rPr>
        <w:t xml:space="preserve"> 83(6), 1432-1453</w:t>
      </w:r>
    </w:p>
    <w:p w14:paraId="25FBD245" w14:textId="5AD430C4" w:rsidR="00DC3C8D" w:rsidRDefault="000E6C85" w:rsidP="000E6C85">
      <w:pPr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</w:t>
      </w:r>
      <w:bookmarkEnd w:id="15"/>
      <w:r w:rsidR="009F4B48">
        <w:rPr>
          <w:rFonts w:ascii="Verdana" w:hAnsi="Verdana" w:cs="Courier New"/>
          <w:spacing w:val="-3"/>
          <w:sz w:val="20"/>
          <w:szCs w:val="20"/>
          <w:lang w:val="es-ES"/>
        </w:rPr>
        <w:t xml:space="preserve"> 2021</w:t>
      </w:r>
    </w:p>
    <w:p w14:paraId="13DADC76" w14:textId="74A9738D" w:rsidR="00B72095" w:rsidRDefault="00B72095" w:rsidP="00B72095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Social Sciences Edition (</w:t>
      </w:r>
      <w:r w:rsidR="00D05A8C">
        <w:rPr>
          <w:rFonts w:ascii="Verdana" w:hAnsi="Verdana" w:cs="Courier New"/>
          <w:spacing w:val="-3"/>
          <w:sz w:val="20"/>
          <w:szCs w:val="20"/>
          <w:lang w:val="es-ES"/>
        </w:rPr>
        <w:t>Statistics and Probability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F31AE1">
        <w:rPr>
          <w:rFonts w:ascii="Verdana" w:hAnsi="Verdana" w:cs="Courier New"/>
          <w:spacing w:val="-3"/>
          <w:sz w:val="20"/>
          <w:szCs w:val="20"/>
          <w:lang w:val="es-ES"/>
        </w:rPr>
        <w:t>2.518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Pr="007C2A03">
        <w:rPr>
          <w:rFonts w:ascii="Verdana" w:hAnsi="Verdana" w:cs="Courier New"/>
          <w:spacing w:val="-3"/>
          <w:sz w:val="20"/>
          <w:szCs w:val="20"/>
          <w:lang w:val="es-ES"/>
        </w:rPr>
        <w:t>(edición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2020), Q</w:t>
      </w:r>
      <w:r w:rsidR="00F31AE1">
        <w:rPr>
          <w:rFonts w:ascii="Verdana" w:hAnsi="Verdana" w:cs="Courier New"/>
          <w:spacing w:val="-3"/>
          <w:sz w:val="20"/>
          <w:szCs w:val="20"/>
          <w:lang w:val="es-ES"/>
        </w:rPr>
        <w:t>1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085C1E78" w14:textId="7E1EADB9" w:rsidR="00402E48" w:rsidRDefault="00ED1CB6" w:rsidP="00C03A0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 xml:space="preserve">No. de citaciones en Google Scholar (julio 2021): </w:t>
      </w:r>
      <w:bookmarkStart w:id="16" w:name="_Toc167782609"/>
      <w:r w:rsidR="00C03A06"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>1</w:t>
      </w:r>
    </w:p>
    <w:p w14:paraId="79FB7F73" w14:textId="3029475D" w:rsidR="00C3127A" w:rsidRDefault="00C3127A" w:rsidP="00C03A0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</w:p>
    <w:p w14:paraId="06FCBFD1" w14:textId="78CC4DA0" w:rsidR="00C3127A" w:rsidRPr="00991DED" w:rsidRDefault="00C3127A" w:rsidP="00C3127A">
      <w:pPr>
        <w:rPr>
          <w:rFonts w:ascii="Verdana" w:hAnsi="Verdana"/>
          <w:sz w:val="20"/>
          <w:szCs w:val="20"/>
          <w:lang w:val="es-ES"/>
        </w:rPr>
      </w:pPr>
      <w:r w:rsidRPr="00991DED">
        <w:rPr>
          <w:rFonts w:ascii="Verdana" w:hAnsi="Verdana"/>
          <w:sz w:val="20"/>
          <w:szCs w:val="20"/>
          <w:lang w:val="es-ES"/>
        </w:rPr>
        <w:t>AUTORES: Nieto, M.R. y E. Ruiz</w:t>
      </w:r>
    </w:p>
    <w:p w14:paraId="2957658F" w14:textId="77777777" w:rsidR="00C3127A" w:rsidRPr="004B61D5" w:rsidRDefault="00C3127A" w:rsidP="00C3127A">
      <w:pPr>
        <w:jc w:val="both"/>
        <w:rPr>
          <w:rFonts w:ascii="Verdana" w:hAnsi="Verdana"/>
          <w:sz w:val="20"/>
          <w:szCs w:val="20"/>
          <w:lang w:val="en-US"/>
        </w:rPr>
      </w:pPr>
      <w:r w:rsidRPr="00126F12">
        <w:rPr>
          <w:rFonts w:ascii="Verdana" w:hAnsi="Verdana"/>
          <w:sz w:val="20"/>
          <w:szCs w:val="20"/>
          <w:lang w:val="en-GB"/>
        </w:rPr>
        <w:t xml:space="preserve">TÍTULO: </w:t>
      </w:r>
      <w:r w:rsidRPr="00126F12">
        <w:rPr>
          <w:rFonts w:ascii="Verdana" w:hAnsi="Verdana" w:cs="Arial"/>
          <w:noProof/>
          <w:color w:val="000000"/>
          <w:sz w:val="20"/>
          <w:szCs w:val="20"/>
          <w:lang w:val="en-GB"/>
        </w:rPr>
        <w:t>Direct versus iterated multi-per</w:t>
      </w:r>
      <w:r w:rsidRPr="004B61D5">
        <w:rPr>
          <w:rFonts w:ascii="Verdana" w:hAnsi="Verdana" w:cs="Arial"/>
          <w:noProof/>
          <w:color w:val="000000"/>
          <w:sz w:val="20"/>
          <w:szCs w:val="20"/>
          <w:lang w:val="en-US"/>
        </w:rPr>
        <w:t xml:space="preserve">iod Value at </w:t>
      </w:r>
      <w:r>
        <w:rPr>
          <w:rFonts w:ascii="Verdana" w:hAnsi="Verdana" w:cs="Arial"/>
          <w:noProof/>
          <w:color w:val="000000"/>
          <w:sz w:val="20"/>
          <w:szCs w:val="20"/>
          <w:lang w:val="en-US"/>
        </w:rPr>
        <w:t>Risk</w:t>
      </w:r>
    </w:p>
    <w:p w14:paraId="18DFD982" w14:textId="453D3C2A" w:rsidR="00C3127A" w:rsidRPr="00991DED" w:rsidRDefault="00C3127A" w:rsidP="00C3127A">
      <w:pPr>
        <w:rPr>
          <w:rFonts w:ascii="Verdana" w:hAnsi="Verdana"/>
          <w:b/>
          <w:sz w:val="20"/>
          <w:szCs w:val="20"/>
          <w:lang w:val="en-GB"/>
        </w:rPr>
      </w:pPr>
      <w:r w:rsidRPr="00991DED">
        <w:rPr>
          <w:rFonts w:ascii="Verdana" w:hAnsi="Verdana"/>
          <w:sz w:val="20"/>
          <w:szCs w:val="20"/>
          <w:lang w:val="en-GB"/>
        </w:rPr>
        <w:t xml:space="preserve">REVISTA: </w:t>
      </w:r>
      <w:r w:rsidRPr="00991DED">
        <w:rPr>
          <w:rFonts w:ascii="Verdana" w:hAnsi="Verdana"/>
          <w:b/>
          <w:sz w:val="20"/>
          <w:szCs w:val="20"/>
          <w:lang w:val="en-GB"/>
        </w:rPr>
        <w:t>Journal of Economic Surveys</w:t>
      </w:r>
    </w:p>
    <w:p w14:paraId="32DEE4D1" w14:textId="77777777" w:rsidR="00C3127A" w:rsidRPr="00991DED" w:rsidRDefault="00C3127A" w:rsidP="00C3127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 w:rsidRPr="00991DED">
        <w:rPr>
          <w:rFonts w:ascii="Verdana" w:hAnsi="Verdana" w:cs="Courier New"/>
          <w:spacing w:val="-3"/>
          <w:sz w:val="20"/>
          <w:szCs w:val="20"/>
          <w:lang w:val="en-GB"/>
        </w:rPr>
        <w:t>VOLUMEN Y PÁGINAS:</w:t>
      </w:r>
    </w:p>
    <w:p w14:paraId="2BFCF38E" w14:textId="77777777" w:rsidR="00C3127A" w:rsidRDefault="00C3127A" w:rsidP="00C3127A">
      <w:pPr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 En prensa</w:t>
      </w:r>
    </w:p>
    <w:p w14:paraId="39516BAB" w14:textId="365C6A8D" w:rsidR="006025E5" w:rsidRDefault="006025E5" w:rsidP="006025E5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D05A8C">
        <w:rPr>
          <w:rFonts w:ascii="Verdana" w:hAnsi="Verdana" w:cs="Courier New"/>
          <w:spacing w:val="-3"/>
          <w:sz w:val="20"/>
          <w:szCs w:val="20"/>
          <w:lang w:val="es-ES"/>
        </w:rPr>
        <w:t>4.237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Pr="007C2A03">
        <w:rPr>
          <w:rFonts w:ascii="Verdana" w:hAnsi="Verdana" w:cs="Courier New"/>
          <w:spacing w:val="-3"/>
          <w:sz w:val="20"/>
          <w:szCs w:val="20"/>
          <w:lang w:val="es-ES"/>
        </w:rPr>
        <w:t>(edición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2020), Q2.</w:t>
      </w:r>
    </w:p>
    <w:p w14:paraId="5EA8150C" w14:textId="76AE1C68" w:rsidR="00C3127A" w:rsidRDefault="006025E5" w:rsidP="006025E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 xml:space="preserve">No. de citaciones en Google Scholar (julio 2021): </w:t>
      </w:r>
    </w:p>
    <w:p w14:paraId="1084B001" w14:textId="4D60D155" w:rsidR="00872C0D" w:rsidRDefault="00872C0D" w:rsidP="006025E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</w:p>
    <w:p w14:paraId="69C11EBF" w14:textId="5ECD5B9F" w:rsidR="00872C0D" w:rsidRPr="00991DED" w:rsidRDefault="00872C0D" w:rsidP="00872C0D">
      <w:pPr>
        <w:rPr>
          <w:rFonts w:ascii="Verdana" w:hAnsi="Verdana"/>
          <w:sz w:val="20"/>
          <w:szCs w:val="20"/>
          <w:lang w:val="es-ES"/>
        </w:rPr>
      </w:pPr>
      <w:r w:rsidRPr="00991DED">
        <w:rPr>
          <w:rFonts w:ascii="Verdana" w:hAnsi="Verdana"/>
          <w:sz w:val="20"/>
          <w:szCs w:val="20"/>
          <w:lang w:val="es-ES"/>
        </w:rPr>
        <w:t>AUTORES: Ruiz</w:t>
      </w:r>
      <w:r>
        <w:rPr>
          <w:rFonts w:ascii="Verdana" w:hAnsi="Verdana"/>
          <w:sz w:val="20"/>
          <w:szCs w:val="20"/>
          <w:lang w:val="es-ES"/>
        </w:rPr>
        <w:t>, E. y P. Poncela</w:t>
      </w:r>
    </w:p>
    <w:p w14:paraId="30C57914" w14:textId="1266FAC3" w:rsidR="00872C0D" w:rsidRPr="004B61D5" w:rsidRDefault="00872C0D" w:rsidP="00872C0D">
      <w:pPr>
        <w:jc w:val="both"/>
        <w:rPr>
          <w:rFonts w:ascii="Verdana" w:hAnsi="Verdana"/>
          <w:sz w:val="20"/>
          <w:szCs w:val="20"/>
          <w:lang w:val="en-US"/>
        </w:rPr>
      </w:pPr>
      <w:r w:rsidRPr="004B61D5">
        <w:rPr>
          <w:rFonts w:ascii="Verdana" w:hAnsi="Verdana"/>
          <w:sz w:val="20"/>
          <w:szCs w:val="20"/>
          <w:lang w:val="en-US"/>
        </w:rPr>
        <w:t xml:space="preserve">TÍTULO: </w:t>
      </w:r>
      <w:r>
        <w:rPr>
          <w:rFonts w:ascii="Verdana" w:hAnsi="Verdana" w:cs="Arial"/>
          <w:noProof/>
          <w:color w:val="000000"/>
          <w:sz w:val="20"/>
          <w:szCs w:val="20"/>
          <w:lang w:val="en-US"/>
        </w:rPr>
        <w:t>Factor extraction in Dynamic Factor Models: Kalman filter versus Principal Components</w:t>
      </w:r>
    </w:p>
    <w:p w14:paraId="22C2B920" w14:textId="45B0BFB1" w:rsidR="00872C0D" w:rsidRPr="00991DED" w:rsidRDefault="00872C0D" w:rsidP="00872C0D">
      <w:pPr>
        <w:rPr>
          <w:rFonts w:ascii="Verdana" w:hAnsi="Verdana"/>
          <w:b/>
          <w:sz w:val="20"/>
          <w:szCs w:val="20"/>
          <w:lang w:val="en-GB"/>
        </w:rPr>
      </w:pPr>
      <w:r w:rsidRPr="00991DED">
        <w:rPr>
          <w:rFonts w:ascii="Verdana" w:hAnsi="Verdana"/>
          <w:sz w:val="20"/>
          <w:szCs w:val="20"/>
          <w:lang w:val="en-GB"/>
        </w:rPr>
        <w:t xml:space="preserve">REVISTA: </w:t>
      </w:r>
      <w:r>
        <w:rPr>
          <w:rFonts w:ascii="Verdana" w:hAnsi="Verdana"/>
          <w:b/>
          <w:sz w:val="20"/>
          <w:szCs w:val="20"/>
          <w:lang w:val="en-GB"/>
        </w:rPr>
        <w:t>Foundations and Trends in Econometrics</w:t>
      </w:r>
    </w:p>
    <w:p w14:paraId="2344D7B2" w14:textId="77777777" w:rsidR="00872C0D" w:rsidRPr="00457F7C" w:rsidRDefault="00872C0D" w:rsidP="00872C0D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457F7C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</w:p>
    <w:p w14:paraId="23137DB1" w14:textId="6103914B" w:rsidR="00872C0D" w:rsidRDefault="00872C0D" w:rsidP="00872C0D">
      <w:pPr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AÑO: </w:t>
      </w:r>
      <w:r w:rsidR="003267BD">
        <w:rPr>
          <w:rFonts w:ascii="Verdana" w:hAnsi="Verdana" w:cs="Courier New"/>
          <w:spacing w:val="-3"/>
          <w:sz w:val="20"/>
          <w:szCs w:val="20"/>
          <w:lang w:val="es-ES"/>
        </w:rPr>
        <w:t>2022</w:t>
      </w:r>
    </w:p>
    <w:p w14:paraId="78FBBB86" w14:textId="6C56077A" w:rsidR="00457F7C" w:rsidRDefault="00457F7C" w:rsidP="00872C0D">
      <w:pPr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63102E04" w14:textId="4E2AB373" w:rsidR="00457F7C" w:rsidRPr="00991DED" w:rsidRDefault="00457F7C" w:rsidP="00457F7C">
      <w:pPr>
        <w:rPr>
          <w:rFonts w:ascii="Verdana" w:hAnsi="Verdana"/>
          <w:sz w:val="20"/>
          <w:szCs w:val="20"/>
          <w:lang w:val="es-ES"/>
        </w:rPr>
      </w:pPr>
      <w:r w:rsidRPr="00991DED">
        <w:rPr>
          <w:rFonts w:ascii="Verdana" w:hAnsi="Verdana"/>
          <w:sz w:val="20"/>
          <w:szCs w:val="20"/>
          <w:lang w:val="es-ES"/>
        </w:rPr>
        <w:t xml:space="preserve">AUTORES: </w:t>
      </w:r>
      <w:r>
        <w:rPr>
          <w:rFonts w:ascii="Verdana" w:hAnsi="Verdana"/>
          <w:sz w:val="20"/>
          <w:szCs w:val="20"/>
          <w:lang w:val="es-ES"/>
        </w:rPr>
        <w:t xml:space="preserve">Miranda, K., P. Poncela y E. </w:t>
      </w:r>
      <w:r w:rsidRPr="00991DED">
        <w:rPr>
          <w:rFonts w:ascii="Verdana" w:hAnsi="Verdana"/>
          <w:sz w:val="20"/>
          <w:szCs w:val="20"/>
          <w:lang w:val="es-ES"/>
        </w:rPr>
        <w:t>Ruiz</w:t>
      </w:r>
      <w:r>
        <w:rPr>
          <w:rFonts w:ascii="Verdana" w:hAnsi="Verdana"/>
          <w:sz w:val="20"/>
          <w:szCs w:val="20"/>
          <w:lang w:val="es-ES"/>
        </w:rPr>
        <w:t>, E.</w:t>
      </w:r>
    </w:p>
    <w:p w14:paraId="7EC23281" w14:textId="240A59E1" w:rsidR="00457F7C" w:rsidRPr="004B61D5" w:rsidRDefault="00457F7C" w:rsidP="00457F7C">
      <w:pPr>
        <w:jc w:val="both"/>
        <w:rPr>
          <w:rFonts w:ascii="Verdana" w:hAnsi="Verdana"/>
          <w:sz w:val="20"/>
          <w:szCs w:val="20"/>
          <w:lang w:val="en-US"/>
        </w:rPr>
      </w:pPr>
      <w:r w:rsidRPr="004B61D5">
        <w:rPr>
          <w:rFonts w:ascii="Verdana" w:hAnsi="Verdana"/>
          <w:sz w:val="20"/>
          <w:szCs w:val="20"/>
          <w:lang w:val="en-US"/>
        </w:rPr>
        <w:t xml:space="preserve">TÍTULO: </w:t>
      </w:r>
      <w:r>
        <w:rPr>
          <w:rFonts w:ascii="Verdana" w:hAnsi="Verdana" w:cs="Arial"/>
          <w:noProof/>
          <w:color w:val="000000"/>
          <w:sz w:val="20"/>
          <w:szCs w:val="20"/>
          <w:lang w:val="en-US"/>
        </w:rPr>
        <w:t>Dynamic Factor Models: does the specification matter?</w:t>
      </w:r>
    </w:p>
    <w:p w14:paraId="7B188402" w14:textId="2236F715" w:rsidR="00457F7C" w:rsidRPr="00457F7C" w:rsidRDefault="00457F7C" w:rsidP="00457F7C">
      <w:pPr>
        <w:rPr>
          <w:rFonts w:ascii="Verdana" w:hAnsi="Verdana"/>
          <w:b/>
          <w:sz w:val="20"/>
          <w:szCs w:val="20"/>
          <w:lang w:val="es-ES"/>
        </w:rPr>
      </w:pPr>
      <w:r w:rsidRPr="00457F7C">
        <w:rPr>
          <w:rFonts w:ascii="Verdana" w:hAnsi="Verdana"/>
          <w:sz w:val="20"/>
          <w:szCs w:val="20"/>
          <w:lang w:val="es-ES"/>
        </w:rPr>
        <w:t xml:space="preserve">REVISTA: </w:t>
      </w:r>
      <w:r w:rsidRPr="00457F7C">
        <w:rPr>
          <w:rFonts w:ascii="Verdana" w:hAnsi="Verdana"/>
          <w:b/>
          <w:sz w:val="20"/>
          <w:szCs w:val="20"/>
          <w:lang w:val="es-ES"/>
        </w:rPr>
        <w:t>SERIeS</w:t>
      </w:r>
    </w:p>
    <w:p w14:paraId="768D3862" w14:textId="5E02E969" w:rsidR="00457F7C" w:rsidRPr="00457F7C" w:rsidRDefault="00457F7C" w:rsidP="00457F7C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457F7C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13, 397-428</w:t>
      </w:r>
    </w:p>
    <w:p w14:paraId="22B90AF4" w14:textId="475B7326" w:rsidR="00457F7C" w:rsidRDefault="00457F7C" w:rsidP="00457F7C">
      <w:pPr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AÑO: 2022</w:t>
      </w:r>
    </w:p>
    <w:p w14:paraId="1090D651" w14:textId="644B6B8D" w:rsidR="00350D04" w:rsidRDefault="00350D04" w:rsidP="00350D04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lastRenderedPageBreak/>
        <w:t xml:space="preserve">Revista listada en JCR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Social Sciences Edition (Economics) </w:t>
      </w:r>
      <w:r w:rsidRPr="00EB4A9F">
        <w:rPr>
          <w:rFonts w:ascii="Verdana" w:hAnsi="Verdana" w:cs="Courier New"/>
          <w:spacing w:val="-3"/>
          <w:sz w:val="20"/>
          <w:szCs w:val="20"/>
          <w:lang w:val="es-ES"/>
        </w:rPr>
        <w:t>con Indice de Impacto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1.737 </w:t>
      </w:r>
      <w:r w:rsidRPr="007C2A03">
        <w:rPr>
          <w:rFonts w:ascii="Verdana" w:hAnsi="Verdana" w:cs="Courier New"/>
          <w:spacing w:val="-3"/>
          <w:sz w:val="20"/>
          <w:szCs w:val="20"/>
          <w:lang w:val="es-ES"/>
        </w:rPr>
        <w:t>(edición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2021), Q3.</w:t>
      </w:r>
    </w:p>
    <w:p w14:paraId="1F7A9966" w14:textId="77777777" w:rsidR="00350D04" w:rsidRDefault="00350D04" w:rsidP="00350D0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  <w:tab/>
        <w:t xml:space="preserve">No. de citaciones en Google Scholar (julio 2021): </w:t>
      </w:r>
    </w:p>
    <w:p w14:paraId="3B69C0A4" w14:textId="77777777" w:rsidR="00457F7C" w:rsidRDefault="00457F7C" w:rsidP="00872C0D">
      <w:pPr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164B81D9" w14:textId="77777777" w:rsidR="00872C0D" w:rsidRPr="006025E5" w:rsidRDefault="00872C0D" w:rsidP="006025E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color w:val="C00000"/>
          <w:spacing w:val="-3"/>
          <w:sz w:val="20"/>
          <w:szCs w:val="20"/>
          <w:lang w:val="es-ES"/>
        </w:rPr>
      </w:pPr>
    </w:p>
    <w:p w14:paraId="510999DD" w14:textId="77777777" w:rsidR="00402E48" w:rsidRPr="00812451" w:rsidRDefault="00402E48" w:rsidP="00812451">
      <w:pPr>
        <w:rPr>
          <w:lang w:val="es-ES"/>
        </w:rPr>
      </w:pPr>
    </w:p>
    <w:p w14:paraId="78609CEE" w14:textId="77777777" w:rsidR="00A168FF" w:rsidRPr="007258A0" w:rsidRDefault="00A168FF" w:rsidP="00DC3C8D">
      <w:pPr>
        <w:pStyle w:val="Ttulo1"/>
        <w:numPr>
          <w:ilvl w:val="0"/>
          <w:numId w:val="26"/>
        </w:numPr>
        <w:rPr>
          <w:rFonts w:ascii="Verdana" w:hAnsi="Verdana" w:cs="Courier New"/>
          <w:bCs w:val="0"/>
        </w:rPr>
      </w:pPr>
      <w:r w:rsidRPr="007258A0">
        <w:rPr>
          <w:rFonts w:ascii="Verdana" w:hAnsi="Verdana" w:cs="Courier New"/>
          <w:bCs w:val="0"/>
        </w:rPr>
        <w:t>OTRAS PUBLICACIONES</w:t>
      </w:r>
      <w:bookmarkEnd w:id="16"/>
    </w:p>
    <w:p w14:paraId="2D715B03" w14:textId="77777777" w:rsidR="000850B4" w:rsidRDefault="000850B4" w:rsidP="000A6AFF">
      <w:pPr>
        <w:rPr>
          <w:lang w:val="es-ES"/>
        </w:rPr>
      </w:pPr>
    </w:p>
    <w:p w14:paraId="70BD4200" w14:textId="77777777" w:rsidR="00074590" w:rsidRPr="000C1A7F" w:rsidRDefault="003112E3" w:rsidP="00C42289">
      <w:pPr>
        <w:pStyle w:val="Ttulo1"/>
        <w:ind w:left="0" w:firstLine="0"/>
        <w:rPr>
          <w:rFonts w:ascii="Verdana" w:hAnsi="Verdana"/>
        </w:rPr>
      </w:pPr>
      <w:bookmarkStart w:id="17" w:name="_Toc167782610"/>
      <w:r>
        <w:rPr>
          <w:rFonts w:ascii="Verdana" w:hAnsi="Verdana"/>
        </w:rPr>
        <w:t>7</w:t>
      </w:r>
      <w:r w:rsidR="00C42289">
        <w:rPr>
          <w:rFonts w:ascii="Verdana" w:hAnsi="Verdana"/>
        </w:rPr>
        <w:t xml:space="preserve">.1 </w:t>
      </w:r>
      <w:r w:rsidR="000A6AFF" w:rsidRPr="000C1A7F">
        <w:rPr>
          <w:rFonts w:ascii="Verdana" w:hAnsi="Verdana"/>
        </w:rPr>
        <w:t>Trabajos publicados sin evaluación anónima</w:t>
      </w:r>
      <w:bookmarkEnd w:id="17"/>
    </w:p>
    <w:p w14:paraId="2799F7E2" w14:textId="77777777" w:rsidR="00350918" w:rsidRPr="00350918" w:rsidRDefault="00350918" w:rsidP="00350918">
      <w:pPr>
        <w:rPr>
          <w:lang w:val="es-ES"/>
        </w:rPr>
      </w:pPr>
    </w:p>
    <w:p w14:paraId="58C75292" w14:textId="77777777" w:rsidR="004B789A" w:rsidRDefault="004B789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Ruiz, E.</w:t>
      </w:r>
    </w:p>
    <w:p w14:paraId="71B79117" w14:textId="77777777" w:rsidR="004B789A" w:rsidRDefault="004B789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TÍTULO: </w:t>
      </w:r>
      <w:r w:rsidR="00E32D45">
        <w:rPr>
          <w:rFonts w:ascii="Verdana" w:hAnsi="Verdana" w:cs="Courier New"/>
          <w:bCs/>
          <w:spacing w:val="-3"/>
          <w:sz w:val="20"/>
          <w:szCs w:val="20"/>
          <w:lang w:val="es-ES"/>
        </w:rPr>
        <w:t>Comentario a “Guía para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la estimación de modelos ARCH”, por</w:t>
      </w:r>
      <w:r w:rsidR="00ED01E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A. Novales y M. Gracia-Díez.</w:t>
      </w:r>
    </w:p>
    <w:p w14:paraId="2A460855" w14:textId="77777777" w:rsidR="004B789A" w:rsidRDefault="004B789A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REVISTA: </w:t>
      </w:r>
      <w:r w:rsidR="00E32D45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Estadística Española</w:t>
      </w:r>
    </w:p>
    <w:p w14:paraId="5BBA6AC9" w14:textId="77777777" w:rsidR="004B789A" w:rsidRDefault="004B789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B789A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35(</w:t>
      </w:r>
      <w:r w:rsidR="00E32D45">
        <w:rPr>
          <w:rFonts w:ascii="Verdana" w:hAnsi="Verdana" w:cs="Courier New"/>
          <w:bCs/>
          <w:spacing w:val="-3"/>
          <w:sz w:val="20"/>
          <w:szCs w:val="20"/>
          <w:lang w:val="es-ES"/>
        </w:rPr>
        <w:t>132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), 68-73</w:t>
      </w:r>
    </w:p>
    <w:p w14:paraId="199F8CEB" w14:textId="77777777" w:rsidR="00A168FF" w:rsidRDefault="004B789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AÑO: </w:t>
      </w:r>
      <w:r w:rsidR="00E32D45">
        <w:rPr>
          <w:rFonts w:ascii="Verdana" w:hAnsi="Verdana" w:cs="Courier New"/>
          <w:bCs/>
          <w:spacing w:val="-3"/>
          <w:sz w:val="20"/>
          <w:szCs w:val="20"/>
          <w:lang w:val="es-ES"/>
        </w:rPr>
        <w:t>1993.</w:t>
      </w:r>
    </w:p>
    <w:p w14:paraId="18EDDC6E" w14:textId="77777777" w:rsidR="004B789A" w:rsidRDefault="004B789A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u w:val="single"/>
          <w:lang w:val="es-ES"/>
        </w:rPr>
      </w:pPr>
    </w:p>
    <w:p w14:paraId="782E1F41" w14:textId="77777777" w:rsidR="004B789A" w:rsidRDefault="004B789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Ruiz, E.</w:t>
      </w:r>
    </w:p>
    <w:p w14:paraId="1C7202C4" w14:textId="77777777" w:rsidR="004B789A" w:rsidRDefault="004B789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TÍTULO: </w:t>
      </w:r>
      <w:r w:rsidR="00E32D45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Crítica a “Métodos Cuantitativos para el Análisis de </w:t>
      </w:r>
      <w:smartTag w:uri="urn:schemas-microsoft-com:office:smarttags" w:element="PersonName">
        <w:smartTagPr>
          <w:attr w:name="ProductID" w:val="la Coyuntura Econ￳mica"/>
        </w:smartTagPr>
        <w:r w:rsidR="00E32D45">
          <w:rPr>
            <w:rFonts w:ascii="Verdana" w:hAnsi="Verdana" w:cs="Courier New"/>
            <w:bCs/>
            <w:spacing w:val="-3"/>
            <w:sz w:val="20"/>
            <w:szCs w:val="20"/>
            <w:lang w:val="es-ES"/>
          </w:rPr>
          <w:t>la Coyuntura Económica</w:t>
        </w:r>
      </w:smartTag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”, por A. Espasa y J.R. Cancelo</w:t>
      </w:r>
    </w:p>
    <w:p w14:paraId="5CE0E04F" w14:textId="77777777" w:rsidR="004B789A" w:rsidRDefault="004B789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REVISTA:</w:t>
      </w:r>
      <w:r w:rsidR="00E32D45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E32D45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Estadística Española</w:t>
      </w:r>
    </w:p>
    <w:p w14:paraId="3A0A1F00" w14:textId="77777777" w:rsidR="00E32D45" w:rsidRDefault="004B789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B789A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35(</w:t>
      </w:r>
      <w:r w:rsidR="00E32D45">
        <w:rPr>
          <w:rFonts w:ascii="Verdana" w:hAnsi="Verdana" w:cs="Courier New"/>
          <w:bCs/>
          <w:spacing w:val="-3"/>
          <w:sz w:val="20"/>
          <w:szCs w:val="20"/>
          <w:lang w:val="es-ES"/>
        </w:rPr>
        <w:t>133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), 467-469</w:t>
      </w:r>
    </w:p>
    <w:p w14:paraId="315416D9" w14:textId="77777777" w:rsidR="004B789A" w:rsidRDefault="004B789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AÑO:</w:t>
      </w:r>
      <w:r w:rsidR="00ED01E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1993</w:t>
      </w:r>
    </w:p>
    <w:p w14:paraId="01FD4021" w14:textId="77777777" w:rsidR="00E15E63" w:rsidRPr="00E32D45" w:rsidRDefault="00E15E63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B91D56D" w14:textId="77777777" w:rsidR="004B789A" w:rsidRDefault="004B789A" w:rsidP="00E32D45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Ruiz, E.</w:t>
      </w:r>
    </w:p>
    <w:p w14:paraId="54B5B394" w14:textId="77777777" w:rsidR="004B789A" w:rsidRDefault="004B789A" w:rsidP="00E32D45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TÍTULO: </w:t>
      </w:r>
      <w:r w:rsidR="00E32D45" w:rsidRPr="001452A4">
        <w:rPr>
          <w:rFonts w:ascii="Verdana" w:hAnsi="Verdana" w:cs="Courier New"/>
          <w:bCs/>
          <w:spacing w:val="-3"/>
          <w:sz w:val="20"/>
          <w:szCs w:val="20"/>
          <w:lang w:val="es-ES"/>
        </w:rPr>
        <w:t>Modelos para series temporales heterocedásticas</w:t>
      </w:r>
    </w:p>
    <w:p w14:paraId="59B724C8" w14:textId="77777777" w:rsidR="004B789A" w:rsidRDefault="004B789A" w:rsidP="00E32D45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REVISTA:</w:t>
      </w:r>
      <w:r w:rsidR="00E32D45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Cuadernos Económicos del ICE</w:t>
      </w:r>
    </w:p>
    <w:p w14:paraId="620AFBB3" w14:textId="77777777" w:rsidR="004B789A" w:rsidRDefault="004B789A" w:rsidP="00E32D45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B789A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56, 73-108</w:t>
      </w:r>
    </w:p>
    <w:p w14:paraId="5A66E335" w14:textId="77777777" w:rsidR="00AA267B" w:rsidRDefault="004B789A" w:rsidP="00C42289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AÑO:</w:t>
      </w:r>
      <w:r w:rsidR="00E32D45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1994</w:t>
      </w:r>
      <w:r w:rsidR="00E32D45"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382758A6" w14:textId="77777777" w:rsidR="004B789A" w:rsidRDefault="004B789A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58809D76" w14:textId="77777777" w:rsidR="004B789A" w:rsidRPr="00372E76" w:rsidRDefault="004B789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 w:rsidRPr="00372E7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Harvey, A.C. y E. Ruiz</w:t>
      </w:r>
    </w:p>
    <w:p w14:paraId="5925AACE" w14:textId="77777777" w:rsidR="00ED01E2" w:rsidRPr="00E22CF3" w:rsidRDefault="004B789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E22CF3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TÍTULO: </w:t>
      </w:r>
      <w:r w:rsidR="00E32D45" w:rsidRPr="00E22CF3">
        <w:rPr>
          <w:rFonts w:ascii="Verdana" w:hAnsi="Verdana" w:cs="Courier New"/>
          <w:bCs/>
          <w:spacing w:val="-3"/>
          <w:sz w:val="20"/>
          <w:szCs w:val="20"/>
          <w:lang w:val="en-US"/>
        </w:rPr>
        <w:t>Comentario sobre “Bayesian Analysis of Stochastic Volatility mode</w:t>
      </w:r>
      <w:r w:rsidRPr="00E22CF3">
        <w:rPr>
          <w:rFonts w:ascii="Verdana" w:hAnsi="Verdana" w:cs="Courier New"/>
          <w:bCs/>
          <w:spacing w:val="-3"/>
          <w:sz w:val="20"/>
          <w:szCs w:val="20"/>
          <w:lang w:val="en-US"/>
        </w:rPr>
        <w:t>ls”, por</w:t>
      </w:r>
      <w:r w:rsidR="00E32D45" w:rsidRPr="00E22CF3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</w:t>
      </w:r>
      <w:r w:rsidR="00ED01E2" w:rsidRPr="00E22CF3">
        <w:rPr>
          <w:rFonts w:ascii="Verdana" w:hAnsi="Verdana" w:cs="Courier New"/>
          <w:bCs/>
          <w:spacing w:val="-3"/>
          <w:sz w:val="20"/>
          <w:szCs w:val="20"/>
          <w:lang w:val="en-US"/>
        </w:rPr>
        <w:t>E. Jacquier, N.G. Polson y E. Rossi</w:t>
      </w:r>
    </w:p>
    <w:p w14:paraId="1516931B" w14:textId="77777777" w:rsidR="004B789A" w:rsidRDefault="004B789A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REVISTA: </w:t>
      </w:r>
      <w:r w:rsidR="00E32D45" w:rsidRPr="00E32D45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>Journal of Business and Economic Statistics</w:t>
      </w:r>
    </w:p>
    <w:p w14:paraId="1E16265D" w14:textId="77777777" w:rsidR="004B789A" w:rsidRPr="00372E76" w:rsidRDefault="004B789A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ED01E2" w:rsidRPr="00372E76">
        <w:rPr>
          <w:rFonts w:ascii="Verdana" w:hAnsi="Verdana" w:cs="Courier New"/>
          <w:spacing w:val="-3"/>
          <w:sz w:val="20"/>
          <w:szCs w:val="20"/>
          <w:lang w:val="es-ES"/>
        </w:rPr>
        <w:t xml:space="preserve"> 12(4), 402-403.</w:t>
      </w:r>
    </w:p>
    <w:p w14:paraId="52CA7010" w14:textId="77777777" w:rsidR="009F1433" w:rsidRPr="00113FCC" w:rsidRDefault="004B789A" w:rsidP="00113FCC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AÑO:</w:t>
      </w:r>
      <w:r w:rsidR="00E32D45"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1994. </w:t>
      </w:r>
    </w:p>
    <w:p w14:paraId="3B39EB15" w14:textId="77777777" w:rsidR="004B789A" w:rsidRPr="009F1433" w:rsidRDefault="009F1433" w:rsidP="003112E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</w:p>
    <w:p w14:paraId="37FC533B" w14:textId="77777777" w:rsidR="004B789A" w:rsidRPr="00372E76" w:rsidRDefault="00A168F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9F1433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ab/>
      </w:r>
      <w:r w:rsidR="004B789A"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Ruiz, E.</w:t>
      </w:r>
    </w:p>
    <w:p w14:paraId="6611C6AA" w14:textId="77777777" w:rsidR="004B789A" w:rsidRDefault="004B789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4B789A">
        <w:rPr>
          <w:rFonts w:ascii="Verdana" w:hAnsi="Verdana" w:cs="Courier New"/>
          <w:bCs/>
          <w:spacing w:val="-3"/>
          <w:sz w:val="20"/>
          <w:szCs w:val="20"/>
          <w:lang w:val="es-ES"/>
        </w:rPr>
        <w:t>T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ÍTULO: </w:t>
      </w:r>
      <w:r w:rsidR="00E32D45">
        <w:rPr>
          <w:rFonts w:ascii="Verdana" w:hAnsi="Verdana" w:cs="Courier New"/>
          <w:bCs/>
          <w:spacing w:val="-3"/>
          <w:sz w:val="20"/>
          <w:szCs w:val="20"/>
          <w:lang w:val="es-ES"/>
        </w:rPr>
        <w:t>STAMP 5.0: Un programa para el análisis de series temporales</w:t>
      </w:r>
    </w:p>
    <w:p w14:paraId="52FF457E" w14:textId="77777777" w:rsidR="004B789A" w:rsidRDefault="004B789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REVISTA: </w:t>
      </w:r>
      <w:r w:rsidR="00E32D45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Revista de Economía Aplicada</w:t>
      </w:r>
    </w:p>
    <w:p w14:paraId="2619D588" w14:textId="77777777" w:rsidR="004B789A" w:rsidRDefault="004B789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2D2331" w:rsidRPr="00372E76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5, 175-193</w:t>
      </w:r>
    </w:p>
    <w:p w14:paraId="48218551" w14:textId="77777777" w:rsidR="007B1C54" w:rsidRPr="00372E76" w:rsidRDefault="004B789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AÑO:</w:t>
      </w:r>
      <w:r w:rsidR="003112E3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1997</w:t>
      </w:r>
    </w:p>
    <w:p w14:paraId="49045622" w14:textId="77777777" w:rsidR="00E845D9" w:rsidRPr="00372E76" w:rsidRDefault="00A168FF" w:rsidP="00113FC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n-US"/>
        </w:rPr>
      </w:pPr>
      <w:r w:rsidRPr="00372E76">
        <w:rPr>
          <w:rFonts w:ascii="Verdana" w:hAnsi="Verdana" w:cs="Courier New"/>
          <w:b/>
          <w:bCs/>
          <w:spacing w:val="-3"/>
          <w:sz w:val="20"/>
          <w:szCs w:val="20"/>
          <w:lang w:val="en-US"/>
        </w:rPr>
        <w:tab/>
      </w:r>
    </w:p>
    <w:p w14:paraId="46692ACC" w14:textId="77777777" w:rsidR="00E845D9" w:rsidRPr="00E845D9" w:rsidRDefault="00E845D9" w:rsidP="00E845D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E845D9">
        <w:rPr>
          <w:rFonts w:ascii="Verdana" w:hAnsi="Verdana" w:cs="Courier New"/>
          <w:bCs/>
          <w:spacing w:val="-3"/>
          <w:sz w:val="20"/>
          <w:szCs w:val="20"/>
          <w:lang w:val="en-GB"/>
        </w:rPr>
        <w:t>AUTORES: Ruiz, E.</w:t>
      </w:r>
    </w:p>
    <w:p w14:paraId="4B9BA2C9" w14:textId="77777777" w:rsidR="00E845D9" w:rsidRPr="00E845D9" w:rsidRDefault="00E845D9" w:rsidP="00E845D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E845D9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>TÍTULO: QML and GMM estimators of stochastic volatility models: Response to Andersen and S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orensen</w:t>
      </w:r>
    </w:p>
    <w:p w14:paraId="2CC0C838" w14:textId="77777777" w:rsidR="00E845D9" w:rsidRDefault="00E845D9" w:rsidP="00E845D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845D9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REVISTA: </w:t>
      </w: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Journal of Econometrics</w:t>
      </w:r>
    </w:p>
    <w:p w14:paraId="7ACDE5F4" w14:textId="77777777" w:rsidR="00E845D9" w:rsidRDefault="00E845D9" w:rsidP="00E845D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E845D9">
        <w:rPr>
          <w:rFonts w:ascii="Verdana" w:hAnsi="Verdana" w:cs="Courier New"/>
          <w:spacing w:val="-3"/>
          <w:sz w:val="20"/>
          <w:szCs w:val="20"/>
          <w:lang w:val="es-ES"/>
        </w:rPr>
        <w:t xml:space="preserve">VOLUMEN Y PÁGINAS: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76, 405.</w:t>
      </w:r>
    </w:p>
    <w:p w14:paraId="47FBCB22" w14:textId="77777777" w:rsidR="00E845D9" w:rsidRPr="00113FCC" w:rsidRDefault="003112E3" w:rsidP="00113FC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AÑO: 1997</w:t>
      </w:r>
    </w:p>
    <w:p w14:paraId="21ACBD2E" w14:textId="77777777" w:rsidR="004778A4" w:rsidRDefault="00E845D9" w:rsidP="003112E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ab/>
      </w:r>
    </w:p>
    <w:p w14:paraId="7AE261C7" w14:textId="77777777" w:rsidR="004B789A" w:rsidRPr="004B789A" w:rsidRDefault="00A168F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ab/>
      </w:r>
      <w:r w:rsidR="004B789A" w:rsidRPr="004B789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Espasa, A. y E. Ruiz</w:t>
      </w:r>
    </w:p>
    <w:p w14:paraId="59CE07DA" w14:textId="77777777" w:rsidR="004B789A" w:rsidRDefault="004B789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4B789A">
        <w:rPr>
          <w:rFonts w:ascii="Verdana" w:hAnsi="Verdana" w:cs="Courier New"/>
          <w:bCs/>
          <w:spacing w:val="-3"/>
          <w:sz w:val="20"/>
          <w:szCs w:val="20"/>
          <w:lang w:val="en-GB"/>
        </w:rPr>
        <w:t>TÍTULO:</w:t>
      </w:r>
      <w:r w:rsidR="00CD2C09" w:rsidRPr="004B789A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</w:t>
      </w:r>
      <w:r w:rsidR="00CD2C09">
        <w:rPr>
          <w:rFonts w:ascii="Verdana" w:hAnsi="Verdana" w:cs="Courier New"/>
          <w:bCs/>
          <w:spacing w:val="-3"/>
          <w:sz w:val="20"/>
          <w:szCs w:val="20"/>
          <w:lang w:val="en-GB"/>
        </w:rPr>
        <w:t>Robert E</w:t>
      </w:r>
      <w:r w:rsidR="00DC73B0">
        <w:rPr>
          <w:rFonts w:ascii="Verdana" w:hAnsi="Verdana" w:cs="Courier New"/>
          <w:bCs/>
          <w:spacing w:val="-3"/>
          <w:sz w:val="20"/>
          <w:szCs w:val="20"/>
          <w:lang w:val="en-GB"/>
        </w:rPr>
        <w:t>ngle y</w:t>
      </w:r>
      <w:r w:rsidR="007B1C54" w:rsidRPr="007B1C54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Clive Granger. </w:t>
      </w:r>
      <w:r w:rsidR="007B1C54" w:rsidRPr="007B1C54">
        <w:rPr>
          <w:rFonts w:ascii="Verdana" w:hAnsi="Verdana" w:cs="Courier New"/>
          <w:bCs/>
          <w:spacing w:val="-3"/>
          <w:sz w:val="20"/>
          <w:szCs w:val="20"/>
          <w:lang w:val="es-ES"/>
        </w:rPr>
        <w:t>Métodos modernos de análisis d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 series temporales</w:t>
      </w:r>
    </w:p>
    <w:p w14:paraId="50101A13" w14:textId="77777777" w:rsidR="004B789A" w:rsidRDefault="004B789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REVISTA:</w:t>
      </w:r>
      <w:r w:rsidR="007B1C54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7B1C54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Economistas</w:t>
      </w:r>
    </w:p>
    <w:p w14:paraId="14C5299D" w14:textId="77777777" w:rsidR="00A168FF" w:rsidRDefault="004B789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4B789A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no. 100 extra, 382-384</w:t>
      </w:r>
    </w:p>
    <w:p w14:paraId="6ADA3649" w14:textId="77777777" w:rsidR="004B789A" w:rsidRDefault="004B789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lastRenderedPageBreak/>
        <w:tab/>
        <w:t>AÑO:</w:t>
      </w:r>
      <w:r w:rsidR="0007061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2004</w:t>
      </w:r>
    </w:p>
    <w:p w14:paraId="50618EF2" w14:textId="77777777" w:rsidR="001D1F15" w:rsidRDefault="001D1F15" w:rsidP="00E03786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49B5C0A4" w14:textId="77777777" w:rsidR="00016BF1" w:rsidRPr="00CA61EE" w:rsidRDefault="0024532E" w:rsidP="00016BF1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="00016BF1" w:rsidRPr="00CA61EE">
        <w:rPr>
          <w:rFonts w:ascii="Verdana" w:hAnsi="Verdana" w:cs="Courier New"/>
          <w:spacing w:val="-3"/>
          <w:sz w:val="20"/>
          <w:szCs w:val="20"/>
          <w:lang w:val="es-ES"/>
        </w:rPr>
        <w:t>AUTORES: García-Ferrer, A., J.G. De Gooijer, P. Poncela y E. Ruiz</w:t>
      </w:r>
    </w:p>
    <w:p w14:paraId="5CAC2E8A" w14:textId="77777777" w:rsidR="00016BF1" w:rsidRDefault="00016BF1" w:rsidP="00016BF1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CA61EE">
        <w:rPr>
          <w:rFonts w:ascii="Verdana" w:hAnsi="Verdana" w:cs="Courier New"/>
          <w:spacing w:val="-3"/>
          <w:sz w:val="20"/>
          <w:szCs w:val="20"/>
          <w:lang w:val="en-GB"/>
        </w:rPr>
        <w:t>T</w:t>
      </w:r>
      <w:r>
        <w:rPr>
          <w:rFonts w:ascii="Verdana" w:hAnsi="Verdana" w:cs="Courier New"/>
          <w:spacing w:val="-3"/>
          <w:sz w:val="20"/>
          <w:szCs w:val="20"/>
          <w:lang w:val="en-GB"/>
        </w:rPr>
        <w:t xml:space="preserve">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Introduct</w:t>
      </w:r>
      <w:r w:rsidR="00741E49">
        <w:rPr>
          <w:rFonts w:ascii="Verdana" w:hAnsi="Verdana" w:cs="Courier New"/>
          <w:bCs/>
          <w:spacing w:val="-3"/>
          <w:sz w:val="20"/>
          <w:szCs w:val="20"/>
          <w:lang w:val="en-GB"/>
        </w:rPr>
        <w:t>io</w:t>
      </w:r>
      <w:r w:rsidRPr="00CA61EE">
        <w:rPr>
          <w:rFonts w:ascii="Verdana" w:hAnsi="Verdana" w:cs="Courier New"/>
          <w:bCs/>
          <w:spacing w:val="-3"/>
          <w:sz w:val="20"/>
          <w:szCs w:val="20"/>
          <w:lang w:val="en-GB"/>
        </w:rPr>
        <w:t>n to nonlinearities, busine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ss cycles, and forecasting</w:t>
      </w:r>
    </w:p>
    <w:p w14:paraId="5482519A" w14:textId="77777777" w:rsidR="00016BF1" w:rsidRDefault="00016BF1" w:rsidP="00016BF1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>REVISTA:</w:t>
      </w:r>
      <w:r w:rsidRPr="00CA61EE">
        <w:rPr>
          <w:rFonts w:ascii="Verdana" w:hAnsi="Verdana" w:cs="Courier New"/>
          <w:spacing w:val="-3"/>
          <w:sz w:val="20"/>
          <w:szCs w:val="20"/>
          <w:lang w:val="en-GB"/>
        </w:rPr>
        <w:t xml:space="preserve"> </w:t>
      </w:r>
      <w:r w:rsidRPr="00CA61EE">
        <w:rPr>
          <w:rFonts w:ascii="Verdana" w:hAnsi="Verdana" w:cs="Courier New"/>
          <w:b/>
          <w:spacing w:val="-3"/>
          <w:sz w:val="20"/>
          <w:szCs w:val="20"/>
          <w:lang w:val="en-GB"/>
        </w:rPr>
        <w:t>International Journal of Forecasting</w:t>
      </w:r>
    </w:p>
    <w:p w14:paraId="2681693F" w14:textId="77777777" w:rsidR="00016BF1" w:rsidRDefault="00016BF1" w:rsidP="00016BF1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ab/>
      </w:r>
      <w:r w:rsidRPr="00372E76">
        <w:rPr>
          <w:rFonts w:ascii="Verdana" w:hAnsi="Verdana" w:cs="Courier New"/>
          <w:spacing w:val="-3"/>
          <w:sz w:val="20"/>
          <w:szCs w:val="20"/>
          <w:lang w:val="en-US"/>
        </w:rPr>
        <w:t>VOLUMEN Y PÁGINAS:</w:t>
      </w: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</w:t>
      </w:r>
      <w:r>
        <w:rPr>
          <w:rFonts w:ascii="Verdana" w:hAnsi="Verdana" w:cs="Courier New"/>
          <w:spacing w:val="-3"/>
          <w:sz w:val="20"/>
          <w:szCs w:val="20"/>
          <w:lang w:val="en-GB"/>
        </w:rPr>
        <w:t>21, 623-808</w:t>
      </w:r>
    </w:p>
    <w:p w14:paraId="4DAF69BB" w14:textId="77777777" w:rsidR="00D30E5E" w:rsidRPr="005D4B7E" w:rsidRDefault="00016BF1" w:rsidP="003112E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lang w:val="en-US"/>
        </w:rPr>
      </w:pPr>
      <w:r>
        <w:rPr>
          <w:lang w:val="en-GB"/>
        </w:rPr>
        <w:tab/>
      </w:r>
      <w:r w:rsidRPr="005D4B7E">
        <w:rPr>
          <w:rFonts w:ascii="Verdana" w:hAnsi="Verdana"/>
          <w:sz w:val="20"/>
          <w:szCs w:val="20"/>
          <w:lang w:val="en-US"/>
        </w:rPr>
        <w:t>AÑO: 2005</w:t>
      </w:r>
    </w:p>
    <w:p w14:paraId="5D780E96" w14:textId="77777777" w:rsidR="00672C85" w:rsidRPr="005D4B7E" w:rsidRDefault="00672C85" w:rsidP="00113FCC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lang w:val="en-US"/>
        </w:rPr>
      </w:pPr>
    </w:p>
    <w:p w14:paraId="61D480A8" w14:textId="77777777" w:rsidR="00D30E5E" w:rsidRPr="005D4B7E" w:rsidRDefault="00D30E5E" w:rsidP="00D30E5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5D4B7E">
        <w:rPr>
          <w:rFonts w:ascii="Verdana" w:hAnsi="Verdana" w:cs="Courier New"/>
          <w:spacing w:val="-3"/>
          <w:sz w:val="20"/>
          <w:szCs w:val="20"/>
          <w:lang w:val="en-US"/>
        </w:rPr>
        <w:tab/>
        <w:t>AUTORES: Ruiz, E.</w:t>
      </w:r>
    </w:p>
    <w:p w14:paraId="3058AA03" w14:textId="77777777" w:rsidR="00D30E5E" w:rsidRDefault="00D30E5E" w:rsidP="00D30E5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D4B7E">
        <w:rPr>
          <w:rFonts w:ascii="Verdana" w:hAnsi="Verdana" w:cs="Courier New"/>
          <w:spacing w:val="-3"/>
          <w:sz w:val="20"/>
          <w:szCs w:val="20"/>
          <w:lang w:val="en-US"/>
        </w:rPr>
        <w:tab/>
      </w:r>
      <w:r w:rsidRPr="00CA61EE">
        <w:rPr>
          <w:rFonts w:ascii="Verdana" w:hAnsi="Verdana" w:cs="Courier New"/>
          <w:spacing w:val="-3"/>
          <w:sz w:val="20"/>
          <w:szCs w:val="20"/>
          <w:lang w:val="en-GB"/>
        </w:rPr>
        <w:t>T</w:t>
      </w:r>
      <w:r>
        <w:rPr>
          <w:rFonts w:ascii="Verdana" w:hAnsi="Verdana" w:cs="Courier New"/>
          <w:spacing w:val="-3"/>
          <w:sz w:val="20"/>
          <w:szCs w:val="20"/>
          <w:lang w:val="en-GB"/>
        </w:rPr>
        <w:t xml:space="preserve">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Comments on “Band-limited stochastic processes in discrete and continuous time” by D.S.G. Pollock</w:t>
      </w:r>
    </w:p>
    <w:p w14:paraId="547F0E07" w14:textId="77777777" w:rsidR="00D30E5E" w:rsidRDefault="00D30E5E" w:rsidP="00D30E5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>REVISTA:</w:t>
      </w:r>
      <w:r w:rsidRPr="00CA61EE">
        <w:rPr>
          <w:rFonts w:ascii="Verdana" w:hAnsi="Verdana" w:cs="Courier New"/>
          <w:spacing w:val="-3"/>
          <w:sz w:val="20"/>
          <w:szCs w:val="20"/>
          <w:lang w:val="en-GB"/>
        </w:rPr>
        <w:t xml:space="preserve"> </w:t>
      </w:r>
      <w:r>
        <w:rPr>
          <w:rFonts w:ascii="Verdana" w:hAnsi="Verdana" w:cs="Courier New"/>
          <w:b/>
          <w:spacing w:val="-3"/>
          <w:sz w:val="20"/>
          <w:szCs w:val="20"/>
          <w:lang w:val="en-GB"/>
        </w:rPr>
        <w:t>Proceedings of the 56</w:t>
      </w:r>
      <w:r w:rsidRPr="00D30E5E">
        <w:rPr>
          <w:rFonts w:ascii="Verdana" w:hAnsi="Verdana" w:cs="Courier New"/>
          <w:b/>
          <w:spacing w:val="-3"/>
          <w:sz w:val="20"/>
          <w:szCs w:val="20"/>
          <w:vertAlign w:val="superscript"/>
          <w:lang w:val="en-GB"/>
        </w:rPr>
        <w:t>th</w:t>
      </w:r>
      <w:r w:rsidR="0079710D">
        <w:rPr>
          <w:rFonts w:ascii="Verdana" w:hAnsi="Verdana" w:cs="Courier New"/>
          <w:b/>
          <w:spacing w:val="-3"/>
          <w:sz w:val="20"/>
          <w:szCs w:val="20"/>
          <w:lang w:val="en-GB"/>
        </w:rPr>
        <w:t xml:space="preserve"> Session of the ISI. The B</w:t>
      </w:r>
      <w:r>
        <w:rPr>
          <w:rFonts w:ascii="Verdana" w:hAnsi="Verdana" w:cs="Courier New"/>
          <w:b/>
          <w:spacing w:val="-3"/>
          <w:sz w:val="20"/>
          <w:szCs w:val="20"/>
          <w:lang w:val="en-GB"/>
        </w:rPr>
        <w:t>ulletin of the International Statistical Institute.</w:t>
      </w:r>
    </w:p>
    <w:p w14:paraId="294A13B0" w14:textId="77777777" w:rsidR="00D30E5E" w:rsidRPr="00372E76" w:rsidRDefault="00D30E5E" w:rsidP="00D30E5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ab/>
      </w:r>
      <w:r w:rsidRPr="004B789A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</w:p>
    <w:p w14:paraId="19E2050E" w14:textId="77777777" w:rsidR="00D30E5E" w:rsidRPr="00372E76" w:rsidRDefault="00D30E5E" w:rsidP="00D30E5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  <w:r w:rsidRPr="00372E76">
        <w:rPr>
          <w:lang w:val="es-ES"/>
        </w:rPr>
        <w:tab/>
      </w:r>
      <w:r w:rsidRPr="00372E76">
        <w:rPr>
          <w:rFonts w:ascii="Verdana" w:hAnsi="Verdana"/>
          <w:sz w:val="20"/>
          <w:szCs w:val="20"/>
          <w:lang w:val="es-ES"/>
        </w:rPr>
        <w:t>AÑO: 2007</w:t>
      </w:r>
    </w:p>
    <w:p w14:paraId="0EE8B3D2" w14:textId="77777777" w:rsidR="00672C85" w:rsidRPr="00372E76" w:rsidRDefault="00672C85" w:rsidP="00672C85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10472894" w14:textId="77777777" w:rsidR="00617153" w:rsidRPr="00617153" w:rsidRDefault="00617153" w:rsidP="0061715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617153">
        <w:rPr>
          <w:rFonts w:ascii="Verdana" w:hAnsi="Verdana" w:cs="Courier New"/>
          <w:spacing w:val="-3"/>
          <w:sz w:val="20"/>
          <w:szCs w:val="20"/>
          <w:lang w:val="es-ES"/>
        </w:rPr>
        <w:t>AUTORES: Ruiz, E.</w:t>
      </w:r>
    </w:p>
    <w:p w14:paraId="14EC6C77" w14:textId="77777777" w:rsidR="00617153" w:rsidRPr="00617153" w:rsidRDefault="00617153" w:rsidP="0061715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617153">
        <w:rPr>
          <w:rFonts w:ascii="Verdana" w:hAnsi="Verdana" w:cs="Courier New"/>
          <w:spacing w:val="-3"/>
          <w:sz w:val="20"/>
          <w:szCs w:val="20"/>
          <w:lang w:val="es-ES"/>
        </w:rPr>
        <w:tab/>
        <w:t xml:space="preserve">TÍTULO: </w:t>
      </w:r>
      <w:r w:rsidR="00FC0C8B">
        <w:rPr>
          <w:rFonts w:ascii="Verdana" w:hAnsi="Verdana" w:cs="Courier New"/>
          <w:bCs/>
          <w:spacing w:val="-3"/>
          <w:sz w:val="20"/>
          <w:szCs w:val="20"/>
          <w:lang w:val="es-ES"/>
        </w:rPr>
        <w:t>Entrevista con Profe</w:t>
      </w:r>
      <w:r w:rsidRPr="00617153">
        <w:rPr>
          <w:rFonts w:ascii="Verdana" w:hAnsi="Verdana" w:cs="Courier New"/>
          <w:bCs/>
          <w:spacing w:val="-3"/>
          <w:sz w:val="20"/>
          <w:szCs w:val="20"/>
          <w:lang w:val="es-ES"/>
        </w:rPr>
        <w:t>sor Rob Engle</w:t>
      </w:r>
    </w:p>
    <w:p w14:paraId="4D09DBA2" w14:textId="77777777" w:rsidR="00617153" w:rsidRPr="00FC0C8B" w:rsidRDefault="00617153" w:rsidP="0061715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617153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FC0C8B">
        <w:rPr>
          <w:rFonts w:ascii="Verdana" w:hAnsi="Verdana" w:cs="Courier New"/>
          <w:bCs/>
          <w:spacing w:val="-3"/>
          <w:sz w:val="20"/>
          <w:szCs w:val="20"/>
          <w:lang w:val="es-ES"/>
        </w:rPr>
        <w:t>REVISTA:</w:t>
      </w:r>
      <w:r w:rsidRPr="00FC0C8B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Pr="00FC0C8B">
        <w:rPr>
          <w:rFonts w:ascii="Verdana" w:hAnsi="Verdana" w:cs="Courier New"/>
          <w:b/>
          <w:spacing w:val="-3"/>
          <w:sz w:val="20"/>
          <w:szCs w:val="20"/>
          <w:lang w:val="es-ES"/>
        </w:rPr>
        <w:t>BIAM</w:t>
      </w:r>
    </w:p>
    <w:p w14:paraId="0E3BBDDB" w14:textId="77777777" w:rsidR="00617153" w:rsidRPr="00FC0C8B" w:rsidRDefault="00617153" w:rsidP="0061715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FC0C8B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4B789A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FC0C8B">
        <w:rPr>
          <w:rFonts w:ascii="Verdana" w:hAnsi="Verdana" w:cs="Courier New"/>
          <w:bCs/>
          <w:spacing w:val="-3"/>
          <w:sz w:val="20"/>
          <w:szCs w:val="20"/>
          <w:lang w:val="es-ES"/>
        </w:rPr>
        <w:t>159, 64-66</w:t>
      </w:r>
    </w:p>
    <w:p w14:paraId="24EF3288" w14:textId="77777777" w:rsidR="00617153" w:rsidRPr="00E35B4E" w:rsidRDefault="00617153" w:rsidP="0061715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  <w:r w:rsidRPr="00FC0C8B">
        <w:rPr>
          <w:lang w:val="es-ES"/>
        </w:rPr>
        <w:tab/>
      </w:r>
      <w:r w:rsidRPr="00E35B4E">
        <w:rPr>
          <w:rFonts w:ascii="Verdana" w:hAnsi="Verdana"/>
          <w:sz w:val="20"/>
          <w:szCs w:val="20"/>
          <w:lang w:val="es-ES"/>
        </w:rPr>
        <w:t>AÑO: 2007</w:t>
      </w:r>
    </w:p>
    <w:p w14:paraId="07725930" w14:textId="77777777" w:rsidR="00672C85" w:rsidRPr="00E35B4E" w:rsidRDefault="00672C85" w:rsidP="00672C85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48D42861" w14:textId="77777777" w:rsidR="00E35B4E" w:rsidRPr="00617153" w:rsidRDefault="00E35B4E" w:rsidP="00E35B4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617153">
        <w:rPr>
          <w:rFonts w:ascii="Verdana" w:hAnsi="Verdana" w:cs="Courier New"/>
          <w:spacing w:val="-3"/>
          <w:sz w:val="20"/>
          <w:szCs w:val="20"/>
          <w:lang w:val="es-ES"/>
        </w:rPr>
        <w:t>AUTORES: Ruiz, E.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y H. Veiga</w:t>
      </w:r>
    </w:p>
    <w:p w14:paraId="0E1DF5F2" w14:textId="77777777" w:rsidR="00E35B4E" w:rsidRPr="00E35B4E" w:rsidRDefault="00E35B4E" w:rsidP="00E35B4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617153">
        <w:rPr>
          <w:rFonts w:ascii="Verdana" w:hAnsi="Verdana" w:cs="Courier New"/>
          <w:spacing w:val="-3"/>
          <w:sz w:val="20"/>
          <w:szCs w:val="20"/>
          <w:lang w:val="es-ES"/>
        </w:rPr>
        <w:tab/>
        <w:t xml:space="preserve">TÍTULO: </w:t>
      </w:r>
      <w:r w:rsidRPr="00E35B4E">
        <w:rPr>
          <w:rFonts w:ascii="Verdana" w:hAnsi="Verdana" w:cs="Courier New"/>
          <w:spacing w:val="-3"/>
          <w:sz w:val="20"/>
          <w:szCs w:val="20"/>
          <w:lang w:val="es-ES"/>
        </w:rPr>
        <w:t>Modelos de volatilidad estocástica: Una alternativa atractiva y factible para modelizar la evolución de la volatilidad</w:t>
      </w:r>
    </w:p>
    <w:p w14:paraId="2E70FD30" w14:textId="77777777" w:rsidR="00E35B4E" w:rsidRPr="00FC0C8B" w:rsidRDefault="00E35B4E" w:rsidP="00E35B4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617153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FC0C8B">
        <w:rPr>
          <w:rFonts w:ascii="Verdana" w:hAnsi="Verdana" w:cs="Courier New"/>
          <w:bCs/>
          <w:spacing w:val="-3"/>
          <w:sz w:val="20"/>
          <w:szCs w:val="20"/>
          <w:lang w:val="es-ES"/>
        </w:rPr>
        <w:t>REVISTA:</w:t>
      </w:r>
      <w:r w:rsidRPr="00FC0C8B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/>
          <w:spacing w:val="-3"/>
          <w:sz w:val="20"/>
          <w:szCs w:val="20"/>
          <w:lang w:val="es-ES"/>
        </w:rPr>
        <w:t>Anales de Valladolid</w:t>
      </w:r>
    </w:p>
    <w:p w14:paraId="3FADDDB9" w14:textId="77777777" w:rsidR="00E35B4E" w:rsidRPr="00FC0C8B" w:rsidRDefault="00E35B4E" w:rsidP="00E35B4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FC0C8B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4B789A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9E6543">
        <w:rPr>
          <w:rFonts w:ascii="Verdana" w:hAnsi="Verdana" w:cs="Courier New"/>
          <w:spacing w:val="-3"/>
          <w:sz w:val="20"/>
          <w:szCs w:val="20"/>
          <w:lang w:val="es-ES"/>
        </w:rPr>
        <w:t xml:space="preserve"> 18, 1-59</w:t>
      </w:r>
    </w:p>
    <w:p w14:paraId="0C1FE065" w14:textId="77777777" w:rsidR="00E35B4E" w:rsidRPr="00372E76" w:rsidRDefault="00E35B4E" w:rsidP="00E35B4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  <w:r w:rsidRPr="00FC0C8B">
        <w:rPr>
          <w:lang w:val="es-ES"/>
        </w:rPr>
        <w:tab/>
      </w:r>
      <w:r w:rsidRPr="00372E76">
        <w:rPr>
          <w:rFonts w:ascii="Verdana" w:hAnsi="Verdana"/>
          <w:sz w:val="20"/>
          <w:szCs w:val="20"/>
          <w:lang w:val="es-ES"/>
        </w:rPr>
        <w:t xml:space="preserve">AÑO: </w:t>
      </w:r>
      <w:r w:rsidR="009E6543" w:rsidRPr="00372E76">
        <w:rPr>
          <w:rFonts w:ascii="Verdana" w:hAnsi="Verdana"/>
          <w:sz w:val="20"/>
          <w:szCs w:val="20"/>
          <w:lang w:val="es-ES"/>
        </w:rPr>
        <w:t>2008</w:t>
      </w:r>
    </w:p>
    <w:p w14:paraId="3DF04288" w14:textId="77777777" w:rsidR="00672C85" w:rsidRPr="00372E76" w:rsidRDefault="00672C85" w:rsidP="00D201A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lang w:val="es-ES"/>
        </w:rPr>
      </w:pPr>
    </w:p>
    <w:p w14:paraId="45352BF4" w14:textId="77777777" w:rsidR="00672C85" w:rsidRPr="00617153" w:rsidRDefault="00672C85" w:rsidP="00672C85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617153">
        <w:rPr>
          <w:rFonts w:ascii="Verdana" w:hAnsi="Verdana" w:cs="Courier New"/>
          <w:spacing w:val="-3"/>
          <w:sz w:val="20"/>
          <w:szCs w:val="20"/>
          <w:lang w:val="es-ES"/>
        </w:rPr>
        <w:t>AUTORES: Ruiz, E.</w:t>
      </w:r>
      <w:r w:rsidR="002F2185">
        <w:rPr>
          <w:rFonts w:ascii="Verdana" w:hAnsi="Verdana" w:cs="Courier New"/>
          <w:spacing w:val="-3"/>
          <w:sz w:val="20"/>
          <w:szCs w:val="20"/>
          <w:lang w:val="es-ES"/>
        </w:rPr>
        <w:t xml:space="preserve"> y M.R. Nieto</w:t>
      </w:r>
    </w:p>
    <w:p w14:paraId="23E41399" w14:textId="77777777" w:rsidR="00672C85" w:rsidRPr="00617153" w:rsidRDefault="00672C85" w:rsidP="00672C85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617153">
        <w:rPr>
          <w:rFonts w:ascii="Verdana" w:hAnsi="Verdana" w:cs="Courier New"/>
          <w:spacing w:val="-3"/>
          <w:sz w:val="20"/>
          <w:szCs w:val="20"/>
          <w:lang w:val="es-ES"/>
        </w:rPr>
        <w:tab/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El efecto de la crisis sobre la volatilidad y el riesgo del IBEX35</w:t>
      </w:r>
    </w:p>
    <w:p w14:paraId="7FD093E5" w14:textId="77777777" w:rsidR="00672C85" w:rsidRPr="00FC0C8B" w:rsidRDefault="00672C85" w:rsidP="00672C85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617153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FC0C8B">
        <w:rPr>
          <w:rFonts w:ascii="Verdana" w:hAnsi="Verdana" w:cs="Courier New"/>
          <w:bCs/>
          <w:spacing w:val="-3"/>
          <w:sz w:val="20"/>
          <w:szCs w:val="20"/>
          <w:lang w:val="es-ES"/>
        </w:rPr>
        <w:t>REVISTA:</w:t>
      </w:r>
      <w:r w:rsidRPr="00FC0C8B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Pr="00FC0C8B">
        <w:rPr>
          <w:rFonts w:ascii="Verdana" w:hAnsi="Verdana" w:cs="Courier New"/>
          <w:b/>
          <w:spacing w:val="-3"/>
          <w:sz w:val="20"/>
          <w:szCs w:val="20"/>
          <w:lang w:val="es-ES"/>
        </w:rPr>
        <w:t>BIAM</w:t>
      </w:r>
    </w:p>
    <w:p w14:paraId="7FC6A4AF" w14:textId="77777777" w:rsidR="00672C85" w:rsidRPr="00FC0C8B" w:rsidRDefault="00672C85" w:rsidP="00672C85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FC0C8B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4B789A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 w:rsidR="002F2185">
        <w:rPr>
          <w:rFonts w:ascii="Verdana" w:hAnsi="Verdana" w:cs="Courier New"/>
          <w:spacing w:val="-3"/>
          <w:sz w:val="20"/>
          <w:szCs w:val="20"/>
          <w:lang w:val="es-ES"/>
        </w:rPr>
        <w:t xml:space="preserve"> 186, 79-87</w:t>
      </w:r>
    </w:p>
    <w:p w14:paraId="02A8CE61" w14:textId="77777777" w:rsidR="00916CCE" w:rsidRPr="004E5FB9" w:rsidRDefault="00672C85" w:rsidP="004E5FB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lang w:val="es-ES"/>
        </w:rPr>
      </w:pPr>
      <w:r w:rsidRPr="00FC0C8B">
        <w:rPr>
          <w:lang w:val="es-ES"/>
        </w:rPr>
        <w:tab/>
      </w:r>
      <w:r w:rsidRPr="00E35B4E">
        <w:rPr>
          <w:rFonts w:ascii="Verdana" w:hAnsi="Verdana"/>
          <w:sz w:val="20"/>
          <w:szCs w:val="20"/>
          <w:lang w:val="es-ES"/>
        </w:rPr>
        <w:t>AÑO: 20</w:t>
      </w:r>
      <w:r>
        <w:rPr>
          <w:rFonts w:ascii="Verdana" w:hAnsi="Verdana"/>
          <w:sz w:val="20"/>
          <w:szCs w:val="20"/>
          <w:lang w:val="es-ES"/>
        </w:rPr>
        <w:t>10</w:t>
      </w:r>
    </w:p>
    <w:p w14:paraId="21021C02" w14:textId="77777777" w:rsidR="00083DEF" w:rsidRPr="00916CCE" w:rsidRDefault="00083DEF" w:rsidP="00916CCE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lang w:val="es-ES"/>
        </w:rPr>
      </w:pPr>
    </w:p>
    <w:p w14:paraId="68F9381E" w14:textId="77777777" w:rsidR="00083DEF" w:rsidRPr="00916CCE" w:rsidRDefault="00083DEF" w:rsidP="00083DE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  <w:t>AUTORES: E. Ruiz</w:t>
      </w:r>
    </w:p>
    <w:p w14:paraId="3BEABB01" w14:textId="77777777" w:rsidR="00083DEF" w:rsidRPr="00083DEF" w:rsidRDefault="00083DEF" w:rsidP="00083DE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916CCE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083DEF">
        <w:rPr>
          <w:rFonts w:ascii="Verdana" w:hAnsi="Verdana" w:cs="Courier New"/>
          <w:spacing w:val="-3"/>
          <w:sz w:val="20"/>
          <w:szCs w:val="20"/>
          <w:lang w:val="es-ES"/>
        </w:rPr>
        <w:t xml:space="preserve">TÍTULO: </w:t>
      </w:r>
      <w:r w:rsidRPr="00083DEF">
        <w:rPr>
          <w:rFonts w:ascii="Verdana" w:hAnsi="Verdana" w:cs="Courier New"/>
          <w:bCs/>
          <w:spacing w:val="-3"/>
          <w:sz w:val="20"/>
          <w:szCs w:val="20"/>
          <w:lang w:val="es-ES"/>
        </w:rPr>
        <w:t>Estimando relaciones entre variables econ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ómicas (utilizando integrales, límites, inversión de matrices, maximización numérica y derivadas)</w:t>
      </w:r>
    </w:p>
    <w:p w14:paraId="3714E29D" w14:textId="77777777" w:rsidR="00083DEF" w:rsidRPr="00DD2F67" w:rsidRDefault="00083DEF" w:rsidP="00083DE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083DEF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DD2F67">
        <w:rPr>
          <w:rFonts w:ascii="Verdana" w:hAnsi="Verdana" w:cs="Courier New"/>
          <w:bCs/>
          <w:spacing w:val="-3"/>
          <w:sz w:val="20"/>
          <w:szCs w:val="20"/>
          <w:lang w:val="es-ES"/>
        </w:rPr>
        <w:t>REVISTA:</w:t>
      </w:r>
      <w:r w:rsidRPr="00DD2F67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Pr="00DD2F67">
        <w:rPr>
          <w:rFonts w:ascii="Verdana" w:hAnsi="Verdana" w:cs="Courier New"/>
          <w:b/>
          <w:spacing w:val="-3"/>
          <w:sz w:val="20"/>
          <w:szCs w:val="20"/>
          <w:lang w:val="es-ES"/>
        </w:rPr>
        <w:t>Matematicalia</w:t>
      </w:r>
    </w:p>
    <w:p w14:paraId="3746854A" w14:textId="77777777" w:rsidR="00083DEF" w:rsidRPr="00DD2F67" w:rsidRDefault="00083DEF" w:rsidP="00083DE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DD2F67">
        <w:rPr>
          <w:rFonts w:ascii="Verdana" w:hAnsi="Verdana" w:cs="Courier New"/>
          <w:spacing w:val="-3"/>
          <w:sz w:val="20"/>
          <w:szCs w:val="20"/>
          <w:lang w:val="es-ES"/>
        </w:rPr>
        <w:tab/>
        <w:t>VOLUMEN Y PÁGINAS:</w:t>
      </w:r>
      <w:r w:rsidR="00E3011E">
        <w:rPr>
          <w:rFonts w:ascii="Verdana" w:hAnsi="Verdana" w:cs="Courier New"/>
          <w:spacing w:val="-3"/>
          <w:sz w:val="20"/>
          <w:szCs w:val="20"/>
          <w:lang w:val="es-ES"/>
        </w:rPr>
        <w:t xml:space="preserve"> 7(1)</w:t>
      </w:r>
    </w:p>
    <w:p w14:paraId="27744313" w14:textId="77777777" w:rsidR="00083DEF" w:rsidRDefault="00083DEF" w:rsidP="00083DE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  <w:r w:rsidRPr="00DD2F67">
        <w:rPr>
          <w:lang w:val="es-ES"/>
        </w:rPr>
        <w:tab/>
      </w:r>
      <w:r w:rsidRPr="00372E76">
        <w:rPr>
          <w:rFonts w:ascii="Verdana" w:hAnsi="Verdana"/>
          <w:sz w:val="20"/>
          <w:szCs w:val="20"/>
          <w:lang w:val="es-ES"/>
        </w:rPr>
        <w:t xml:space="preserve">AÑO: </w:t>
      </w:r>
      <w:r>
        <w:rPr>
          <w:rFonts w:ascii="Verdana" w:hAnsi="Verdana"/>
          <w:sz w:val="20"/>
          <w:szCs w:val="20"/>
          <w:lang w:val="es-ES"/>
        </w:rPr>
        <w:t>2011</w:t>
      </w:r>
    </w:p>
    <w:p w14:paraId="323DE58D" w14:textId="77777777" w:rsidR="008F2AE6" w:rsidRDefault="008F2AE6" w:rsidP="00083DE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</w:p>
    <w:p w14:paraId="0B9C2E2A" w14:textId="77777777" w:rsidR="008F2AE6" w:rsidRPr="00617153" w:rsidRDefault="008F2AE6" w:rsidP="008F2AE6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617153">
        <w:rPr>
          <w:rFonts w:ascii="Verdana" w:hAnsi="Verdana" w:cs="Courier New"/>
          <w:spacing w:val="-3"/>
          <w:sz w:val="20"/>
          <w:szCs w:val="20"/>
          <w:lang w:val="es-ES"/>
        </w:rPr>
        <w:t>AUTORES: Ruiz, E.</w:t>
      </w:r>
    </w:p>
    <w:p w14:paraId="01A3AFDE" w14:textId="77777777" w:rsidR="008F2AE6" w:rsidRPr="00617153" w:rsidRDefault="008F2AE6" w:rsidP="008F2AE6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617153">
        <w:rPr>
          <w:rFonts w:ascii="Verdana" w:hAnsi="Verdana" w:cs="Courier New"/>
          <w:spacing w:val="-3"/>
          <w:sz w:val="20"/>
          <w:szCs w:val="20"/>
          <w:lang w:val="es-ES"/>
        </w:rPr>
        <w:tab/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Entrevista con Profesor Andrew Harvey</w:t>
      </w:r>
    </w:p>
    <w:p w14:paraId="7F9E8A5F" w14:textId="77777777" w:rsidR="008F2AE6" w:rsidRPr="00FC0C8B" w:rsidRDefault="008F2AE6" w:rsidP="008F2AE6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617153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FC0C8B">
        <w:rPr>
          <w:rFonts w:ascii="Verdana" w:hAnsi="Verdana" w:cs="Courier New"/>
          <w:bCs/>
          <w:spacing w:val="-3"/>
          <w:sz w:val="20"/>
          <w:szCs w:val="20"/>
          <w:lang w:val="es-ES"/>
        </w:rPr>
        <w:t>REVISTA:</w:t>
      </w:r>
      <w:r w:rsidRPr="00FC0C8B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Pr="00FC0C8B">
        <w:rPr>
          <w:rFonts w:ascii="Verdana" w:hAnsi="Verdana" w:cs="Courier New"/>
          <w:b/>
          <w:spacing w:val="-3"/>
          <w:sz w:val="20"/>
          <w:szCs w:val="20"/>
          <w:lang w:val="es-ES"/>
        </w:rPr>
        <w:t>BIAM</w:t>
      </w:r>
    </w:p>
    <w:p w14:paraId="002F5D98" w14:textId="77777777" w:rsidR="008F2AE6" w:rsidRPr="00FC0C8B" w:rsidRDefault="008F2AE6" w:rsidP="008F2AE6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FC0C8B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4B789A">
        <w:rPr>
          <w:rFonts w:ascii="Verdana" w:hAnsi="Verdana" w:cs="Courier New"/>
          <w:spacing w:val="-3"/>
          <w:sz w:val="20"/>
          <w:szCs w:val="20"/>
          <w:lang w:val="es-ES"/>
        </w:rPr>
        <w:t>VOLUMEN Y PÁGINAS: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200</w:t>
      </w:r>
    </w:p>
    <w:p w14:paraId="342651A2" w14:textId="59D99806" w:rsidR="008F2AE6" w:rsidRDefault="008F2AE6" w:rsidP="008F2AE6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  <w:r w:rsidRPr="00FC0C8B">
        <w:rPr>
          <w:lang w:val="es-ES"/>
        </w:rPr>
        <w:tab/>
      </w:r>
      <w:r>
        <w:rPr>
          <w:rFonts w:ascii="Verdana" w:hAnsi="Verdana"/>
          <w:sz w:val="20"/>
          <w:szCs w:val="20"/>
          <w:lang w:val="es-ES"/>
        </w:rPr>
        <w:t>AÑO: 2011</w:t>
      </w:r>
    </w:p>
    <w:p w14:paraId="0BAA0582" w14:textId="77777777" w:rsidR="004C2E71" w:rsidRPr="00E35B4E" w:rsidRDefault="004C2E71" w:rsidP="008F2AE6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</w:p>
    <w:p w14:paraId="22D11BAF" w14:textId="5DD35B13" w:rsidR="000209B8" w:rsidRPr="00916CCE" w:rsidRDefault="000209B8" w:rsidP="000E6C85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916CCE">
        <w:rPr>
          <w:rFonts w:ascii="Verdana" w:hAnsi="Verdana" w:cs="Courier New"/>
          <w:spacing w:val="-3"/>
          <w:sz w:val="20"/>
          <w:szCs w:val="20"/>
          <w:lang w:val="es-ES"/>
        </w:rPr>
        <w:t xml:space="preserve">AUTORES: E. Ruiz y N.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Crato</w:t>
      </w:r>
    </w:p>
    <w:p w14:paraId="4B1FCAF6" w14:textId="77777777" w:rsidR="000209B8" w:rsidRDefault="000209B8" w:rsidP="000209B8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916CCE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CA61EE">
        <w:rPr>
          <w:rFonts w:ascii="Verdana" w:hAnsi="Verdana" w:cs="Courier New"/>
          <w:spacing w:val="-3"/>
          <w:sz w:val="20"/>
          <w:szCs w:val="20"/>
          <w:lang w:val="en-GB"/>
        </w:rPr>
        <w:t>T</w:t>
      </w:r>
      <w:r>
        <w:rPr>
          <w:rFonts w:ascii="Verdana" w:hAnsi="Verdana" w:cs="Courier New"/>
          <w:spacing w:val="-3"/>
          <w:sz w:val="20"/>
          <w:szCs w:val="20"/>
          <w:lang w:val="en-GB"/>
        </w:rPr>
        <w:t xml:space="preserve">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Can we evaluate the predictability of financial markets?</w:t>
      </w:r>
    </w:p>
    <w:p w14:paraId="1DBA16A9" w14:textId="77777777" w:rsidR="000209B8" w:rsidRPr="003C7412" w:rsidRDefault="000209B8" w:rsidP="000209B8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3C7412">
        <w:rPr>
          <w:rFonts w:ascii="Verdana" w:hAnsi="Verdana" w:cs="Courier New"/>
          <w:bCs/>
          <w:spacing w:val="-3"/>
          <w:sz w:val="20"/>
          <w:szCs w:val="20"/>
          <w:lang w:val="en-US"/>
        </w:rPr>
        <w:t>REVISTA:</w:t>
      </w:r>
      <w:r w:rsidRPr="003C7412">
        <w:rPr>
          <w:rFonts w:ascii="Verdana" w:hAnsi="Verdana" w:cs="Courier New"/>
          <w:spacing w:val="-3"/>
          <w:sz w:val="20"/>
          <w:szCs w:val="20"/>
          <w:lang w:val="en-US"/>
        </w:rPr>
        <w:t xml:space="preserve"> </w:t>
      </w:r>
      <w:r w:rsidRPr="003C7412">
        <w:rPr>
          <w:rFonts w:ascii="Verdana" w:hAnsi="Verdana" w:cs="Courier New"/>
          <w:b/>
          <w:spacing w:val="-3"/>
          <w:sz w:val="20"/>
          <w:szCs w:val="20"/>
          <w:lang w:val="en-US"/>
        </w:rPr>
        <w:t>International Journal of Forecasting</w:t>
      </w:r>
    </w:p>
    <w:p w14:paraId="07041C54" w14:textId="77777777" w:rsidR="000209B8" w:rsidRPr="003C7412" w:rsidRDefault="000209B8" w:rsidP="000209B8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3C7412">
        <w:rPr>
          <w:rFonts w:ascii="Verdana" w:hAnsi="Verdana" w:cs="Courier New"/>
          <w:spacing w:val="-3"/>
          <w:sz w:val="20"/>
          <w:szCs w:val="20"/>
          <w:lang w:val="en-US"/>
        </w:rPr>
        <w:tab/>
        <w:t xml:space="preserve">VOLUMEN Y PÁGINAS: </w:t>
      </w:r>
      <w:r>
        <w:rPr>
          <w:rFonts w:ascii="Verdana" w:hAnsi="Verdana" w:cs="Courier New"/>
          <w:spacing w:val="-3"/>
          <w:sz w:val="20"/>
          <w:szCs w:val="20"/>
          <w:lang w:val="en-US"/>
        </w:rPr>
        <w:t>28(1), 1-2</w:t>
      </w:r>
    </w:p>
    <w:p w14:paraId="43BF6834" w14:textId="77777777" w:rsidR="000209B8" w:rsidRPr="005D4B7E" w:rsidRDefault="000209B8" w:rsidP="00113FC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n-US"/>
        </w:rPr>
      </w:pPr>
      <w:r w:rsidRPr="003C7412">
        <w:rPr>
          <w:lang w:val="en-US"/>
        </w:rPr>
        <w:tab/>
      </w:r>
      <w:r w:rsidRPr="005D4B7E">
        <w:rPr>
          <w:rFonts w:ascii="Verdana" w:hAnsi="Verdana"/>
          <w:sz w:val="20"/>
          <w:szCs w:val="20"/>
          <w:lang w:val="en-US"/>
        </w:rPr>
        <w:t>AÑO: 2012</w:t>
      </w:r>
    </w:p>
    <w:p w14:paraId="210D7ABE" w14:textId="77777777" w:rsidR="003112E3" w:rsidRPr="005D4B7E" w:rsidRDefault="003112E3" w:rsidP="00113FC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lang w:val="en-US"/>
        </w:rPr>
      </w:pPr>
    </w:p>
    <w:p w14:paraId="1D2A9B6D" w14:textId="77777777" w:rsidR="00DC513D" w:rsidRPr="00DC513D" w:rsidRDefault="00DC513D" w:rsidP="00DC513D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5D4B7E">
        <w:rPr>
          <w:rFonts w:ascii="Verdana" w:hAnsi="Verdana" w:cs="Courier New"/>
          <w:spacing w:val="-3"/>
          <w:sz w:val="20"/>
          <w:szCs w:val="20"/>
          <w:lang w:val="en-US"/>
        </w:rPr>
        <w:tab/>
      </w:r>
      <w:r w:rsidRPr="00DC513D">
        <w:rPr>
          <w:rFonts w:ascii="Verdana" w:hAnsi="Verdana" w:cs="Courier New"/>
          <w:spacing w:val="-3"/>
          <w:sz w:val="20"/>
          <w:szCs w:val="20"/>
          <w:lang w:val="en-US"/>
        </w:rPr>
        <w:t>AUTORES: E. Ruiz. M. Scaglione y D. Croushore</w:t>
      </w:r>
    </w:p>
    <w:p w14:paraId="06995442" w14:textId="77777777" w:rsidR="00DC513D" w:rsidRDefault="00DC513D" w:rsidP="00DC513D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DC513D">
        <w:rPr>
          <w:rFonts w:ascii="Verdana" w:hAnsi="Verdana" w:cs="Courier New"/>
          <w:spacing w:val="-3"/>
          <w:sz w:val="20"/>
          <w:szCs w:val="20"/>
          <w:lang w:val="en-US"/>
        </w:rPr>
        <w:lastRenderedPageBreak/>
        <w:tab/>
      </w:r>
      <w:r w:rsidRPr="00CA61EE">
        <w:rPr>
          <w:rFonts w:ascii="Verdana" w:hAnsi="Verdana" w:cs="Courier New"/>
          <w:spacing w:val="-3"/>
          <w:sz w:val="20"/>
          <w:szCs w:val="20"/>
          <w:lang w:val="en-GB"/>
        </w:rPr>
        <w:t>T</w:t>
      </w:r>
      <w:r>
        <w:rPr>
          <w:rFonts w:ascii="Verdana" w:hAnsi="Verdana" w:cs="Courier New"/>
          <w:spacing w:val="-3"/>
          <w:sz w:val="20"/>
          <w:szCs w:val="20"/>
          <w:lang w:val="en-GB"/>
        </w:rPr>
        <w:t xml:space="preserve">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Introduction to Flash Indicators</w:t>
      </w:r>
    </w:p>
    <w:p w14:paraId="4342092C" w14:textId="77777777" w:rsidR="00DC513D" w:rsidRPr="003C7412" w:rsidRDefault="00DC513D" w:rsidP="00DC513D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3C7412">
        <w:rPr>
          <w:rFonts w:ascii="Verdana" w:hAnsi="Verdana" w:cs="Courier New"/>
          <w:bCs/>
          <w:spacing w:val="-3"/>
          <w:sz w:val="20"/>
          <w:szCs w:val="20"/>
          <w:lang w:val="en-US"/>
        </w:rPr>
        <w:t>REVISTA:</w:t>
      </w:r>
      <w:r w:rsidRPr="003C7412">
        <w:rPr>
          <w:rFonts w:ascii="Verdana" w:hAnsi="Verdana" w:cs="Courier New"/>
          <w:spacing w:val="-3"/>
          <w:sz w:val="20"/>
          <w:szCs w:val="20"/>
          <w:lang w:val="en-US"/>
        </w:rPr>
        <w:t xml:space="preserve"> </w:t>
      </w:r>
      <w:r w:rsidRPr="003C7412">
        <w:rPr>
          <w:rFonts w:ascii="Verdana" w:hAnsi="Verdana" w:cs="Courier New"/>
          <w:b/>
          <w:spacing w:val="-3"/>
          <w:sz w:val="20"/>
          <w:szCs w:val="20"/>
          <w:lang w:val="en-US"/>
        </w:rPr>
        <w:t>International Journal of Forecasting</w:t>
      </w:r>
    </w:p>
    <w:p w14:paraId="5766A25E" w14:textId="77777777" w:rsidR="00DC513D" w:rsidRPr="00F07267" w:rsidRDefault="00DC513D" w:rsidP="00DC513D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3C7412">
        <w:rPr>
          <w:rFonts w:ascii="Verdana" w:hAnsi="Verdana" w:cs="Courier New"/>
          <w:spacing w:val="-3"/>
          <w:sz w:val="20"/>
          <w:szCs w:val="20"/>
          <w:lang w:val="en-US"/>
        </w:rPr>
        <w:tab/>
      </w:r>
      <w:r w:rsidRPr="00F07267">
        <w:rPr>
          <w:rFonts w:ascii="Verdana" w:hAnsi="Verdana" w:cs="Courier New"/>
          <w:spacing w:val="-3"/>
          <w:sz w:val="20"/>
          <w:szCs w:val="20"/>
          <w:lang w:val="en-US"/>
        </w:rPr>
        <w:t>VOLUMEN Y PÁGINAS: 29, 642-643</w:t>
      </w:r>
    </w:p>
    <w:p w14:paraId="176FD1A2" w14:textId="77777777" w:rsidR="00DC513D" w:rsidRDefault="00DC513D" w:rsidP="00DC513D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  <w:r w:rsidRPr="00F07267">
        <w:rPr>
          <w:lang w:val="en-US"/>
        </w:rPr>
        <w:tab/>
      </w:r>
      <w:r w:rsidRPr="00372E76">
        <w:rPr>
          <w:rFonts w:ascii="Verdana" w:hAnsi="Verdana"/>
          <w:sz w:val="20"/>
          <w:szCs w:val="20"/>
          <w:lang w:val="es-ES"/>
        </w:rPr>
        <w:t xml:space="preserve">AÑO: </w:t>
      </w:r>
      <w:r>
        <w:rPr>
          <w:rFonts w:ascii="Verdana" w:hAnsi="Verdana"/>
          <w:sz w:val="20"/>
          <w:szCs w:val="20"/>
          <w:lang w:val="es-ES"/>
        </w:rPr>
        <w:t>2013</w:t>
      </w:r>
    </w:p>
    <w:p w14:paraId="37C9F364" w14:textId="77777777" w:rsidR="003112E3" w:rsidRPr="00372E76" w:rsidRDefault="003112E3" w:rsidP="00DC513D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lang w:val="es-ES"/>
        </w:rPr>
      </w:pPr>
    </w:p>
    <w:p w14:paraId="598B1E5D" w14:textId="77777777" w:rsidR="00245005" w:rsidRPr="00245005" w:rsidRDefault="00245005" w:rsidP="00245005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8D694F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245005">
        <w:rPr>
          <w:rFonts w:ascii="Verdana" w:hAnsi="Verdana" w:cs="Courier New"/>
          <w:spacing w:val="-3"/>
          <w:sz w:val="20"/>
          <w:szCs w:val="20"/>
          <w:lang w:val="es-ES"/>
        </w:rPr>
        <w:t xml:space="preserve">AUTORES: </w:t>
      </w:r>
      <w:r w:rsidR="00FB76E2">
        <w:rPr>
          <w:rFonts w:ascii="Verdana" w:hAnsi="Verdana" w:cs="Courier New"/>
          <w:spacing w:val="-3"/>
          <w:sz w:val="20"/>
          <w:szCs w:val="20"/>
          <w:lang w:val="es-ES"/>
        </w:rPr>
        <w:t>Bujosa Brun, M., A. de Juan Fernández, A. López López, A. Martín Arroyo, P. Poncela Blanco, E. Ruiz Ortega y R. Sánchez Mangas</w:t>
      </w:r>
    </w:p>
    <w:p w14:paraId="4918CA39" w14:textId="77777777" w:rsidR="00245005" w:rsidRPr="00245005" w:rsidRDefault="00245005" w:rsidP="00245005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45005">
        <w:rPr>
          <w:rFonts w:ascii="Verdana" w:hAnsi="Verdana" w:cs="Courier New"/>
          <w:spacing w:val="-3"/>
          <w:sz w:val="20"/>
          <w:szCs w:val="20"/>
          <w:lang w:val="es-ES"/>
        </w:rPr>
        <w:tab/>
        <w:t xml:space="preserve">TÍTULO: </w:t>
      </w:r>
      <w:r w:rsidRPr="00245005">
        <w:rPr>
          <w:rFonts w:ascii="Verdana" w:hAnsi="Verdana" w:cs="Courier New"/>
          <w:bCs/>
          <w:spacing w:val="-3"/>
          <w:sz w:val="20"/>
          <w:szCs w:val="20"/>
          <w:lang w:val="es-ES"/>
        </w:rPr>
        <w:t>Antonio García Ferrer: Algo m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ás </w:t>
      </w:r>
      <w:r w:rsidR="00125D34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que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un profesor e investigador de talla internacional</w:t>
      </w:r>
    </w:p>
    <w:p w14:paraId="5712D0E3" w14:textId="77777777" w:rsidR="00245005" w:rsidRPr="008D694F" w:rsidRDefault="00245005" w:rsidP="00245005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245005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8D694F">
        <w:rPr>
          <w:rFonts w:ascii="Verdana" w:hAnsi="Verdana" w:cs="Courier New"/>
          <w:bCs/>
          <w:spacing w:val="-3"/>
          <w:sz w:val="20"/>
          <w:szCs w:val="20"/>
          <w:lang w:val="es-ES"/>
        </w:rPr>
        <w:t>REVISTA:</w:t>
      </w:r>
      <w:r w:rsidRPr="008D694F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D92490">
        <w:rPr>
          <w:rFonts w:ascii="Verdana" w:hAnsi="Verdana" w:cs="Courier New"/>
          <w:b/>
          <w:spacing w:val="-3"/>
          <w:sz w:val="20"/>
          <w:szCs w:val="20"/>
          <w:lang w:val="es-ES"/>
        </w:rPr>
        <w:t>Encuentros multidisciplinares, Universidad Autónoma de Madrid</w:t>
      </w:r>
    </w:p>
    <w:p w14:paraId="07E468B0" w14:textId="77777777" w:rsidR="00245005" w:rsidRPr="005A6AC2" w:rsidRDefault="00245005" w:rsidP="00245005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</w:rPr>
      </w:pPr>
      <w:r w:rsidRPr="008D694F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</w:rPr>
        <w:t>VOLUMEN Y PÁGINAS:</w:t>
      </w:r>
      <w:r w:rsidR="00FB76E2">
        <w:rPr>
          <w:rFonts w:ascii="Verdana" w:hAnsi="Verdana" w:cs="Courier New"/>
          <w:spacing w:val="-3"/>
          <w:sz w:val="20"/>
          <w:szCs w:val="20"/>
        </w:rPr>
        <w:t xml:space="preserve"> No. 58</w:t>
      </w:r>
    </w:p>
    <w:p w14:paraId="6090E1B5" w14:textId="77777777" w:rsidR="00245005" w:rsidRDefault="00245005" w:rsidP="00245005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  <w:r w:rsidRPr="005A6AC2">
        <w:tab/>
      </w:r>
      <w:r w:rsidRPr="00372E76">
        <w:rPr>
          <w:rFonts w:ascii="Verdana" w:hAnsi="Verdana"/>
          <w:sz w:val="20"/>
          <w:szCs w:val="20"/>
          <w:lang w:val="es-ES"/>
        </w:rPr>
        <w:t xml:space="preserve">AÑO: </w:t>
      </w:r>
      <w:r>
        <w:rPr>
          <w:rFonts w:ascii="Verdana" w:hAnsi="Verdana"/>
          <w:sz w:val="20"/>
          <w:szCs w:val="20"/>
          <w:lang w:val="es-ES"/>
        </w:rPr>
        <w:t>2018</w:t>
      </w:r>
    </w:p>
    <w:p w14:paraId="312FB851" w14:textId="77777777" w:rsidR="00125D34" w:rsidRDefault="00125D34" w:rsidP="00245005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</w:p>
    <w:p w14:paraId="0EBED3EB" w14:textId="77777777" w:rsidR="00125D34" w:rsidRPr="00245005" w:rsidRDefault="00125D34" w:rsidP="00125D3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245005">
        <w:rPr>
          <w:rFonts w:ascii="Verdana" w:hAnsi="Verdana" w:cs="Courier New"/>
          <w:spacing w:val="-3"/>
          <w:sz w:val="20"/>
          <w:szCs w:val="20"/>
          <w:lang w:val="es-ES"/>
        </w:rPr>
        <w:t xml:space="preserve">AUTORES: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P. Poncela y E. Ruiz</w:t>
      </w:r>
    </w:p>
    <w:p w14:paraId="49D4A5B4" w14:textId="77777777" w:rsidR="00125D34" w:rsidRPr="00125D34" w:rsidRDefault="00125D34" w:rsidP="00125D3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245005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 w:rsidRPr="00125D34">
        <w:rPr>
          <w:rFonts w:ascii="Verdana" w:hAnsi="Verdana" w:cs="Courier New"/>
          <w:spacing w:val="-3"/>
          <w:sz w:val="20"/>
          <w:szCs w:val="20"/>
          <w:lang w:val="en-US"/>
        </w:rPr>
        <w:t xml:space="preserve">TÍTULO: </w:t>
      </w:r>
      <w:r w:rsidRPr="00125D34">
        <w:rPr>
          <w:rFonts w:ascii="Verdana" w:hAnsi="Verdana" w:cs="Courier New"/>
          <w:bCs/>
          <w:spacing w:val="-3"/>
          <w:sz w:val="20"/>
          <w:szCs w:val="20"/>
          <w:lang w:val="en-US"/>
        </w:rPr>
        <w:t>A comment on the dynamic factor model with dynamic factors</w:t>
      </w:r>
    </w:p>
    <w:p w14:paraId="7DE5C13B" w14:textId="77777777" w:rsidR="00125D34" w:rsidRPr="008D694F" w:rsidRDefault="00125D34" w:rsidP="00125D3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125D34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8D694F">
        <w:rPr>
          <w:rFonts w:ascii="Verdana" w:hAnsi="Verdana" w:cs="Courier New"/>
          <w:bCs/>
          <w:spacing w:val="-3"/>
          <w:sz w:val="20"/>
          <w:szCs w:val="20"/>
          <w:lang w:val="es-ES"/>
        </w:rPr>
        <w:t>REVISTA:</w:t>
      </w:r>
      <w:r w:rsidRPr="008D694F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/>
          <w:spacing w:val="-3"/>
          <w:sz w:val="20"/>
          <w:szCs w:val="20"/>
          <w:lang w:val="es-ES"/>
        </w:rPr>
        <w:t>Economics</w:t>
      </w:r>
    </w:p>
    <w:p w14:paraId="7232E247" w14:textId="77777777" w:rsidR="00125D34" w:rsidRPr="005A6AC2" w:rsidRDefault="00125D34" w:rsidP="00125D3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</w:rPr>
      </w:pPr>
      <w:r w:rsidRPr="008D694F">
        <w:rPr>
          <w:rFonts w:ascii="Verdana" w:hAnsi="Verdana" w:cs="Courier New"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spacing w:val="-3"/>
          <w:sz w:val="20"/>
          <w:szCs w:val="20"/>
        </w:rPr>
        <w:t>VOLUMEN Y PÁGINAS: Discussion paper no. 2020-7</w:t>
      </w:r>
    </w:p>
    <w:p w14:paraId="251FA2B9" w14:textId="77777777" w:rsidR="00125D34" w:rsidRPr="00F07267" w:rsidRDefault="00125D34" w:rsidP="00125D3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n-US"/>
        </w:rPr>
      </w:pPr>
      <w:r w:rsidRPr="005A6AC2">
        <w:tab/>
      </w:r>
      <w:r w:rsidRPr="00F07267">
        <w:rPr>
          <w:rFonts w:ascii="Verdana" w:hAnsi="Verdana"/>
          <w:sz w:val="20"/>
          <w:szCs w:val="20"/>
          <w:lang w:val="en-US"/>
        </w:rPr>
        <w:t>AÑO: 2020</w:t>
      </w:r>
    </w:p>
    <w:p w14:paraId="49B26075" w14:textId="535E9D78" w:rsidR="00125D34" w:rsidRPr="00125D34" w:rsidRDefault="00125D34" w:rsidP="00125D3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lang w:val="en-US"/>
        </w:rPr>
      </w:pPr>
      <w:r w:rsidRPr="00F07267">
        <w:rPr>
          <w:rFonts w:ascii="Verdana" w:hAnsi="Verdana"/>
          <w:sz w:val="20"/>
          <w:szCs w:val="20"/>
          <w:lang w:val="en-US"/>
        </w:rPr>
        <w:tab/>
      </w:r>
      <w:r w:rsidRPr="00125D34">
        <w:rPr>
          <w:rFonts w:ascii="Verdana" w:hAnsi="Verdana"/>
          <w:sz w:val="20"/>
          <w:szCs w:val="20"/>
          <w:lang w:val="en-US"/>
        </w:rPr>
        <w:t>JCR impact factor (Economics edition 2018)</w:t>
      </w:r>
      <w:r w:rsidR="001B7FF3">
        <w:rPr>
          <w:rFonts w:ascii="Verdana" w:hAnsi="Verdana"/>
          <w:sz w:val="20"/>
          <w:szCs w:val="20"/>
          <w:lang w:val="en-US"/>
        </w:rPr>
        <w:t>:</w:t>
      </w:r>
      <w:r>
        <w:rPr>
          <w:rFonts w:ascii="Verdana" w:hAnsi="Verdana"/>
          <w:sz w:val="20"/>
          <w:szCs w:val="20"/>
          <w:lang w:val="en-US"/>
        </w:rPr>
        <w:t xml:space="preserve"> 0.735 </w:t>
      </w:r>
      <w:r w:rsidR="001B7FF3">
        <w:rPr>
          <w:rFonts w:ascii="Verdana" w:hAnsi="Verdana"/>
          <w:sz w:val="20"/>
          <w:szCs w:val="20"/>
          <w:lang w:val="en-US"/>
        </w:rPr>
        <w:t>(</w:t>
      </w:r>
      <w:r w:rsidR="008612FD">
        <w:rPr>
          <w:rFonts w:ascii="Verdana" w:hAnsi="Verdana"/>
          <w:sz w:val="20"/>
          <w:szCs w:val="20"/>
          <w:lang w:val="en-US"/>
        </w:rPr>
        <w:t>Q3</w:t>
      </w:r>
      <w:r w:rsidR="001B7FF3">
        <w:rPr>
          <w:rFonts w:ascii="Verdana" w:hAnsi="Verdana"/>
          <w:sz w:val="20"/>
          <w:szCs w:val="20"/>
          <w:lang w:val="en-US"/>
        </w:rPr>
        <w:t>)</w:t>
      </w:r>
    </w:p>
    <w:p w14:paraId="5B2B4CC2" w14:textId="466AA12B" w:rsidR="00245005" w:rsidRDefault="00245005" w:rsidP="00DC513D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</w:p>
    <w:p w14:paraId="7084A0C7" w14:textId="04C7CFB8" w:rsidR="00467091" w:rsidRPr="00245005" w:rsidRDefault="00467091" w:rsidP="00467091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D96294">
        <w:rPr>
          <w:rFonts w:ascii="Verdana" w:hAnsi="Verdana" w:cs="Courier New"/>
          <w:spacing w:val="-3"/>
          <w:sz w:val="20"/>
          <w:szCs w:val="20"/>
          <w:lang w:val="en-GB"/>
        </w:rPr>
        <w:tab/>
      </w:r>
      <w:r w:rsidRPr="00245005">
        <w:rPr>
          <w:rFonts w:ascii="Verdana" w:hAnsi="Verdana" w:cs="Courier New"/>
          <w:spacing w:val="-3"/>
          <w:sz w:val="20"/>
          <w:szCs w:val="20"/>
          <w:lang w:val="es-ES"/>
        </w:rPr>
        <w:t xml:space="preserve">AUTORES: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A. Escribano, D. Peña y E. Ruiz</w:t>
      </w:r>
    </w:p>
    <w:p w14:paraId="2B18E0F7" w14:textId="322E035D" w:rsidR="00467091" w:rsidRPr="0028131A" w:rsidRDefault="00467091" w:rsidP="0028131A">
      <w:pPr>
        <w:widowControl/>
        <w:adjustRightInd w:val="0"/>
        <w:rPr>
          <w:rFonts w:ascii="Verdana" w:hAnsi="Verdana" w:cs="cmr17"/>
          <w:sz w:val="20"/>
          <w:szCs w:val="20"/>
          <w:lang w:val="en-GB"/>
        </w:rPr>
      </w:pPr>
      <w:r w:rsidRPr="00125D34">
        <w:rPr>
          <w:rFonts w:ascii="Verdana" w:hAnsi="Verdana" w:cs="Courier New"/>
          <w:spacing w:val="-3"/>
          <w:sz w:val="20"/>
          <w:szCs w:val="20"/>
          <w:lang w:val="en-US"/>
        </w:rPr>
        <w:t xml:space="preserve">TÍTULO: </w:t>
      </w:r>
      <w:r w:rsidR="0028131A" w:rsidRPr="0028131A">
        <w:rPr>
          <w:rFonts w:ascii="Verdana" w:hAnsi="Verdana" w:cs="cmr17"/>
          <w:sz w:val="20"/>
          <w:szCs w:val="20"/>
          <w:lang w:val="en-GB"/>
        </w:rPr>
        <w:t>30 Years of Cointegration and Dynamic Factor Models</w:t>
      </w:r>
      <w:r w:rsidR="0028131A">
        <w:rPr>
          <w:rFonts w:ascii="Verdana" w:hAnsi="Verdana" w:cs="cmr17"/>
          <w:sz w:val="20"/>
          <w:szCs w:val="20"/>
          <w:lang w:val="en-GB"/>
        </w:rPr>
        <w:t xml:space="preserve">. </w:t>
      </w:r>
      <w:r w:rsidR="0028131A" w:rsidRPr="0028131A">
        <w:rPr>
          <w:rFonts w:ascii="Verdana" w:hAnsi="Verdana" w:cs="cmr17"/>
          <w:sz w:val="20"/>
          <w:szCs w:val="20"/>
          <w:lang w:val="en-GB"/>
        </w:rPr>
        <w:t>Forecasting and its Future with Big Data: Editorial</w:t>
      </w:r>
    </w:p>
    <w:p w14:paraId="747B2225" w14:textId="26538A49" w:rsidR="00467091" w:rsidRPr="00467091" w:rsidRDefault="00467091" w:rsidP="00467091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 w:rsidRPr="00125D34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467091">
        <w:rPr>
          <w:rFonts w:ascii="Verdana" w:hAnsi="Verdana" w:cs="Courier New"/>
          <w:bCs/>
          <w:spacing w:val="-3"/>
          <w:sz w:val="20"/>
          <w:szCs w:val="20"/>
          <w:lang w:val="en-GB"/>
        </w:rPr>
        <w:t>REVISTA:</w:t>
      </w:r>
      <w:r w:rsidRPr="00467091">
        <w:rPr>
          <w:rFonts w:ascii="Verdana" w:hAnsi="Verdana" w:cs="Courier New"/>
          <w:spacing w:val="-3"/>
          <w:sz w:val="20"/>
          <w:szCs w:val="20"/>
          <w:lang w:val="en-GB"/>
        </w:rPr>
        <w:t xml:space="preserve"> </w:t>
      </w:r>
      <w:r w:rsidRPr="00467091">
        <w:rPr>
          <w:rFonts w:ascii="Verdana" w:hAnsi="Verdana" w:cs="Courier New"/>
          <w:b/>
          <w:spacing w:val="-3"/>
          <w:sz w:val="20"/>
          <w:szCs w:val="20"/>
          <w:lang w:val="en-GB"/>
        </w:rPr>
        <w:t>International Journal of F</w:t>
      </w:r>
      <w:r>
        <w:rPr>
          <w:rFonts w:ascii="Verdana" w:hAnsi="Verdana" w:cs="Courier New"/>
          <w:b/>
          <w:spacing w:val="-3"/>
          <w:sz w:val="20"/>
          <w:szCs w:val="20"/>
          <w:lang w:val="en-GB"/>
        </w:rPr>
        <w:t>orecsating</w:t>
      </w:r>
    </w:p>
    <w:p w14:paraId="32D9CB0C" w14:textId="318FE7A8" w:rsidR="00467091" w:rsidRPr="00EA4961" w:rsidRDefault="00467091" w:rsidP="00467091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 w:rsidRPr="00467091">
        <w:rPr>
          <w:rFonts w:ascii="Verdana" w:hAnsi="Verdana" w:cs="Courier New"/>
          <w:spacing w:val="-3"/>
          <w:sz w:val="20"/>
          <w:szCs w:val="20"/>
          <w:lang w:val="en-GB"/>
        </w:rPr>
        <w:tab/>
      </w:r>
      <w:r w:rsidRPr="00EA4961">
        <w:rPr>
          <w:rFonts w:ascii="Verdana" w:hAnsi="Verdana" w:cs="Courier New"/>
          <w:spacing w:val="-3"/>
          <w:sz w:val="20"/>
          <w:szCs w:val="20"/>
          <w:lang w:val="en-GB"/>
        </w:rPr>
        <w:t>VOLUMEN Y PÁGINAS: 37(4)</w:t>
      </w:r>
    </w:p>
    <w:p w14:paraId="684F4A86" w14:textId="1E3FF00D" w:rsidR="00467091" w:rsidRPr="00EA4961" w:rsidRDefault="00467091" w:rsidP="00467091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n-GB"/>
        </w:rPr>
      </w:pPr>
      <w:r w:rsidRPr="00EA4961">
        <w:rPr>
          <w:lang w:val="en-GB"/>
        </w:rPr>
        <w:tab/>
      </w:r>
      <w:r w:rsidRPr="00EA4961">
        <w:rPr>
          <w:rFonts w:ascii="Verdana" w:hAnsi="Verdana"/>
          <w:sz w:val="20"/>
          <w:szCs w:val="20"/>
          <w:lang w:val="en-GB"/>
        </w:rPr>
        <w:t>AÑO: 2021</w:t>
      </w:r>
    </w:p>
    <w:p w14:paraId="44EAD53D" w14:textId="0BF06EFA" w:rsidR="00467091" w:rsidRPr="00EA4961" w:rsidRDefault="00467091" w:rsidP="00467091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lang w:val="en-GB"/>
        </w:rPr>
      </w:pPr>
      <w:r w:rsidRPr="00EA4961">
        <w:rPr>
          <w:rFonts w:ascii="Verdana" w:hAnsi="Verdana"/>
          <w:sz w:val="20"/>
          <w:szCs w:val="20"/>
          <w:lang w:val="en-GB"/>
        </w:rPr>
        <w:tab/>
        <w:t xml:space="preserve">JCR impact factor (Economics edition 2021): </w:t>
      </w:r>
    </w:p>
    <w:p w14:paraId="03B5CCF6" w14:textId="77777777" w:rsidR="00467091" w:rsidRPr="00EA4961" w:rsidRDefault="00467091" w:rsidP="00DC513D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</w:p>
    <w:p w14:paraId="272C89AB" w14:textId="77777777" w:rsidR="00D07D6E" w:rsidRPr="00EA4961" w:rsidRDefault="00D07D6E" w:rsidP="0092137E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</w:p>
    <w:p w14:paraId="72AA1AC4" w14:textId="77777777" w:rsidR="000A6AFF" w:rsidRDefault="003112E3" w:rsidP="00C42289">
      <w:pPr>
        <w:pStyle w:val="Ttulo1"/>
        <w:ind w:left="0" w:firstLine="0"/>
        <w:rPr>
          <w:rFonts w:ascii="Verdana" w:hAnsi="Verdana" w:cs="Courier New"/>
          <w:bCs w:val="0"/>
        </w:rPr>
      </w:pPr>
      <w:bookmarkStart w:id="18" w:name="_Toc167782611"/>
      <w:r>
        <w:rPr>
          <w:rFonts w:ascii="Verdana" w:hAnsi="Verdana" w:cs="Courier New"/>
          <w:bCs w:val="0"/>
        </w:rPr>
        <w:t>7</w:t>
      </w:r>
      <w:r w:rsidR="00C42289">
        <w:rPr>
          <w:rFonts w:ascii="Verdana" w:hAnsi="Verdana" w:cs="Courier New"/>
          <w:bCs w:val="0"/>
        </w:rPr>
        <w:t xml:space="preserve">.2 </w:t>
      </w:r>
      <w:r w:rsidR="00551F76" w:rsidRPr="00513A67">
        <w:rPr>
          <w:rFonts w:ascii="Verdana" w:hAnsi="Verdana" w:cs="Courier New"/>
          <w:bCs w:val="0"/>
        </w:rPr>
        <w:t>Documentos de trabajo</w:t>
      </w:r>
      <w:r w:rsidR="006039DD">
        <w:rPr>
          <w:rFonts w:ascii="Verdana" w:hAnsi="Verdana" w:cs="Courier New"/>
          <w:bCs w:val="0"/>
        </w:rPr>
        <w:t>.</w:t>
      </w:r>
      <w:bookmarkEnd w:id="18"/>
    </w:p>
    <w:p w14:paraId="02D1D382" w14:textId="77777777" w:rsidR="00C4368C" w:rsidRDefault="00C4368C" w:rsidP="00C4368C">
      <w:pPr>
        <w:rPr>
          <w:rFonts w:ascii="Verdana" w:hAnsi="Verdana"/>
          <w:sz w:val="20"/>
          <w:szCs w:val="20"/>
          <w:lang w:val="es-ES"/>
        </w:rPr>
      </w:pPr>
    </w:p>
    <w:p w14:paraId="46ABD0E8" w14:textId="77777777" w:rsidR="00C4368C" w:rsidRDefault="00C4368C" w:rsidP="00C4368C">
      <w:pPr>
        <w:rPr>
          <w:rFonts w:ascii="Verdana" w:hAnsi="Verdana"/>
          <w:sz w:val="20"/>
          <w:szCs w:val="20"/>
          <w:lang w:val="es-ES"/>
        </w:rPr>
      </w:pPr>
      <w:r w:rsidRPr="00C4368C">
        <w:rPr>
          <w:rFonts w:ascii="Verdana" w:hAnsi="Verdana"/>
          <w:sz w:val="20"/>
          <w:szCs w:val="20"/>
          <w:lang w:val="es-ES"/>
        </w:rPr>
        <w:t xml:space="preserve">AUTORES: </w:t>
      </w:r>
      <w:r>
        <w:rPr>
          <w:rFonts w:ascii="Verdana" w:hAnsi="Verdana"/>
          <w:sz w:val="20"/>
          <w:szCs w:val="20"/>
          <w:lang w:val="es-ES"/>
        </w:rPr>
        <w:t>Carnero, M.A., D. Peña y E. Ruiz</w:t>
      </w:r>
    </w:p>
    <w:p w14:paraId="487A3457" w14:textId="77777777" w:rsidR="00C4368C" w:rsidRPr="00C4368C" w:rsidRDefault="00C4368C" w:rsidP="00C4368C">
      <w:pPr>
        <w:rPr>
          <w:rFonts w:ascii="Verdana" w:hAnsi="Verdana"/>
          <w:sz w:val="20"/>
          <w:szCs w:val="20"/>
          <w:lang w:val="en-GB"/>
        </w:rPr>
      </w:pPr>
      <w:r w:rsidRPr="00C4368C">
        <w:rPr>
          <w:rFonts w:ascii="Verdana" w:hAnsi="Verdana"/>
          <w:sz w:val="20"/>
          <w:szCs w:val="20"/>
          <w:lang w:val="en-GB"/>
        </w:rPr>
        <w:t xml:space="preserve">TÍTULO: Detecting level </w:t>
      </w:r>
      <w:r w:rsidR="00D8524A">
        <w:rPr>
          <w:rFonts w:ascii="Verdana" w:hAnsi="Verdana"/>
          <w:sz w:val="20"/>
          <w:szCs w:val="20"/>
          <w:lang w:val="en-GB"/>
        </w:rPr>
        <w:t>shifts in the presence of condit</w:t>
      </w:r>
      <w:r w:rsidRPr="00C4368C">
        <w:rPr>
          <w:rFonts w:ascii="Verdana" w:hAnsi="Verdana"/>
          <w:sz w:val="20"/>
          <w:szCs w:val="20"/>
          <w:lang w:val="en-GB"/>
        </w:rPr>
        <w:t>ional heteroscedasticity</w:t>
      </w:r>
    </w:p>
    <w:p w14:paraId="1336D935" w14:textId="77777777" w:rsidR="00C4368C" w:rsidRDefault="00C4368C" w:rsidP="00C4368C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ORGANISMO: Universidad Carlos III de Madrid</w:t>
      </w:r>
    </w:p>
    <w:p w14:paraId="3A377370" w14:textId="77777777" w:rsidR="00C4368C" w:rsidRDefault="00C4368C" w:rsidP="00C4368C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NÚMERO: WP 03-63(13)</w:t>
      </w:r>
    </w:p>
    <w:p w14:paraId="7C545777" w14:textId="77777777" w:rsidR="00C4368C" w:rsidRDefault="00C4368C" w:rsidP="00C4368C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ORGANISMO: IVIE</w:t>
      </w:r>
    </w:p>
    <w:p w14:paraId="4AAC70E2" w14:textId="77777777" w:rsidR="00C4368C" w:rsidRDefault="00C4368C" w:rsidP="00C4368C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NÚMERO: WP-AD-2004-06.</w:t>
      </w:r>
    </w:p>
    <w:p w14:paraId="5473634B" w14:textId="77777777" w:rsidR="00672C85" w:rsidRDefault="00672C85" w:rsidP="006F2283">
      <w:pPr>
        <w:rPr>
          <w:lang w:val="es-ES"/>
        </w:rPr>
      </w:pPr>
    </w:p>
    <w:p w14:paraId="69B5223D" w14:textId="77777777" w:rsidR="00F64F4E" w:rsidRDefault="00F64F4E" w:rsidP="00F64F4E">
      <w:pPr>
        <w:rPr>
          <w:rFonts w:ascii="Verdana" w:hAnsi="Verdana"/>
          <w:sz w:val="20"/>
          <w:szCs w:val="20"/>
          <w:lang w:val="es-ES"/>
        </w:rPr>
      </w:pPr>
      <w:r w:rsidRPr="00C4368C">
        <w:rPr>
          <w:rFonts w:ascii="Verdana" w:hAnsi="Verdana"/>
          <w:sz w:val="20"/>
          <w:szCs w:val="20"/>
          <w:lang w:val="es-ES"/>
        </w:rPr>
        <w:t xml:space="preserve">AUTORES: </w:t>
      </w:r>
      <w:r>
        <w:rPr>
          <w:rFonts w:ascii="Verdana" w:hAnsi="Verdana"/>
          <w:sz w:val="20"/>
          <w:szCs w:val="20"/>
          <w:lang w:val="es-ES"/>
        </w:rPr>
        <w:t>Alva, P.K., J. Romo y E. Ruiz</w:t>
      </w:r>
    </w:p>
    <w:p w14:paraId="64EF70E0" w14:textId="77777777" w:rsidR="00F64F4E" w:rsidRPr="00C4368C" w:rsidRDefault="00F64F4E" w:rsidP="00F64F4E">
      <w:pPr>
        <w:rPr>
          <w:rFonts w:ascii="Verdana" w:hAnsi="Verdana"/>
          <w:sz w:val="20"/>
          <w:szCs w:val="20"/>
          <w:lang w:val="en-GB"/>
        </w:rPr>
      </w:pPr>
      <w:r w:rsidRPr="00C4368C">
        <w:rPr>
          <w:rFonts w:ascii="Verdana" w:hAnsi="Verdana"/>
          <w:sz w:val="20"/>
          <w:szCs w:val="20"/>
          <w:lang w:val="en-GB"/>
        </w:rPr>
        <w:t>TÍTU</w:t>
      </w:r>
      <w:r>
        <w:rPr>
          <w:rFonts w:ascii="Verdana" w:hAnsi="Verdana"/>
          <w:sz w:val="20"/>
          <w:szCs w:val="20"/>
          <w:lang w:val="en-GB"/>
        </w:rPr>
        <w:t>LO: Modelling intra-daily volatility by functional data analysis: an empirical application to the Spanish stock market.</w:t>
      </w:r>
    </w:p>
    <w:p w14:paraId="50CA1EBC" w14:textId="77777777" w:rsidR="00F64F4E" w:rsidRDefault="00F64F4E" w:rsidP="00F64F4E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ORGANISMO: Universidad Carlos III de Madrid</w:t>
      </w:r>
    </w:p>
    <w:p w14:paraId="7509F892" w14:textId="77777777" w:rsidR="00F64F4E" w:rsidRDefault="00F64F4E" w:rsidP="00F64F4E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NÚMERO: WP 09-28</w:t>
      </w:r>
    </w:p>
    <w:p w14:paraId="1A91F6EC" w14:textId="77777777" w:rsidR="0057076B" w:rsidRDefault="0057076B" w:rsidP="00700B3D">
      <w:pPr>
        <w:rPr>
          <w:rFonts w:ascii="Verdana" w:hAnsi="Verdana"/>
          <w:sz w:val="20"/>
          <w:szCs w:val="20"/>
          <w:lang w:val="es-ES"/>
        </w:rPr>
      </w:pPr>
    </w:p>
    <w:p w14:paraId="6CBA7534" w14:textId="77777777" w:rsidR="0057076B" w:rsidRPr="00700B3D" w:rsidRDefault="0057076B" w:rsidP="0057076B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AUTORES: Rodríguez, M.J. y</w:t>
      </w:r>
      <w:r w:rsidRPr="00700B3D">
        <w:rPr>
          <w:rFonts w:ascii="Verdana" w:hAnsi="Verdana"/>
          <w:sz w:val="20"/>
          <w:szCs w:val="20"/>
          <w:lang w:val="es-ES"/>
        </w:rPr>
        <w:t xml:space="preserve"> E. Ruiz</w:t>
      </w:r>
    </w:p>
    <w:p w14:paraId="482F31F1" w14:textId="77777777" w:rsidR="0057076B" w:rsidRPr="0057076B" w:rsidRDefault="00D07D6E" w:rsidP="0057076B">
      <w:pPr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TÍTULO: Comparing sa</w:t>
      </w:r>
      <w:r w:rsidR="0057076B" w:rsidRPr="0057076B">
        <w:rPr>
          <w:rFonts w:ascii="Verdana" w:hAnsi="Verdana"/>
          <w:sz w:val="20"/>
          <w:szCs w:val="20"/>
          <w:lang w:val="en-US"/>
        </w:rPr>
        <w:t xml:space="preserve">mple and plug-in moments </w:t>
      </w:r>
      <w:r w:rsidR="0057076B">
        <w:rPr>
          <w:rFonts w:ascii="Verdana" w:hAnsi="Verdana"/>
          <w:sz w:val="20"/>
          <w:szCs w:val="20"/>
          <w:lang w:val="en-US"/>
        </w:rPr>
        <w:t>in asymmetric GARCH models</w:t>
      </w:r>
    </w:p>
    <w:p w14:paraId="559BD3AD" w14:textId="77777777" w:rsidR="0057076B" w:rsidRDefault="0057076B" w:rsidP="0057076B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ORGANISMO: Universidad Carlos III de Madrid</w:t>
      </w:r>
    </w:p>
    <w:p w14:paraId="5614679E" w14:textId="77777777" w:rsidR="0057076B" w:rsidRPr="00872C0D" w:rsidRDefault="0057076B" w:rsidP="0057076B">
      <w:pPr>
        <w:rPr>
          <w:rFonts w:ascii="Verdana" w:hAnsi="Verdana"/>
          <w:sz w:val="20"/>
          <w:szCs w:val="20"/>
          <w:lang w:val="es-ES"/>
        </w:rPr>
      </w:pPr>
      <w:r w:rsidRPr="00872C0D">
        <w:rPr>
          <w:rFonts w:ascii="Verdana" w:hAnsi="Verdana"/>
          <w:sz w:val="20"/>
          <w:szCs w:val="20"/>
          <w:lang w:val="es-ES"/>
        </w:rPr>
        <w:t>NÚMERO: WP 10-41</w:t>
      </w:r>
    </w:p>
    <w:p w14:paraId="67D7F515" w14:textId="77777777" w:rsidR="00B976BD" w:rsidRPr="00872C0D" w:rsidRDefault="00B976BD" w:rsidP="0007534B">
      <w:pPr>
        <w:rPr>
          <w:lang w:val="es-ES"/>
        </w:rPr>
      </w:pPr>
    </w:p>
    <w:p w14:paraId="62E21AEA" w14:textId="5795683F" w:rsidR="00060DED" w:rsidRPr="00872C0D" w:rsidRDefault="00060DED" w:rsidP="00060DED">
      <w:pPr>
        <w:rPr>
          <w:rFonts w:ascii="Verdana" w:hAnsi="Verdana"/>
          <w:sz w:val="20"/>
          <w:szCs w:val="20"/>
          <w:lang w:val="es-ES"/>
        </w:rPr>
      </w:pPr>
      <w:bookmarkStart w:id="19" w:name="_Toc167782613"/>
      <w:r w:rsidRPr="00872C0D">
        <w:rPr>
          <w:rFonts w:ascii="Verdana" w:hAnsi="Verdana"/>
          <w:sz w:val="20"/>
          <w:szCs w:val="20"/>
          <w:lang w:val="es-ES"/>
        </w:rPr>
        <w:t xml:space="preserve">AUTORES: </w:t>
      </w:r>
      <w:r w:rsidR="00736614" w:rsidRPr="00872C0D">
        <w:rPr>
          <w:rFonts w:ascii="Verdana" w:hAnsi="Verdana"/>
          <w:sz w:val="20"/>
          <w:szCs w:val="20"/>
          <w:lang w:val="es-ES"/>
        </w:rPr>
        <w:t>Mao,</w:t>
      </w:r>
      <w:r w:rsidRPr="00872C0D">
        <w:rPr>
          <w:rFonts w:ascii="Verdana" w:hAnsi="Verdana"/>
          <w:sz w:val="20"/>
          <w:szCs w:val="20"/>
          <w:lang w:val="es-ES"/>
        </w:rPr>
        <w:t xml:space="preserve"> </w:t>
      </w:r>
      <w:r w:rsidR="00736614" w:rsidRPr="00872C0D">
        <w:rPr>
          <w:rFonts w:ascii="Verdana" w:hAnsi="Verdana"/>
          <w:sz w:val="20"/>
          <w:szCs w:val="20"/>
          <w:lang w:val="es-ES"/>
        </w:rPr>
        <w:t>X</w:t>
      </w:r>
      <w:r w:rsidRPr="00872C0D">
        <w:rPr>
          <w:rFonts w:ascii="Verdana" w:hAnsi="Verdana"/>
          <w:sz w:val="20"/>
          <w:szCs w:val="20"/>
          <w:lang w:val="es-ES"/>
        </w:rPr>
        <w:t>., E. Ruiz and M.H. V</w:t>
      </w:r>
      <w:r w:rsidR="00736614" w:rsidRPr="00872C0D">
        <w:rPr>
          <w:rFonts w:ascii="Verdana" w:hAnsi="Verdana"/>
          <w:sz w:val="20"/>
          <w:szCs w:val="20"/>
          <w:lang w:val="es-ES"/>
        </w:rPr>
        <w:t>e</w:t>
      </w:r>
      <w:r w:rsidRPr="00872C0D">
        <w:rPr>
          <w:rFonts w:ascii="Verdana" w:hAnsi="Verdana"/>
          <w:sz w:val="20"/>
          <w:szCs w:val="20"/>
          <w:lang w:val="es-ES"/>
        </w:rPr>
        <w:t>iga</w:t>
      </w:r>
    </w:p>
    <w:p w14:paraId="172F7F9E" w14:textId="77777777" w:rsidR="00060DED" w:rsidRPr="000A0C2A" w:rsidRDefault="00060DED" w:rsidP="00060DED">
      <w:pPr>
        <w:rPr>
          <w:rFonts w:ascii="Verdana" w:hAnsi="Verdana"/>
          <w:sz w:val="20"/>
          <w:szCs w:val="20"/>
          <w:lang w:val="en-US"/>
        </w:rPr>
      </w:pPr>
      <w:r w:rsidRPr="000A0C2A">
        <w:rPr>
          <w:rFonts w:ascii="Verdana" w:hAnsi="Verdana"/>
          <w:sz w:val="20"/>
          <w:szCs w:val="20"/>
          <w:lang w:val="en-US"/>
        </w:rPr>
        <w:t>TÍTULO: Score driven asymmetric stochastic volatility</w:t>
      </w:r>
    </w:p>
    <w:p w14:paraId="143F8680" w14:textId="77777777" w:rsidR="00060DED" w:rsidRDefault="00060DED" w:rsidP="00060DED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ORGANISMO: Universidad Carlos III de Madrid</w:t>
      </w:r>
    </w:p>
    <w:p w14:paraId="64179585" w14:textId="77777777" w:rsidR="00060DED" w:rsidRPr="00F12322" w:rsidRDefault="00060DED" w:rsidP="00060DED">
      <w:pPr>
        <w:rPr>
          <w:rFonts w:ascii="Verdana" w:hAnsi="Verdana"/>
          <w:sz w:val="20"/>
          <w:szCs w:val="20"/>
          <w:lang w:val="en-US"/>
        </w:rPr>
      </w:pPr>
      <w:r w:rsidRPr="00F12322">
        <w:rPr>
          <w:rFonts w:ascii="Verdana" w:hAnsi="Verdana"/>
          <w:sz w:val="20"/>
          <w:szCs w:val="20"/>
          <w:lang w:val="en-US"/>
        </w:rPr>
        <w:t>NÚMERO: WP 14-26 (Statistics and Econometrics)</w:t>
      </w:r>
    </w:p>
    <w:p w14:paraId="30E4E46D" w14:textId="775EABA8" w:rsidR="004B61D5" w:rsidRDefault="004B61D5" w:rsidP="00D02AF8">
      <w:pPr>
        <w:rPr>
          <w:rFonts w:ascii="Verdana" w:hAnsi="Verdana"/>
          <w:sz w:val="20"/>
          <w:szCs w:val="20"/>
          <w:lang w:val="en-US"/>
        </w:rPr>
      </w:pPr>
    </w:p>
    <w:p w14:paraId="556EE8F5" w14:textId="29507CE9" w:rsidR="00931847" w:rsidRPr="00511BAF" w:rsidRDefault="00931847" w:rsidP="00931847">
      <w:pPr>
        <w:rPr>
          <w:rFonts w:ascii="Verdana" w:hAnsi="Verdana"/>
          <w:sz w:val="20"/>
          <w:szCs w:val="20"/>
          <w:lang w:val="es-ES"/>
        </w:rPr>
      </w:pPr>
      <w:r w:rsidRPr="00511BAF">
        <w:rPr>
          <w:rFonts w:ascii="Verdana" w:hAnsi="Verdana"/>
          <w:sz w:val="20"/>
          <w:szCs w:val="20"/>
          <w:lang w:val="es-ES"/>
        </w:rPr>
        <w:lastRenderedPageBreak/>
        <w:t>AUTORES: González-Rivera, G., V. Rodríguez-Caballero and E. Ruiz</w:t>
      </w:r>
    </w:p>
    <w:p w14:paraId="1AEBD9AB" w14:textId="23FEFD37" w:rsidR="00931847" w:rsidRPr="004B61D5" w:rsidRDefault="00931847" w:rsidP="00931847">
      <w:pPr>
        <w:jc w:val="both"/>
        <w:rPr>
          <w:rFonts w:ascii="Verdana" w:hAnsi="Verdana"/>
          <w:sz w:val="20"/>
          <w:szCs w:val="20"/>
          <w:lang w:val="en-US"/>
        </w:rPr>
      </w:pPr>
      <w:r w:rsidRPr="004B61D5">
        <w:rPr>
          <w:rFonts w:ascii="Verdana" w:hAnsi="Verdana"/>
          <w:sz w:val="20"/>
          <w:szCs w:val="20"/>
          <w:lang w:val="en-US"/>
        </w:rPr>
        <w:t xml:space="preserve">TÍTULO: </w:t>
      </w:r>
      <w:r>
        <w:rPr>
          <w:rFonts w:ascii="Verdana" w:hAnsi="Verdana" w:cs="Arial"/>
          <w:noProof/>
          <w:color w:val="000000"/>
          <w:sz w:val="20"/>
          <w:szCs w:val="20"/>
          <w:lang w:val="en-US"/>
        </w:rPr>
        <w:t>Expecting the unexpected: economic growth under stress</w:t>
      </w:r>
    </w:p>
    <w:p w14:paraId="650A46B7" w14:textId="77777777" w:rsidR="00931847" w:rsidRDefault="00931847" w:rsidP="00931847">
      <w:pPr>
        <w:rPr>
          <w:rFonts w:ascii="Verdana" w:hAnsi="Verdana"/>
          <w:sz w:val="20"/>
          <w:szCs w:val="20"/>
          <w:lang w:val="es-ES"/>
        </w:rPr>
      </w:pPr>
      <w:r w:rsidRPr="00520C94">
        <w:rPr>
          <w:rFonts w:ascii="Verdana" w:hAnsi="Verdana"/>
          <w:sz w:val="20"/>
          <w:szCs w:val="20"/>
          <w:lang w:val="es-ES"/>
        </w:rPr>
        <w:t>ORGANISMO: Universidad Carlos III de Madrid, De</w:t>
      </w:r>
      <w:r>
        <w:rPr>
          <w:rFonts w:ascii="Verdana" w:hAnsi="Verdana"/>
          <w:sz w:val="20"/>
          <w:szCs w:val="20"/>
          <w:lang w:val="es-ES"/>
        </w:rPr>
        <w:t>partamento de Estadística</w:t>
      </w:r>
    </w:p>
    <w:p w14:paraId="5647D344" w14:textId="79ED13D5" w:rsidR="00931847" w:rsidRDefault="00931847" w:rsidP="00931847">
      <w:pPr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NÚMERO: WP 21-02</w:t>
      </w:r>
      <w:r w:rsidRPr="00494A31">
        <w:rPr>
          <w:rFonts w:ascii="Verdana" w:hAnsi="Verdana"/>
          <w:sz w:val="20"/>
          <w:szCs w:val="20"/>
          <w:lang w:val="en-US"/>
        </w:rPr>
        <w:t xml:space="preserve"> (Statistics and Econometrics)</w:t>
      </w:r>
    </w:p>
    <w:p w14:paraId="171EC2A0" w14:textId="121D2B80" w:rsidR="00CF5D55" w:rsidRDefault="00CF5D55" w:rsidP="00931847">
      <w:pPr>
        <w:rPr>
          <w:rFonts w:ascii="Verdana" w:hAnsi="Verdana"/>
          <w:sz w:val="20"/>
          <w:szCs w:val="20"/>
          <w:lang w:val="en-US"/>
        </w:rPr>
      </w:pPr>
    </w:p>
    <w:p w14:paraId="0928D91B" w14:textId="66FAB25C" w:rsidR="00CF5D55" w:rsidRPr="00511BAF" w:rsidRDefault="00CF5D55" w:rsidP="00CF5D55">
      <w:pPr>
        <w:rPr>
          <w:rFonts w:ascii="Verdana" w:hAnsi="Verdana"/>
          <w:sz w:val="20"/>
          <w:szCs w:val="20"/>
          <w:lang w:val="es-ES"/>
        </w:rPr>
      </w:pPr>
      <w:r w:rsidRPr="00511BAF">
        <w:rPr>
          <w:rFonts w:ascii="Verdana" w:hAnsi="Verdana"/>
          <w:sz w:val="20"/>
          <w:szCs w:val="20"/>
          <w:lang w:val="es-ES"/>
        </w:rPr>
        <w:t xml:space="preserve">AUTORES: </w:t>
      </w:r>
      <w:r>
        <w:rPr>
          <w:rFonts w:ascii="Verdana" w:hAnsi="Verdana"/>
          <w:sz w:val="20"/>
          <w:szCs w:val="20"/>
          <w:lang w:val="es-ES"/>
        </w:rPr>
        <w:t>de Juan, A.</w:t>
      </w:r>
      <w:r w:rsidRPr="00511BAF">
        <w:rPr>
          <w:rFonts w:ascii="Verdana" w:hAnsi="Verdana"/>
          <w:sz w:val="20"/>
          <w:szCs w:val="20"/>
          <w:lang w:val="es-ES"/>
        </w:rPr>
        <w:t>,</w:t>
      </w:r>
      <w:r>
        <w:rPr>
          <w:rFonts w:ascii="Verdana" w:hAnsi="Verdana"/>
          <w:sz w:val="20"/>
          <w:szCs w:val="20"/>
          <w:lang w:val="es-ES"/>
        </w:rPr>
        <w:t xml:space="preserve"> P. Poncela,</w:t>
      </w:r>
      <w:r w:rsidRPr="00511BAF">
        <w:rPr>
          <w:rFonts w:ascii="Verdana" w:hAnsi="Verdana"/>
          <w:sz w:val="20"/>
          <w:szCs w:val="20"/>
          <w:lang w:val="es-ES"/>
        </w:rPr>
        <w:t xml:space="preserve"> V. Rodríguez-Caballero and E. Ruiz</w:t>
      </w:r>
    </w:p>
    <w:p w14:paraId="7F1D9C26" w14:textId="00DE1CB4" w:rsidR="00CF5D55" w:rsidRPr="00CF5D55" w:rsidRDefault="00CF5D55" w:rsidP="00CF5D55">
      <w:pPr>
        <w:jc w:val="both"/>
        <w:rPr>
          <w:rFonts w:ascii="Verdana" w:hAnsi="Verdana"/>
          <w:sz w:val="20"/>
          <w:szCs w:val="20"/>
          <w:lang w:val="en-GB"/>
        </w:rPr>
      </w:pPr>
      <w:r w:rsidRPr="00CF5D55">
        <w:rPr>
          <w:rFonts w:ascii="Verdana" w:hAnsi="Verdana"/>
          <w:sz w:val="20"/>
          <w:szCs w:val="20"/>
          <w:lang w:val="en-GB"/>
        </w:rPr>
        <w:t xml:space="preserve">TÍTULO: </w:t>
      </w:r>
      <w:r w:rsidRPr="00CF5D55">
        <w:rPr>
          <w:rFonts w:ascii="Verdana" w:hAnsi="Verdana" w:cs="Arial"/>
          <w:noProof/>
          <w:color w:val="000000"/>
          <w:sz w:val="20"/>
          <w:szCs w:val="20"/>
          <w:lang w:val="en-GB"/>
        </w:rPr>
        <w:t>Economic activity and c</w:t>
      </w:r>
      <w:r>
        <w:rPr>
          <w:rFonts w:ascii="Verdana" w:hAnsi="Verdana" w:cs="Arial"/>
          <w:noProof/>
          <w:color w:val="000000"/>
          <w:sz w:val="20"/>
          <w:szCs w:val="20"/>
          <w:lang w:val="en-GB"/>
        </w:rPr>
        <w:t>limate change</w:t>
      </w:r>
    </w:p>
    <w:p w14:paraId="2DFC589D" w14:textId="77777777" w:rsidR="00CF5D55" w:rsidRDefault="00CF5D55" w:rsidP="00CF5D55">
      <w:pPr>
        <w:rPr>
          <w:rFonts w:ascii="Verdana" w:hAnsi="Verdana"/>
          <w:sz w:val="20"/>
          <w:szCs w:val="20"/>
          <w:lang w:val="es-ES"/>
        </w:rPr>
      </w:pPr>
      <w:r w:rsidRPr="00520C94">
        <w:rPr>
          <w:rFonts w:ascii="Verdana" w:hAnsi="Verdana"/>
          <w:sz w:val="20"/>
          <w:szCs w:val="20"/>
          <w:lang w:val="es-ES"/>
        </w:rPr>
        <w:t>ORGANISMO: Universidad Carlos III de Madrid, De</w:t>
      </w:r>
      <w:r>
        <w:rPr>
          <w:rFonts w:ascii="Verdana" w:hAnsi="Verdana"/>
          <w:sz w:val="20"/>
          <w:szCs w:val="20"/>
          <w:lang w:val="es-ES"/>
        </w:rPr>
        <w:t>partamento de Estadística</w:t>
      </w:r>
    </w:p>
    <w:p w14:paraId="041A89E5" w14:textId="19B3EB15" w:rsidR="00CF5D55" w:rsidRDefault="00CF5D55" w:rsidP="00931847">
      <w:pPr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NÚMERO: WP 22-0</w:t>
      </w:r>
      <w:r w:rsidR="00624A55">
        <w:rPr>
          <w:rFonts w:ascii="Verdana" w:hAnsi="Verdana"/>
          <w:sz w:val="20"/>
          <w:szCs w:val="20"/>
          <w:lang w:val="en-US"/>
        </w:rPr>
        <w:t>3</w:t>
      </w:r>
      <w:r w:rsidRPr="00494A31">
        <w:rPr>
          <w:rFonts w:ascii="Verdana" w:hAnsi="Verdana"/>
          <w:sz w:val="20"/>
          <w:szCs w:val="20"/>
          <w:lang w:val="en-US"/>
        </w:rPr>
        <w:t xml:space="preserve"> (Statistics and Econometrics)</w:t>
      </w:r>
    </w:p>
    <w:p w14:paraId="25350E2B" w14:textId="098F8218" w:rsidR="00624A55" w:rsidRDefault="00624A55" w:rsidP="00624A55">
      <w:pPr>
        <w:rPr>
          <w:rFonts w:ascii="Verdana" w:hAnsi="Verdana"/>
          <w:sz w:val="20"/>
          <w:szCs w:val="20"/>
          <w:lang w:val="es-ES"/>
        </w:rPr>
      </w:pPr>
      <w:r w:rsidRPr="00520C94">
        <w:rPr>
          <w:rFonts w:ascii="Verdana" w:hAnsi="Verdana"/>
          <w:sz w:val="20"/>
          <w:szCs w:val="20"/>
          <w:lang w:val="es-ES"/>
        </w:rPr>
        <w:t xml:space="preserve">ORGANISMO: </w:t>
      </w:r>
      <w:r>
        <w:rPr>
          <w:rFonts w:ascii="Verdana" w:hAnsi="Verdana"/>
          <w:sz w:val="20"/>
          <w:szCs w:val="20"/>
          <w:lang w:val="es-ES"/>
        </w:rPr>
        <w:t>arXiv</w:t>
      </w:r>
    </w:p>
    <w:p w14:paraId="7F6D47D5" w14:textId="624246DC" w:rsidR="00624A55" w:rsidRDefault="00624A55" w:rsidP="00624A55">
      <w:pPr>
        <w:rPr>
          <w:rFonts w:ascii="Verdana" w:hAnsi="Verdana"/>
          <w:sz w:val="20"/>
          <w:szCs w:val="20"/>
          <w:lang w:val="es-ES"/>
        </w:rPr>
      </w:pPr>
      <w:r w:rsidRPr="00624A55">
        <w:rPr>
          <w:rFonts w:ascii="Verdana" w:hAnsi="Verdana"/>
          <w:sz w:val="20"/>
          <w:szCs w:val="20"/>
          <w:lang w:val="es-ES"/>
        </w:rPr>
        <w:t>NÚMERO: arXiv.2206.03187v</w:t>
      </w:r>
      <w:r>
        <w:rPr>
          <w:rFonts w:ascii="Verdana" w:hAnsi="Verdana"/>
          <w:sz w:val="20"/>
          <w:szCs w:val="20"/>
          <w:lang w:val="es-ES"/>
        </w:rPr>
        <w:t>1[econ.EM]</w:t>
      </w:r>
    </w:p>
    <w:p w14:paraId="23A53F2A" w14:textId="1574EE8D" w:rsidR="00E606E9" w:rsidRDefault="00E606E9" w:rsidP="00624A55">
      <w:pPr>
        <w:rPr>
          <w:rFonts w:ascii="Verdana" w:hAnsi="Verdana"/>
          <w:sz w:val="20"/>
          <w:szCs w:val="20"/>
          <w:lang w:val="es-ES"/>
        </w:rPr>
      </w:pPr>
    </w:p>
    <w:p w14:paraId="398E50CA" w14:textId="57A84959" w:rsidR="00E606E9" w:rsidRPr="00511BAF" w:rsidRDefault="00E606E9" w:rsidP="00E606E9">
      <w:pPr>
        <w:rPr>
          <w:rFonts w:ascii="Verdana" w:hAnsi="Verdana"/>
          <w:sz w:val="20"/>
          <w:szCs w:val="20"/>
          <w:lang w:val="es-ES"/>
        </w:rPr>
      </w:pPr>
      <w:r w:rsidRPr="00511BAF">
        <w:rPr>
          <w:rFonts w:ascii="Verdana" w:hAnsi="Verdana"/>
          <w:sz w:val="20"/>
          <w:szCs w:val="20"/>
          <w:lang w:val="es-ES"/>
        </w:rPr>
        <w:t xml:space="preserve">AUTORES: </w:t>
      </w:r>
      <w:r>
        <w:rPr>
          <w:rFonts w:ascii="Verdana" w:hAnsi="Verdana"/>
          <w:sz w:val="20"/>
          <w:szCs w:val="20"/>
          <w:lang w:val="es-ES"/>
        </w:rPr>
        <w:t>Fresoli</w:t>
      </w:r>
      <w:r w:rsidRPr="00511BAF">
        <w:rPr>
          <w:rFonts w:ascii="Verdana" w:hAnsi="Verdana"/>
          <w:sz w:val="20"/>
          <w:szCs w:val="20"/>
          <w:lang w:val="es-ES"/>
        </w:rPr>
        <w:t xml:space="preserve">, </w:t>
      </w:r>
      <w:r>
        <w:rPr>
          <w:rFonts w:ascii="Verdana" w:hAnsi="Verdana"/>
          <w:sz w:val="20"/>
          <w:szCs w:val="20"/>
          <w:lang w:val="es-ES"/>
        </w:rPr>
        <w:t>D.</w:t>
      </w:r>
      <w:r w:rsidRPr="00511BAF">
        <w:rPr>
          <w:rFonts w:ascii="Verdana" w:hAnsi="Verdana"/>
          <w:sz w:val="20"/>
          <w:szCs w:val="20"/>
          <w:lang w:val="es-ES"/>
        </w:rPr>
        <w:t xml:space="preserve">, </w:t>
      </w:r>
      <w:r>
        <w:rPr>
          <w:rFonts w:ascii="Verdana" w:hAnsi="Verdana"/>
          <w:sz w:val="20"/>
          <w:szCs w:val="20"/>
          <w:lang w:val="es-ES"/>
        </w:rPr>
        <w:t>P</w:t>
      </w:r>
      <w:r w:rsidRPr="00511BAF">
        <w:rPr>
          <w:rFonts w:ascii="Verdana" w:hAnsi="Verdana"/>
          <w:sz w:val="20"/>
          <w:szCs w:val="20"/>
          <w:lang w:val="es-ES"/>
        </w:rPr>
        <w:t xml:space="preserve">. </w:t>
      </w:r>
      <w:r>
        <w:rPr>
          <w:rFonts w:ascii="Verdana" w:hAnsi="Verdana"/>
          <w:sz w:val="20"/>
          <w:szCs w:val="20"/>
          <w:lang w:val="es-ES"/>
        </w:rPr>
        <w:t>Poncela</w:t>
      </w:r>
      <w:r w:rsidRPr="00511BAF">
        <w:rPr>
          <w:rFonts w:ascii="Verdana" w:hAnsi="Verdana"/>
          <w:sz w:val="20"/>
          <w:szCs w:val="20"/>
          <w:lang w:val="es-ES"/>
        </w:rPr>
        <w:t xml:space="preserve"> and E. Ruiz</w:t>
      </w:r>
    </w:p>
    <w:p w14:paraId="23BE16F2" w14:textId="18529C2E" w:rsidR="00E606E9" w:rsidRPr="00E606E9" w:rsidRDefault="00E606E9" w:rsidP="00E606E9">
      <w:pPr>
        <w:jc w:val="both"/>
        <w:rPr>
          <w:rFonts w:ascii="Verdana" w:hAnsi="Verdana"/>
          <w:sz w:val="20"/>
          <w:szCs w:val="20"/>
          <w:lang w:val="en-GB"/>
        </w:rPr>
      </w:pPr>
      <w:r w:rsidRPr="00E606E9">
        <w:rPr>
          <w:rFonts w:ascii="Verdana" w:hAnsi="Verdana"/>
          <w:sz w:val="20"/>
          <w:szCs w:val="20"/>
          <w:lang w:val="en-GB"/>
        </w:rPr>
        <w:t xml:space="preserve">TÍTULO: </w:t>
      </w:r>
      <w:r w:rsidRPr="00E606E9">
        <w:rPr>
          <w:rFonts w:ascii="Verdana" w:hAnsi="Verdana" w:cs="Arial"/>
          <w:noProof/>
          <w:color w:val="000000"/>
          <w:sz w:val="20"/>
          <w:szCs w:val="20"/>
          <w:lang w:val="en-GB"/>
        </w:rPr>
        <w:t>Ignoring cross-correlated i</w:t>
      </w:r>
      <w:r>
        <w:rPr>
          <w:rFonts w:ascii="Verdana" w:hAnsi="Verdana" w:cs="Arial"/>
          <w:noProof/>
          <w:color w:val="000000"/>
          <w:sz w:val="20"/>
          <w:szCs w:val="20"/>
          <w:lang w:val="en-GB"/>
        </w:rPr>
        <w:t>diosyncratic components when extracting factors in dynamic factor models</w:t>
      </w:r>
    </w:p>
    <w:p w14:paraId="4E831948" w14:textId="77777777" w:rsidR="00E606E9" w:rsidRDefault="00E606E9" w:rsidP="00E606E9">
      <w:pPr>
        <w:rPr>
          <w:rFonts w:ascii="Verdana" w:hAnsi="Verdana"/>
          <w:sz w:val="20"/>
          <w:szCs w:val="20"/>
          <w:lang w:val="es-ES"/>
        </w:rPr>
      </w:pPr>
      <w:r w:rsidRPr="00520C94">
        <w:rPr>
          <w:rFonts w:ascii="Verdana" w:hAnsi="Verdana"/>
          <w:sz w:val="20"/>
          <w:szCs w:val="20"/>
          <w:lang w:val="es-ES"/>
        </w:rPr>
        <w:t>ORGANISMO: Universidad Carlos III de Madrid, De</w:t>
      </w:r>
      <w:r>
        <w:rPr>
          <w:rFonts w:ascii="Verdana" w:hAnsi="Verdana"/>
          <w:sz w:val="20"/>
          <w:szCs w:val="20"/>
          <w:lang w:val="es-ES"/>
        </w:rPr>
        <w:t>partamento de Estadística</w:t>
      </w:r>
    </w:p>
    <w:p w14:paraId="41F044DB" w14:textId="38DE1B15" w:rsidR="00E606E9" w:rsidRPr="00E606E9" w:rsidRDefault="00E606E9" w:rsidP="00624A55">
      <w:pPr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NÚMERO: WP 22-11</w:t>
      </w:r>
      <w:r w:rsidRPr="00494A31">
        <w:rPr>
          <w:rFonts w:ascii="Verdana" w:hAnsi="Verdana"/>
          <w:sz w:val="20"/>
          <w:szCs w:val="20"/>
          <w:lang w:val="en-US"/>
        </w:rPr>
        <w:t xml:space="preserve"> (Statistics and Econometrics)</w:t>
      </w:r>
    </w:p>
    <w:p w14:paraId="264E4EE2" w14:textId="77777777" w:rsidR="00624A55" w:rsidRPr="00E606E9" w:rsidRDefault="00624A55" w:rsidP="00931847">
      <w:pPr>
        <w:rPr>
          <w:rFonts w:ascii="Verdana" w:hAnsi="Verdana"/>
          <w:sz w:val="20"/>
          <w:szCs w:val="20"/>
          <w:lang w:val="en-GB"/>
        </w:rPr>
      </w:pPr>
    </w:p>
    <w:p w14:paraId="581BF9CF" w14:textId="2530C562" w:rsidR="003112E3" w:rsidRPr="00E606E9" w:rsidRDefault="003112E3" w:rsidP="002F7008">
      <w:pPr>
        <w:rPr>
          <w:rFonts w:ascii="Verdana" w:hAnsi="Verdana"/>
          <w:sz w:val="20"/>
          <w:szCs w:val="20"/>
          <w:lang w:val="en-GB"/>
        </w:rPr>
      </w:pPr>
    </w:p>
    <w:p w14:paraId="444B51FA" w14:textId="77777777" w:rsidR="00A168FF" w:rsidRPr="001C65A3" w:rsidRDefault="000A706A" w:rsidP="00CF2CEA">
      <w:pPr>
        <w:pStyle w:val="Ttulo1"/>
        <w:ind w:left="0" w:firstLine="0"/>
        <w:rPr>
          <w:rFonts w:ascii="Verdana" w:hAnsi="Verdana" w:cs="Courier New"/>
          <w:bCs w:val="0"/>
        </w:rPr>
      </w:pPr>
      <w:proofErr w:type="gramStart"/>
      <w:r>
        <w:rPr>
          <w:rFonts w:ascii="Verdana" w:hAnsi="Verdana"/>
        </w:rPr>
        <w:t xml:space="preserve">8 </w:t>
      </w:r>
      <w:r w:rsidR="003112E3" w:rsidRPr="000A706A">
        <w:rPr>
          <w:rFonts w:ascii="Verdana" w:hAnsi="Verdana"/>
        </w:rPr>
        <w:t xml:space="preserve"> </w:t>
      </w:r>
      <w:r w:rsidR="00A168FF" w:rsidRPr="003112E3">
        <w:rPr>
          <w:rFonts w:ascii="Verdana" w:hAnsi="Verdana" w:cs="Courier New"/>
          <w:bCs w:val="0"/>
        </w:rPr>
        <w:t>OTROS</w:t>
      </w:r>
      <w:proofErr w:type="gramEnd"/>
      <w:r w:rsidR="00A168FF" w:rsidRPr="001C65A3">
        <w:rPr>
          <w:rFonts w:ascii="Verdana" w:hAnsi="Verdana" w:cs="Courier New"/>
          <w:bCs w:val="0"/>
        </w:rPr>
        <w:t xml:space="preserve"> TRABAJOS DE INVESTIGACI</w:t>
      </w:r>
      <w:r w:rsidR="004A137B" w:rsidRPr="001C65A3">
        <w:rPr>
          <w:rFonts w:ascii="Verdana" w:hAnsi="Verdana" w:cs="Courier New"/>
          <w:bCs w:val="0"/>
        </w:rPr>
        <w:t>ÓN</w:t>
      </w:r>
      <w:bookmarkEnd w:id="19"/>
    </w:p>
    <w:p w14:paraId="1894C8D4" w14:textId="77777777" w:rsidR="00551AE8" w:rsidRDefault="00551AE8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1EE91ACD" w14:textId="77777777" w:rsidR="00670A74" w:rsidRPr="00F42A7B" w:rsidRDefault="00896232" w:rsidP="005B7240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· </w:t>
      </w:r>
      <w:r w:rsidRPr="005B7240">
        <w:rPr>
          <w:rFonts w:ascii="Verdana" w:hAnsi="Verdana" w:cs="Courier New"/>
          <w:bCs/>
          <w:spacing w:val="-3"/>
          <w:sz w:val="20"/>
          <w:szCs w:val="20"/>
          <w:lang w:val="es-ES"/>
        </w:rPr>
        <w:t>Tesina de licenciatura dirigida por M.C. Gallastegui con el título: “Análisis del consumo de energía eléctrica en la Comunidad Autónoma Vasca”, Calificación: SOBRESALIENTE.</w:t>
      </w:r>
    </w:p>
    <w:p w14:paraId="6FB5DD45" w14:textId="77777777" w:rsidR="00F10C8C" w:rsidRPr="005B7240" w:rsidRDefault="006A010D" w:rsidP="005B7240">
      <w:pPr>
        <w:jc w:val="both"/>
        <w:rPr>
          <w:rFonts w:ascii="Verdana" w:hAnsi="Verdana"/>
          <w:bCs/>
          <w:spacing w:val="-3"/>
          <w:sz w:val="20"/>
          <w:szCs w:val="20"/>
        </w:rPr>
      </w:pPr>
      <w:r w:rsidRPr="005B7240">
        <w:rPr>
          <w:rFonts w:ascii="Verdana" w:hAnsi="Verdana"/>
          <w:sz w:val="20"/>
          <w:szCs w:val="20"/>
        </w:rPr>
        <w:t xml:space="preserve">· </w:t>
      </w:r>
      <w:r w:rsidRPr="005B7240">
        <w:rPr>
          <w:rFonts w:ascii="Verdana" w:hAnsi="Verdana"/>
          <w:bCs/>
          <w:spacing w:val="-3"/>
          <w:sz w:val="20"/>
          <w:szCs w:val="20"/>
        </w:rPr>
        <w:t>Ayudante de investigación ocasional, Dpto. de Estadística, London School of Economics</w:t>
      </w:r>
      <w:r w:rsidR="001C65A3" w:rsidRPr="005B7240">
        <w:rPr>
          <w:rFonts w:ascii="Verdana" w:hAnsi="Verdana"/>
          <w:bCs/>
          <w:spacing w:val="-3"/>
          <w:sz w:val="20"/>
          <w:szCs w:val="20"/>
        </w:rPr>
        <w:t xml:space="preserve"> and Political Science</w:t>
      </w:r>
      <w:r w:rsidR="00D8524A" w:rsidRPr="005B7240">
        <w:rPr>
          <w:rFonts w:ascii="Verdana" w:hAnsi="Verdana"/>
          <w:bCs/>
          <w:spacing w:val="-3"/>
          <w:sz w:val="20"/>
          <w:szCs w:val="20"/>
        </w:rPr>
        <w:t>, 1988-1991</w:t>
      </w:r>
      <w:r w:rsidRPr="005B7240">
        <w:rPr>
          <w:rFonts w:ascii="Verdana" w:hAnsi="Verdana"/>
          <w:bCs/>
          <w:spacing w:val="-3"/>
          <w:sz w:val="20"/>
          <w:szCs w:val="20"/>
        </w:rPr>
        <w:t>.</w:t>
      </w:r>
    </w:p>
    <w:p w14:paraId="2EF6A61D" w14:textId="77777777" w:rsidR="00F6044F" w:rsidRPr="005B7240" w:rsidRDefault="00F10C8C" w:rsidP="005B7240">
      <w:pPr>
        <w:jc w:val="both"/>
        <w:rPr>
          <w:rFonts w:ascii="Verdana" w:hAnsi="Verdana"/>
          <w:bCs/>
          <w:spacing w:val="-3"/>
          <w:sz w:val="20"/>
          <w:szCs w:val="20"/>
        </w:rPr>
      </w:pPr>
      <w:r w:rsidRPr="005B7240">
        <w:rPr>
          <w:rFonts w:ascii="Verdana" w:hAnsi="Verdana"/>
          <w:bCs/>
          <w:spacing w:val="-3"/>
          <w:sz w:val="20"/>
          <w:szCs w:val="20"/>
        </w:rPr>
        <w:t>· Miembro del grupo de investigación “Non-linear and complex systems analysis” del Nacional Center for Econometric Research (NCER), Australia (</w:t>
      </w:r>
      <w:hyperlink r:id="rId9" w:history="1">
        <w:r w:rsidRPr="005B7240">
          <w:rPr>
            <w:rFonts w:ascii="Verdana" w:hAnsi="Verdana"/>
            <w:bCs/>
            <w:spacing w:val="-3"/>
            <w:sz w:val="20"/>
            <w:szCs w:val="20"/>
          </w:rPr>
          <w:t>http://</w:t>
        </w:r>
        <w:r w:rsidR="00D8524A" w:rsidRPr="005B7240">
          <w:rPr>
            <w:rFonts w:ascii="Verdana" w:hAnsi="Verdana"/>
            <w:bCs/>
            <w:spacing w:val="-3"/>
            <w:sz w:val="20"/>
            <w:szCs w:val="20"/>
          </w:rPr>
          <w:t>www.</w:t>
        </w:r>
        <w:r w:rsidRPr="005B7240">
          <w:rPr>
            <w:rFonts w:ascii="Verdana" w:hAnsi="Verdana"/>
            <w:bCs/>
            <w:spacing w:val="-3"/>
            <w:sz w:val="20"/>
            <w:szCs w:val="20"/>
          </w:rPr>
          <w:t>ncer.edu.au</w:t>
        </w:r>
      </w:hyperlink>
      <w:r w:rsidRPr="005B7240">
        <w:rPr>
          <w:rFonts w:ascii="Verdana" w:hAnsi="Verdana"/>
          <w:bCs/>
          <w:spacing w:val="-3"/>
          <w:sz w:val="20"/>
          <w:szCs w:val="20"/>
        </w:rPr>
        <w:t xml:space="preserve">) liderado por </w:t>
      </w:r>
      <w:r w:rsidR="00D8524A" w:rsidRPr="005B7240">
        <w:rPr>
          <w:rFonts w:ascii="Verdana" w:hAnsi="Verdana"/>
          <w:bCs/>
          <w:spacing w:val="-3"/>
          <w:sz w:val="20"/>
          <w:szCs w:val="20"/>
        </w:rPr>
        <w:t>Rodney Wolf (QUT).</w:t>
      </w:r>
    </w:p>
    <w:p w14:paraId="474F7EBA" w14:textId="77777777" w:rsidR="00551AE8" w:rsidRPr="00E77C45" w:rsidRDefault="00F6044F" w:rsidP="00E77C45">
      <w:pPr>
        <w:jc w:val="both"/>
        <w:rPr>
          <w:rFonts w:ascii="Verdana" w:hAnsi="Verdana"/>
          <w:bCs/>
          <w:spacing w:val="-3"/>
          <w:sz w:val="20"/>
          <w:szCs w:val="20"/>
        </w:rPr>
      </w:pPr>
      <w:r w:rsidRPr="005B7240">
        <w:rPr>
          <w:rFonts w:ascii="Verdana" w:hAnsi="Verdana"/>
          <w:bCs/>
          <w:spacing w:val="-3"/>
          <w:sz w:val="20"/>
          <w:szCs w:val="20"/>
        </w:rPr>
        <w:t>· Miemb</w:t>
      </w:r>
      <w:r w:rsidR="00B55D28" w:rsidRPr="005B7240">
        <w:rPr>
          <w:rFonts w:ascii="Verdana" w:hAnsi="Verdana"/>
          <w:bCs/>
          <w:spacing w:val="-3"/>
          <w:sz w:val="20"/>
          <w:szCs w:val="20"/>
        </w:rPr>
        <w:t>ro del grupo de investigación</w:t>
      </w:r>
      <w:r w:rsidRPr="005B7240">
        <w:rPr>
          <w:rFonts w:ascii="Verdana" w:hAnsi="Verdana"/>
          <w:bCs/>
          <w:spacing w:val="-3"/>
          <w:sz w:val="20"/>
          <w:szCs w:val="20"/>
        </w:rPr>
        <w:t xml:space="preserve"> </w:t>
      </w:r>
      <w:r w:rsidR="00B55D28" w:rsidRPr="005B7240">
        <w:rPr>
          <w:rFonts w:ascii="Verdana" w:hAnsi="Verdana"/>
          <w:bCs/>
          <w:spacing w:val="-3"/>
          <w:sz w:val="20"/>
          <w:szCs w:val="20"/>
        </w:rPr>
        <w:t>“Statistical Signal E</w:t>
      </w:r>
      <w:r w:rsidRPr="005B7240">
        <w:rPr>
          <w:rFonts w:ascii="Verdana" w:hAnsi="Verdana"/>
          <w:bCs/>
          <w:spacing w:val="-3"/>
          <w:sz w:val="20"/>
          <w:szCs w:val="20"/>
        </w:rPr>
        <w:t>xtraction</w:t>
      </w:r>
      <w:r w:rsidR="00B55D28" w:rsidRPr="005B7240">
        <w:rPr>
          <w:rFonts w:ascii="Verdana" w:hAnsi="Verdana"/>
          <w:bCs/>
          <w:spacing w:val="-3"/>
          <w:sz w:val="20"/>
          <w:szCs w:val="20"/>
        </w:rPr>
        <w:t xml:space="preserve"> and Filtering” organizado por el grupo “Computing &amp; Statistics” del European Consortium for Informatics and Mathematics (ERCIM)</w:t>
      </w:r>
      <w:r w:rsidR="005B7240" w:rsidRPr="005B7240">
        <w:rPr>
          <w:rFonts w:ascii="Verdana" w:hAnsi="Verdana"/>
          <w:bCs/>
          <w:spacing w:val="-3"/>
          <w:sz w:val="20"/>
          <w:szCs w:val="20"/>
        </w:rPr>
        <w:t xml:space="preserve"> </w:t>
      </w:r>
      <w:r w:rsidR="00D8524A" w:rsidRPr="005B7240">
        <w:rPr>
          <w:rFonts w:ascii="Verdana" w:hAnsi="Verdana"/>
          <w:bCs/>
          <w:spacing w:val="-3"/>
          <w:sz w:val="20"/>
          <w:szCs w:val="20"/>
        </w:rPr>
        <w:t>(</w:t>
      </w:r>
      <w:hyperlink r:id="rId10" w:history="1">
        <w:r w:rsidR="00D8524A" w:rsidRPr="005B7240">
          <w:rPr>
            <w:rFonts w:ascii="Verdana" w:hAnsi="Verdana"/>
            <w:spacing w:val="-3"/>
            <w:sz w:val="20"/>
            <w:szCs w:val="20"/>
          </w:rPr>
          <w:t>http://www.ercim.org/activity/workgroup.html</w:t>
        </w:r>
      </w:hyperlink>
      <w:r w:rsidR="00D8524A" w:rsidRPr="005B7240">
        <w:rPr>
          <w:rFonts w:ascii="Verdana" w:hAnsi="Verdana"/>
          <w:bCs/>
          <w:spacing w:val="-3"/>
          <w:sz w:val="20"/>
          <w:szCs w:val="20"/>
        </w:rPr>
        <w:t>) y liderado por Tommaso Proietti y Stephen Pollock</w:t>
      </w:r>
      <w:r w:rsidR="00B55D28" w:rsidRPr="005B7240">
        <w:rPr>
          <w:rFonts w:ascii="Verdana" w:hAnsi="Verdana"/>
          <w:bCs/>
          <w:spacing w:val="-3"/>
          <w:sz w:val="20"/>
          <w:szCs w:val="20"/>
        </w:rPr>
        <w:t>.</w:t>
      </w:r>
      <w:bookmarkStart w:id="20" w:name="_Toc167782614"/>
    </w:p>
    <w:p w14:paraId="4FBD7764" w14:textId="77777777" w:rsidR="00551AE8" w:rsidRDefault="00551AE8" w:rsidP="00551AE8">
      <w:pPr>
        <w:pStyle w:val="Ttulo1"/>
        <w:ind w:left="0" w:firstLine="0"/>
      </w:pPr>
    </w:p>
    <w:p w14:paraId="329A1EA8" w14:textId="77777777" w:rsidR="00496867" w:rsidRPr="00324D7B" w:rsidRDefault="000E7F75" w:rsidP="00496867">
      <w:pPr>
        <w:pStyle w:val="Ttulo1"/>
        <w:numPr>
          <w:ilvl w:val="0"/>
          <w:numId w:val="29"/>
        </w:numPr>
        <w:rPr>
          <w:rFonts w:ascii="Verdana" w:hAnsi="Verdana"/>
          <w:szCs w:val="20"/>
        </w:rPr>
      </w:pPr>
      <w:r>
        <w:t xml:space="preserve"> </w:t>
      </w:r>
      <w:r w:rsidR="00A168FF" w:rsidRPr="00294712">
        <w:rPr>
          <w:rFonts w:ascii="Verdana" w:hAnsi="Verdana"/>
        </w:rPr>
        <w:t>PROYECTOS DE INVESTIGACIÓN SUBVENCIONADOS</w:t>
      </w:r>
      <w:bookmarkEnd w:id="20"/>
    </w:p>
    <w:p w14:paraId="5D96D903" w14:textId="77777777" w:rsidR="00551AE8" w:rsidRDefault="00551AE8" w:rsidP="00496867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u w:val="single"/>
          <w:lang w:val="es-ES"/>
        </w:rPr>
      </w:pPr>
    </w:p>
    <w:p w14:paraId="7F103AF4" w14:textId="77777777" w:rsidR="00902668" w:rsidRPr="00E77C45" w:rsidRDefault="007457AA" w:rsidP="00931342">
      <w:pPr>
        <w:pStyle w:val="Prrafodelista"/>
        <w:numPr>
          <w:ilvl w:val="1"/>
          <w:numId w:val="27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lang w:val="es-ES"/>
        </w:rPr>
      </w:pPr>
      <w:r w:rsidRPr="000A706A">
        <w:rPr>
          <w:rFonts w:ascii="Verdana" w:hAnsi="Verdana" w:cs="Courier New"/>
          <w:b/>
          <w:bCs/>
          <w:spacing w:val="-3"/>
          <w:lang w:val="es-ES"/>
        </w:rPr>
        <w:t>Proyectos como investigadora principal</w:t>
      </w:r>
    </w:p>
    <w:p w14:paraId="2CB28DF0" w14:textId="77777777" w:rsidR="00551AE8" w:rsidRDefault="00551AE8" w:rsidP="00931342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58FC0E39" w14:textId="77777777" w:rsidR="00931342" w:rsidRDefault="00C52ECD" w:rsidP="00931342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1. </w:t>
      </w:r>
      <w:r w:rsidR="00902668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 DEL PROYECTO: Econometric inference using simulation techniques</w:t>
      </w:r>
    </w:p>
    <w:p w14:paraId="58BA78F9" w14:textId="77777777" w:rsidR="00902668" w:rsidRDefault="00902668" w:rsidP="00931342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ENTIDAD FINANCIADORA: Unión Europea dentro del programa</w:t>
      </w:r>
      <w:r w:rsidR="005044D9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“Human Capital &amp; Mobility Project”</w:t>
      </w:r>
    </w:p>
    <w:p w14:paraId="04BFC140" w14:textId="77777777" w:rsidR="00902668" w:rsidRDefault="00902668" w:rsidP="00931342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NÚMERO DE REFERENCIA: </w:t>
      </w:r>
      <w:r w:rsidR="00BF02E1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ERB </w:t>
      </w:r>
      <w:r w:rsidR="005044D9">
        <w:rPr>
          <w:rFonts w:ascii="Verdana" w:hAnsi="Verdana" w:cs="Courier New"/>
          <w:bCs/>
          <w:spacing w:val="-3"/>
          <w:sz w:val="20"/>
          <w:szCs w:val="20"/>
          <w:lang w:val="es-ES"/>
        </w:rPr>
        <w:t>CHR XCT 94 0514</w:t>
      </w:r>
    </w:p>
    <w:p w14:paraId="4B657117" w14:textId="77777777" w:rsidR="00902668" w:rsidRDefault="00902668" w:rsidP="00931342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DURACIÓN:</w:t>
      </w:r>
      <w:r w:rsidR="00883AF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1995-1998</w:t>
      </w:r>
    </w:p>
    <w:p w14:paraId="0DB06C14" w14:textId="77777777" w:rsidR="00902668" w:rsidRDefault="00902668" w:rsidP="00931342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CANTIDAD:</w:t>
      </w:r>
      <w:r w:rsidR="00883AF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380.000 ecus</w:t>
      </w:r>
    </w:p>
    <w:p w14:paraId="442F043F" w14:textId="77777777" w:rsidR="00902668" w:rsidRDefault="00902668" w:rsidP="00931342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INVESTIGADOR PRINCIPAL: Ruiz, E.</w:t>
      </w:r>
    </w:p>
    <w:p w14:paraId="5AC2BB94" w14:textId="77777777" w:rsidR="00A72693" w:rsidRPr="00372E76" w:rsidRDefault="00A72693" w:rsidP="00931342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7BA2FCAC" w14:textId="77777777" w:rsidR="00902668" w:rsidRDefault="00C52ECD" w:rsidP="0090266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2. </w:t>
      </w:r>
      <w:r w:rsidR="00902668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 DEL PROYECTO: Nuevos modelos teóricos para la volatilidad de series temporales</w:t>
      </w:r>
    </w:p>
    <w:p w14:paraId="36C43F82" w14:textId="77777777" w:rsidR="00902668" w:rsidRDefault="00902668" w:rsidP="0090266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ENTIDAD FINANCIADORA:</w:t>
      </w:r>
      <w:r w:rsidRPr="0090266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DGICYT, Ministerio de Educación y Ciencia</w:t>
      </w:r>
    </w:p>
    <w:p w14:paraId="21C51CCB" w14:textId="77777777" w:rsidR="00902668" w:rsidRDefault="00902668" w:rsidP="0090266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NÚMERO DE REFERENCIA: PB92-0244</w:t>
      </w:r>
    </w:p>
    <w:p w14:paraId="21EE64ED" w14:textId="77777777" w:rsidR="00902668" w:rsidRDefault="00902668" w:rsidP="0090266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DURACIÓN:</w:t>
      </w:r>
      <w:r w:rsidRPr="0090266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1993-1996</w:t>
      </w:r>
    </w:p>
    <w:p w14:paraId="51A28F05" w14:textId="77777777" w:rsidR="00902668" w:rsidRDefault="00902668" w:rsidP="0090266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CANTIDAD: 2.000.000 Ptas.</w:t>
      </w:r>
    </w:p>
    <w:p w14:paraId="64559220" w14:textId="77777777" w:rsidR="00902668" w:rsidRDefault="00902668" w:rsidP="0090266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INVESTIGADOR PRINCIPAL: Ruiz, E.</w:t>
      </w:r>
    </w:p>
    <w:p w14:paraId="41D3B143" w14:textId="77777777" w:rsidR="00A72693" w:rsidRPr="00372E76" w:rsidRDefault="00A72693" w:rsidP="0090266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714436CC" w14:textId="77777777" w:rsidR="00902668" w:rsidRDefault="00C52ECD" w:rsidP="0090266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3. </w:t>
      </w:r>
      <w:r w:rsidR="00902668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 DEL PROYECTO:</w:t>
      </w:r>
      <w:r w:rsidR="00C2171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Incertidumbre en la construcción de modelos econométricos y </w:t>
      </w:r>
      <w:r w:rsidR="00C21712">
        <w:rPr>
          <w:rFonts w:ascii="Verdana" w:hAnsi="Verdana" w:cs="Courier New"/>
          <w:bCs/>
          <w:spacing w:val="-3"/>
          <w:sz w:val="20"/>
          <w:szCs w:val="20"/>
          <w:lang w:val="es-ES"/>
        </w:rPr>
        <w:lastRenderedPageBreak/>
        <w:t>metodologías de predicción para series macroeconómicas y financieras</w:t>
      </w:r>
      <w:r w:rsidR="0090266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</w:p>
    <w:p w14:paraId="60F719AF" w14:textId="77777777" w:rsidR="00902668" w:rsidRDefault="00902668" w:rsidP="0090266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ENTIDAD FINANCIADORA:</w:t>
      </w:r>
      <w:r w:rsidR="00C2171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Ministerio de Educación y Ciencia</w:t>
      </w:r>
    </w:p>
    <w:p w14:paraId="02A125DF" w14:textId="77777777" w:rsidR="00902668" w:rsidRDefault="00902668" w:rsidP="0090266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NÚMERO DE REFERENCIA: </w:t>
      </w:r>
      <w:r w:rsidR="00C21712">
        <w:rPr>
          <w:rFonts w:ascii="Verdana" w:hAnsi="Verdana" w:cs="Courier New"/>
          <w:bCs/>
          <w:spacing w:val="-3"/>
          <w:sz w:val="20"/>
          <w:szCs w:val="20"/>
          <w:lang w:val="es-ES"/>
        </w:rPr>
        <w:t>SEJ2006-03919</w:t>
      </w:r>
    </w:p>
    <w:p w14:paraId="7B368093" w14:textId="77777777" w:rsidR="00902668" w:rsidRDefault="00902668" w:rsidP="0090266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DURACIÓN:</w:t>
      </w:r>
      <w:r w:rsidR="00C8716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C21712">
        <w:rPr>
          <w:rFonts w:ascii="Verdana" w:hAnsi="Verdana" w:cs="Courier New"/>
          <w:bCs/>
          <w:spacing w:val="-3"/>
          <w:sz w:val="20"/>
          <w:szCs w:val="20"/>
          <w:lang w:val="es-ES"/>
        </w:rPr>
        <w:t>2006-2009</w:t>
      </w:r>
    </w:p>
    <w:p w14:paraId="74EF79D1" w14:textId="77777777" w:rsidR="008D7660" w:rsidRDefault="008D7660" w:rsidP="0090266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CANTIDAD:</w:t>
      </w:r>
      <w:r w:rsidR="00C8716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C2171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97.388 </w:t>
      </w:r>
      <w:r w:rsidR="00C21712">
        <w:rPr>
          <w:rFonts w:ascii="Verdana" w:hAnsi="Verdana" w:cs="Courier New"/>
          <w:spacing w:val="-3"/>
          <w:sz w:val="20"/>
          <w:szCs w:val="20"/>
          <w:lang w:val="es-ES"/>
        </w:rPr>
        <w:t>€.</w:t>
      </w:r>
    </w:p>
    <w:p w14:paraId="222145C8" w14:textId="77777777" w:rsidR="00902668" w:rsidRPr="00241FEB" w:rsidRDefault="006960D3" w:rsidP="0090266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INVESTIGADOR PRINCIPAL: Ruiz, E.</w:t>
      </w:r>
    </w:p>
    <w:p w14:paraId="717ED10F" w14:textId="77777777" w:rsidR="00A72693" w:rsidRDefault="00931342" w:rsidP="00931342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41FE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 </w:t>
      </w:r>
    </w:p>
    <w:p w14:paraId="292730A0" w14:textId="77777777" w:rsidR="003D5367" w:rsidRDefault="00C52ECD" w:rsidP="003D5367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4. </w:t>
      </w:r>
      <w:r w:rsidR="003D5367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TÍTULO DEL PROYECTO: Predictability of Financial Markets </w:t>
      </w:r>
    </w:p>
    <w:p w14:paraId="5F812D7C" w14:textId="77777777" w:rsidR="003D5367" w:rsidRDefault="003D5367" w:rsidP="003D5367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ENTIDAD FINANCIADORA: Universidad Carlos III de Madrid</w:t>
      </w:r>
    </w:p>
    <w:p w14:paraId="79BAD332" w14:textId="77777777" w:rsidR="003D5367" w:rsidRDefault="003D5367" w:rsidP="003D5367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NÚMERO DE REFERENCIA: 2009/00287/001</w:t>
      </w:r>
    </w:p>
    <w:p w14:paraId="0F452D9D" w14:textId="77777777" w:rsidR="003D5367" w:rsidRDefault="003D5367" w:rsidP="003D5367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DURACIÓN: 2009</w:t>
      </w:r>
    </w:p>
    <w:p w14:paraId="6BF38AAB" w14:textId="77777777" w:rsidR="003D5367" w:rsidRDefault="003D5367" w:rsidP="003D5367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CANTIDAD: 2.500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€.</w:t>
      </w:r>
    </w:p>
    <w:p w14:paraId="791BA985" w14:textId="77777777" w:rsidR="003D5367" w:rsidRDefault="003D5367" w:rsidP="003D5367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INVESTIGADOR PRINCIPAL: Ruiz, E.</w:t>
      </w:r>
    </w:p>
    <w:p w14:paraId="354346A2" w14:textId="77777777" w:rsidR="00FE395C" w:rsidRDefault="00FE395C" w:rsidP="003D5367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70F97D4E" w14:textId="77777777" w:rsidR="00FE395C" w:rsidRDefault="00C52ECD" w:rsidP="00FE395C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5. </w:t>
      </w:r>
      <w:r w:rsidR="00FE395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TÍTULO DEL PROYECTO: </w:t>
      </w:r>
      <w:r w:rsidR="00E07FE2">
        <w:rPr>
          <w:rFonts w:ascii="Verdana" w:hAnsi="Verdana" w:cs="Courier New"/>
          <w:bCs/>
          <w:spacing w:val="-3"/>
          <w:sz w:val="20"/>
          <w:szCs w:val="20"/>
          <w:lang w:val="es-ES"/>
        </w:rPr>
        <w:t>La incertidumbre en la predicción macroeconómica y financiera: técnicas bootstrap.</w:t>
      </w:r>
    </w:p>
    <w:p w14:paraId="2E490BFA" w14:textId="77777777" w:rsidR="00FE395C" w:rsidRDefault="00FE395C" w:rsidP="00FE395C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ENTIDAD FINANCIADORA: Ministerio de Innovación y Ciencia</w:t>
      </w:r>
    </w:p>
    <w:p w14:paraId="435D4C5D" w14:textId="77777777" w:rsidR="00FE395C" w:rsidRDefault="00FE395C" w:rsidP="00FE395C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NÚMERO DE REFERENCIA:</w:t>
      </w:r>
      <w:r w:rsidR="00E07FE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ECO2009-08100 (subprograma ECON)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</w:p>
    <w:p w14:paraId="6D475DC1" w14:textId="77777777" w:rsidR="00FE395C" w:rsidRDefault="00FE395C" w:rsidP="00FE395C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DURACIÓN: 2010-2012</w:t>
      </w:r>
    </w:p>
    <w:p w14:paraId="65E4AA60" w14:textId="77777777" w:rsidR="00FE395C" w:rsidRDefault="00AC66EC" w:rsidP="00FE395C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CANTIDAD:</w:t>
      </w:r>
      <w:r w:rsidR="00FE395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E07FE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80.000 </w:t>
      </w:r>
      <w:r w:rsidR="00FE395C">
        <w:rPr>
          <w:rFonts w:ascii="Verdana" w:hAnsi="Verdana" w:cs="Courier New"/>
          <w:spacing w:val="-3"/>
          <w:sz w:val="20"/>
          <w:szCs w:val="20"/>
          <w:lang w:val="es-ES"/>
        </w:rPr>
        <w:t>€.</w:t>
      </w:r>
    </w:p>
    <w:p w14:paraId="1069090F" w14:textId="77777777" w:rsidR="00FE395C" w:rsidRDefault="00FE395C" w:rsidP="00FE395C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INVESTIGADOR PRINCIPAL: Ruiz, E.</w:t>
      </w:r>
    </w:p>
    <w:p w14:paraId="288D324F" w14:textId="77777777" w:rsidR="002928A5" w:rsidRDefault="002928A5" w:rsidP="00FE395C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4BCFBA78" w14:textId="77777777" w:rsidR="002928A5" w:rsidRDefault="002928A5" w:rsidP="002928A5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6. TÍTULO DEL PROYECTO: Modelos econométricos para la incertidumbre: Nuevos desarrollos</w:t>
      </w:r>
    </w:p>
    <w:p w14:paraId="7B316927" w14:textId="77777777" w:rsidR="002928A5" w:rsidRDefault="002928A5" w:rsidP="002928A5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ENTIDAD FINANCIADORA: Ministerio de Economía y Competitividad</w:t>
      </w:r>
    </w:p>
    <w:p w14:paraId="319BFC06" w14:textId="77777777" w:rsidR="002928A5" w:rsidRDefault="002928A5" w:rsidP="002928A5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NÚMERO DE REFERENCIA: ECO2012-32401 </w:t>
      </w:r>
    </w:p>
    <w:p w14:paraId="48203996" w14:textId="77777777" w:rsidR="002928A5" w:rsidRDefault="002928A5" w:rsidP="002928A5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DURACIÓN: 2013-2015</w:t>
      </w:r>
    </w:p>
    <w:p w14:paraId="174E0D4E" w14:textId="77777777" w:rsidR="002928A5" w:rsidRDefault="002928A5" w:rsidP="002928A5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CANTIDAD: 35.000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€.</w:t>
      </w:r>
    </w:p>
    <w:p w14:paraId="28612CB3" w14:textId="77777777" w:rsidR="002928A5" w:rsidRPr="00241FEB" w:rsidRDefault="002928A5" w:rsidP="002928A5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INVESTIGADOR PRINCIPAL: Ruiz, E.</w:t>
      </w:r>
    </w:p>
    <w:p w14:paraId="32FC8DD2" w14:textId="77777777" w:rsidR="00FE395C" w:rsidRDefault="00FE395C" w:rsidP="003D5367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DD96D02" w14:textId="77777777" w:rsidR="009352CF" w:rsidRPr="009352CF" w:rsidRDefault="009352CF" w:rsidP="009352C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9352CF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7. TÍTULO DEL PROYECTO: First Meeting on Time Series and Computation </w:t>
      </w:r>
    </w:p>
    <w:p w14:paraId="3937B6A6" w14:textId="77777777" w:rsidR="009352CF" w:rsidRDefault="009352CF" w:rsidP="009352C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ENTIDAD FINANCIADORA: Universidad Carlos III de Madrid</w:t>
      </w:r>
    </w:p>
    <w:p w14:paraId="2966DEBD" w14:textId="77777777" w:rsidR="009352CF" w:rsidRDefault="009352CF" w:rsidP="009352C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NÚMERO DE REFERENCIA: 2013/00285/001</w:t>
      </w:r>
    </w:p>
    <w:p w14:paraId="6A7BC9BB" w14:textId="77777777" w:rsidR="009352CF" w:rsidRDefault="009352CF" w:rsidP="009352C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DURACIÓN: 2013</w:t>
      </w:r>
    </w:p>
    <w:p w14:paraId="29F6F94E" w14:textId="77777777" w:rsidR="009352CF" w:rsidRDefault="009352CF" w:rsidP="009352C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CANTIDAD: 500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€.</w:t>
      </w:r>
    </w:p>
    <w:p w14:paraId="02C6EE2C" w14:textId="77777777" w:rsidR="009352CF" w:rsidRDefault="009352CF" w:rsidP="009352C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INVESTIGADOR PRINCIPAL: Ruiz, E.</w:t>
      </w:r>
    </w:p>
    <w:p w14:paraId="24ABB061" w14:textId="77777777" w:rsidR="00FA2C30" w:rsidRDefault="00FA2C30" w:rsidP="003D5367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99A3B07" w14:textId="77777777" w:rsidR="002F7008" w:rsidRDefault="002F7008" w:rsidP="002F700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8. TÍTULO DEL PROYECTO: Indicadores económicos: Predicción con incertidumbre e inestabilidad</w:t>
      </w:r>
    </w:p>
    <w:p w14:paraId="5CD75874" w14:textId="77777777" w:rsidR="002F7008" w:rsidRDefault="002F7008" w:rsidP="002F700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ENTIDAD FINANCIADORA: Ministerio de Economía y Competitividad</w:t>
      </w:r>
    </w:p>
    <w:p w14:paraId="4C693CF8" w14:textId="77777777" w:rsidR="002F7008" w:rsidRDefault="002F7008" w:rsidP="002F700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NÚMERO DE REFERENCIA: ECO2015-70331-C2-2-R </w:t>
      </w:r>
    </w:p>
    <w:p w14:paraId="7C54E655" w14:textId="77777777" w:rsidR="002F7008" w:rsidRDefault="002F7008" w:rsidP="002F700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DURACIÓN: 2016-2018</w:t>
      </w:r>
    </w:p>
    <w:p w14:paraId="60154ED3" w14:textId="77777777" w:rsidR="002F7008" w:rsidRDefault="002F7008" w:rsidP="002F700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CANTIDAD: 23.500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€.</w:t>
      </w:r>
    </w:p>
    <w:p w14:paraId="2C7DEFE9" w14:textId="77777777" w:rsidR="002F7008" w:rsidRDefault="002F7008" w:rsidP="002F700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INVESTIGADOR PRINCIPAL: Ruiz, E.</w:t>
      </w:r>
    </w:p>
    <w:p w14:paraId="76698FC3" w14:textId="77777777" w:rsidR="0078233D" w:rsidRDefault="0078233D" w:rsidP="002F700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4ABD2F0A" w14:textId="77777777" w:rsidR="0078233D" w:rsidRDefault="0078233D" w:rsidP="0078233D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9. TÍTULO DEL PROYECTO: Predicción de series temporales no estacionarias de grandes dimensiones</w:t>
      </w:r>
    </w:p>
    <w:p w14:paraId="56C26E92" w14:textId="77777777" w:rsidR="0078233D" w:rsidRDefault="0078233D" w:rsidP="0078233D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ENTIDAD FINANCIADORA: Ministerio de Economía y Competitividad</w:t>
      </w:r>
    </w:p>
    <w:p w14:paraId="7C18AC01" w14:textId="77777777" w:rsidR="0078233D" w:rsidRDefault="0078233D" w:rsidP="0078233D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NÚMERO DE REFERENCIA: PID2019-108079GB-C21</w:t>
      </w:r>
    </w:p>
    <w:p w14:paraId="598BA1D1" w14:textId="77777777" w:rsidR="0078233D" w:rsidRDefault="0078233D" w:rsidP="0078233D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DURACIÓN: 2020-2023</w:t>
      </w:r>
      <w:r w:rsidR="00A4012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(Fecha de inicio 1/6/2020)</w:t>
      </w:r>
    </w:p>
    <w:p w14:paraId="5CCBA7B7" w14:textId="77777777" w:rsidR="0078233D" w:rsidRDefault="0078233D" w:rsidP="0078233D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CANTIDAD: 30.008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€.</w:t>
      </w:r>
    </w:p>
    <w:p w14:paraId="0BEDFAB0" w14:textId="77777777" w:rsidR="0078233D" w:rsidRPr="004F6253" w:rsidRDefault="0078233D" w:rsidP="0078233D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4F6253">
        <w:rPr>
          <w:rFonts w:ascii="Verdana" w:hAnsi="Verdana" w:cs="Courier New"/>
          <w:bCs/>
          <w:spacing w:val="-3"/>
          <w:sz w:val="20"/>
          <w:szCs w:val="20"/>
          <w:lang w:val="en-US"/>
        </w:rPr>
        <w:t>INVESTIGADOR PRINCIPAL: Ruiz, E.</w:t>
      </w:r>
    </w:p>
    <w:p w14:paraId="43B6F84C" w14:textId="77777777" w:rsidR="00BB1126" w:rsidRPr="004F6253" w:rsidRDefault="00BB1126" w:rsidP="0078233D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</w:p>
    <w:p w14:paraId="5D604497" w14:textId="77777777" w:rsidR="00BB1126" w:rsidRPr="00BB1126" w:rsidRDefault="00BB1126" w:rsidP="00BB1126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BB1126">
        <w:rPr>
          <w:rFonts w:ascii="Verdana" w:hAnsi="Verdana" w:cs="Courier New"/>
          <w:bCs/>
          <w:spacing w:val="-3"/>
          <w:sz w:val="20"/>
          <w:szCs w:val="20"/>
          <w:lang w:val="en-US"/>
        </w:rPr>
        <w:t>10. TÍTULO DEL PROYECTO: Climate change and economic challenges for the Spanish society</w:t>
      </w:r>
    </w:p>
    <w:p w14:paraId="51342B8C" w14:textId="77777777" w:rsidR="00BB1126" w:rsidRDefault="00BB1126" w:rsidP="00BB1126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lastRenderedPageBreak/>
        <w:t>ENTIDAD FINANCIADORA: La Caixa Banking Foundation</w:t>
      </w:r>
    </w:p>
    <w:p w14:paraId="597779C4" w14:textId="77777777" w:rsidR="00BB1126" w:rsidRDefault="00BB1126" w:rsidP="00BB1126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NÚMERO DE REFERENCIA: </w:t>
      </w:r>
      <w:r w:rsidR="0029569F">
        <w:rPr>
          <w:rFonts w:ascii="Verdana" w:hAnsi="Verdana" w:cs="Courier New"/>
          <w:bCs/>
          <w:spacing w:val="-3"/>
          <w:sz w:val="20"/>
          <w:szCs w:val="20"/>
          <w:lang w:val="es-ES"/>
        </w:rPr>
        <w:t>SR20-00098</w:t>
      </w:r>
    </w:p>
    <w:p w14:paraId="57874139" w14:textId="77777777" w:rsidR="00BB1126" w:rsidRDefault="00BB1126" w:rsidP="00BB1126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DURACIÓN: 2021-2022</w:t>
      </w:r>
    </w:p>
    <w:p w14:paraId="7ADE0C8F" w14:textId="77777777" w:rsidR="00BB1126" w:rsidRDefault="00BB1126" w:rsidP="00BB1126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CANTIDAD: 100.000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€.</w:t>
      </w:r>
    </w:p>
    <w:p w14:paraId="3394B685" w14:textId="77777777" w:rsidR="002F7008" w:rsidRPr="00241FEB" w:rsidRDefault="00BB1126" w:rsidP="003D5367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INVESTIGADOR PRINCIPAL: Ruiz, E.</w:t>
      </w:r>
    </w:p>
    <w:p w14:paraId="112AFFD6" w14:textId="77777777" w:rsidR="005A2F69" w:rsidRDefault="005A2F69" w:rsidP="00931342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8F19102" w14:textId="77777777" w:rsidR="009C182C" w:rsidRPr="00241FEB" w:rsidRDefault="009C182C" w:rsidP="00931342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654FB21" w14:textId="77777777" w:rsidR="007457AA" w:rsidRPr="000A706A" w:rsidRDefault="00496867" w:rsidP="000A706A">
      <w:pPr>
        <w:pStyle w:val="Prrafodelista"/>
        <w:numPr>
          <w:ilvl w:val="1"/>
          <w:numId w:val="27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lang w:val="es-ES"/>
        </w:rPr>
      </w:pPr>
      <w:r w:rsidRPr="000A706A">
        <w:rPr>
          <w:rFonts w:ascii="Verdana" w:hAnsi="Verdana" w:cs="Courier New"/>
          <w:b/>
          <w:bCs/>
          <w:spacing w:val="-3"/>
          <w:lang w:val="es-ES"/>
        </w:rPr>
        <w:t>Proyectos como miembro del equipo</w:t>
      </w:r>
      <w:r w:rsidR="00BF02E1" w:rsidRPr="000A706A">
        <w:rPr>
          <w:rFonts w:ascii="Verdana" w:hAnsi="Verdana" w:cs="Courier New"/>
          <w:b/>
          <w:bCs/>
          <w:spacing w:val="-3"/>
          <w:lang w:val="es-ES"/>
        </w:rPr>
        <w:t xml:space="preserve"> investigador</w:t>
      </w:r>
    </w:p>
    <w:p w14:paraId="5532EF10" w14:textId="77777777" w:rsidR="008D7660" w:rsidRPr="00BF02E1" w:rsidRDefault="008D7660" w:rsidP="00875E4E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1E0A1CFE" w14:textId="77777777" w:rsidR="008D7660" w:rsidRPr="008D7660" w:rsidRDefault="00C52ECD" w:rsidP="008D7660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EB0D64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1. </w:t>
      </w:r>
      <w:r w:rsidR="008D7660" w:rsidRPr="00EB0D64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TÍTULO DEL PROYECTO: Estimation and </w:t>
      </w:r>
      <w:r w:rsidR="008D7660" w:rsidRPr="00C52ECD">
        <w:rPr>
          <w:rFonts w:ascii="Verdana" w:hAnsi="Verdana" w:cs="Courier New"/>
          <w:bCs/>
          <w:spacing w:val="-3"/>
          <w:sz w:val="20"/>
          <w:szCs w:val="20"/>
          <w:lang w:val="en-US"/>
        </w:rPr>
        <w:t>diagn</w:t>
      </w:r>
      <w:r w:rsidR="008D7660" w:rsidRPr="008D7660">
        <w:rPr>
          <w:rFonts w:ascii="Verdana" w:hAnsi="Verdana" w:cs="Courier New"/>
          <w:bCs/>
          <w:spacing w:val="-3"/>
          <w:sz w:val="20"/>
          <w:szCs w:val="20"/>
          <w:lang w:val="en-GB"/>
        </w:rPr>
        <w:t>ostic checking of unobserved component models</w:t>
      </w:r>
    </w:p>
    <w:p w14:paraId="0507107F" w14:textId="77777777" w:rsidR="008D7660" w:rsidRDefault="008D7660" w:rsidP="008D7660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ENTIDAD FINANCIADORA:</w:t>
      </w: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Economic &amp; Social Research Council (ESRC)</w:t>
      </w:r>
    </w:p>
    <w:p w14:paraId="7B1091E7" w14:textId="77777777" w:rsidR="008D7660" w:rsidRPr="008D7660" w:rsidRDefault="008D7660" w:rsidP="008D7660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NÚMERO DE REFERENCIA: </w:t>
      </w: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>R000233574</w:t>
      </w:r>
    </w:p>
    <w:p w14:paraId="45BA4CD8" w14:textId="77777777" w:rsidR="008D7660" w:rsidRDefault="008D7660" w:rsidP="008D7660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DURACIÓN: </w:t>
      </w:r>
      <w:r w:rsidR="00515594">
        <w:rPr>
          <w:rFonts w:ascii="Verdana" w:hAnsi="Verdana" w:cs="Courier New"/>
          <w:bCs/>
          <w:spacing w:val="-3"/>
          <w:sz w:val="20"/>
          <w:szCs w:val="20"/>
          <w:lang w:val="es-ES"/>
        </w:rPr>
        <w:t>1992-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1994</w:t>
      </w:r>
    </w:p>
    <w:p w14:paraId="1722D31D" w14:textId="77777777" w:rsidR="008D7660" w:rsidRDefault="008D7660" w:rsidP="008D7660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CANTIDAD:</w:t>
      </w:r>
    </w:p>
    <w:p w14:paraId="2E09AE71" w14:textId="77777777" w:rsidR="008D7660" w:rsidRPr="006960D3" w:rsidRDefault="008D7660" w:rsidP="00875E4E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INVESTIGADOR PRINCIPAL: Harvey, A.C.</w:t>
      </w:r>
    </w:p>
    <w:p w14:paraId="4475F3A7" w14:textId="77777777" w:rsidR="00A72693" w:rsidRPr="00C52ECD" w:rsidRDefault="00A72693" w:rsidP="00875E4E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7C1115E5" w14:textId="77777777" w:rsidR="008D7660" w:rsidRDefault="00C52ECD" w:rsidP="008D7660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2. </w:t>
      </w:r>
      <w:r w:rsid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 DEL PROYECTO: Análisis macroeconómico y diagnóstico para la política económica a partir del estudio y modelización de indicadores de alta frecuencia y macromagnitudes trimestrales</w:t>
      </w:r>
    </w:p>
    <w:p w14:paraId="3681F64A" w14:textId="77777777" w:rsidR="008D7660" w:rsidRDefault="008D7660" w:rsidP="008D7660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ENTIDAD FINANCIADORA:</w:t>
      </w: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Dirección General de Enseñanza Superior, Ministerio de Educación y Cultura</w:t>
      </w:r>
    </w:p>
    <w:p w14:paraId="32D257B7" w14:textId="77777777" w:rsidR="008D7660" w:rsidRDefault="008D7660" w:rsidP="008D7660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NÚMERO DE REFERENCIA: PB95-0299</w:t>
      </w:r>
    </w:p>
    <w:p w14:paraId="4A7BD15C" w14:textId="77777777" w:rsidR="008D7660" w:rsidRDefault="008D7660" w:rsidP="008D7660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DURACIÓN:</w:t>
      </w: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1996-1999</w:t>
      </w:r>
    </w:p>
    <w:p w14:paraId="0B1B9403" w14:textId="77777777" w:rsidR="008D7660" w:rsidRDefault="008D7660" w:rsidP="008D7660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CANTIDAD:</w:t>
      </w: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12.000.000 Ptas.</w:t>
      </w:r>
    </w:p>
    <w:p w14:paraId="3C09E58C" w14:textId="77777777" w:rsidR="00405B52" w:rsidRPr="00AB1164" w:rsidRDefault="008D7660" w:rsidP="00875E4E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>INVESTIGADOR PRINCIPAL: Espasa, A.</w:t>
      </w:r>
    </w:p>
    <w:p w14:paraId="62B7F703" w14:textId="77777777" w:rsidR="00405B52" w:rsidRPr="00AB1164" w:rsidRDefault="00405B52" w:rsidP="00875E4E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468C0F0C" w14:textId="77777777" w:rsidR="008D7660" w:rsidRDefault="00C52ECD" w:rsidP="008D7660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3. </w:t>
      </w:r>
      <w:r w:rsid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 DEL PROYECTO: Asimetría, persistencia y volatilidad estocástica en el análisis de seri</w:t>
      </w:r>
      <w:r w:rsidR="00405B52">
        <w:rPr>
          <w:rFonts w:ascii="Verdana" w:hAnsi="Verdana" w:cs="Courier New"/>
          <w:bCs/>
          <w:spacing w:val="-3"/>
          <w:sz w:val="20"/>
          <w:szCs w:val="20"/>
          <w:lang w:val="es-ES"/>
        </w:rPr>
        <w:t>e</w:t>
      </w:r>
      <w:r w:rsid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>s temporales</w:t>
      </w:r>
    </w:p>
    <w:p w14:paraId="062A1ADA" w14:textId="77777777" w:rsidR="008D7660" w:rsidRDefault="008D7660" w:rsidP="008D7660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ENTIDAD FINANCIADORA: Dirección General de Enseñanza Superior e Investigación Científica, Ministerio de Educación y Cultura</w:t>
      </w:r>
    </w:p>
    <w:p w14:paraId="1854C85B" w14:textId="77777777" w:rsidR="008D7660" w:rsidRDefault="008D7660" w:rsidP="008D7660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NÚMERO DE REFERENCIA: PB98-0026</w:t>
      </w:r>
    </w:p>
    <w:p w14:paraId="07971684" w14:textId="77777777" w:rsidR="008D7660" w:rsidRDefault="008D7660" w:rsidP="008D7660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DURACIÓN:</w:t>
      </w: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405B52">
        <w:rPr>
          <w:rFonts w:ascii="Verdana" w:hAnsi="Verdana" w:cs="Courier New"/>
          <w:bCs/>
          <w:spacing w:val="-3"/>
          <w:sz w:val="20"/>
          <w:szCs w:val="20"/>
          <w:lang w:val="es-ES"/>
        </w:rPr>
        <w:t>1999-2002</w:t>
      </w:r>
    </w:p>
    <w:p w14:paraId="4A47760F" w14:textId="77777777" w:rsidR="008D7660" w:rsidRDefault="008D7660" w:rsidP="008D7660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CANTIDAD:</w:t>
      </w: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405B52">
        <w:rPr>
          <w:rFonts w:ascii="Verdana" w:hAnsi="Verdana" w:cs="Courier New"/>
          <w:bCs/>
          <w:spacing w:val="-3"/>
          <w:sz w:val="20"/>
          <w:szCs w:val="20"/>
          <w:lang w:val="es-ES"/>
        </w:rPr>
        <w:t>3.375.000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Ptas.</w:t>
      </w:r>
    </w:p>
    <w:p w14:paraId="3288E874" w14:textId="77777777" w:rsidR="008D7660" w:rsidRDefault="008D7660" w:rsidP="008D7660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INVESTIGADOR PRINCIPAL: </w:t>
      </w:r>
      <w:r w:rsidR="00405B52">
        <w:rPr>
          <w:rFonts w:ascii="Verdana" w:hAnsi="Verdana" w:cs="Courier New"/>
          <w:spacing w:val="-3"/>
          <w:sz w:val="20"/>
          <w:szCs w:val="20"/>
          <w:lang w:val="es-ES"/>
        </w:rPr>
        <w:t>Juan José Dolado Lobregad</w:t>
      </w:r>
    </w:p>
    <w:p w14:paraId="494A7D29" w14:textId="77777777" w:rsidR="00B01E2B" w:rsidRPr="00C8716B" w:rsidRDefault="00B01E2B" w:rsidP="00875E4E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49B071A0" w14:textId="77777777" w:rsidR="00405B52" w:rsidRDefault="00C52ECD" w:rsidP="00405B52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4. </w:t>
      </w:r>
      <w:r w:rsidR="00405B52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 DEL PROYECTO: Metodología econométrica para la modelización y predicción de series macroeconómicas y financieras</w:t>
      </w:r>
    </w:p>
    <w:p w14:paraId="1103D7E7" w14:textId="77777777" w:rsidR="00405B52" w:rsidRDefault="00405B52" w:rsidP="00405B52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ENTIDAD FINANCIADORA: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Dirección General de Investigación, Ministerio de Ciencia y Tecnología</w:t>
      </w:r>
    </w:p>
    <w:p w14:paraId="5B7E650D" w14:textId="77777777" w:rsidR="00405B52" w:rsidRDefault="00B6294A" w:rsidP="00405B52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NÚMERO DE REFERENCIA: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BEC2002-03720</w:t>
      </w:r>
    </w:p>
    <w:p w14:paraId="1AF77D0A" w14:textId="77777777" w:rsidR="00405B52" w:rsidRDefault="00405B52" w:rsidP="00405B52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DURACIÓN:</w:t>
      </w: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2002</w:t>
      </w:r>
      <w:r w:rsidR="00B6294A">
        <w:rPr>
          <w:rFonts w:ascii="Verdana" w:hAnsi="Verdana" w:cs="Courier New"/>
          <w:bCs/>
          <w:spacing w:val="-3"/>
          <w:sz w:val="20"/>
          <w:szCs w:val="20"/>
          <w:lang w:val="es-ES"/>
        </w:rPr>
        <w:t>-2005</w:t>
      </w:r>
    </w:p>
    <w:p w14:paraId="2384AFE4" w14:textId="77777777" w:rsidR="00405B52" w:rsidRDefault="00405B52" w:rsidP="00405B52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CANTIDAD:</w:t>
      </w: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B6294A">
        <w:rPr>
          <w:rFonts w:ascii="Verdana" w:hAnsi="Verdana" w:cs="Courier New"/>
          <w:spacing w:val="-3"/>
          <w:sz w:val="20"/>
          <w:szCs w:val="20"/>
          <w:lang w:val="es-ES"/>
        </w:rPr>
        <w:t>77.520 €.</w:t>
      </w:r>
    </w:p>
    <w:p w14:paraId="345C8DB4" w14:textId="77777777" w:rsidR="00405B52" w:rsidRDefault="00405B52" w:rsidP="00405B52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INVESTIGADOR PRINCIPAL: </w:t>
      </w:r>
      <w:r w:rsidR="00B6294A">
        <w:rPr>
          <w:rFonts w:ascii="Verdana" w:hAnsi="Verdana" w:cs="Courier New"/>
          <w:spacing w:val="-3"/>
          <w:sz w:val="20"/>
          <w:szCs w:val="20"/>
          <w:lang w:val="es-ES"/>
        </w:rPr>
        <w:t>Antoni Espasa Terrades</w:t>
      </w:r>
    </w:p>
    <w:p w14:paraId="5DB4FDFE" w14:textId="77777777" w:rsidR="006960D3" w:rsidRPr="00372E76" w:rsidRDefault="006960D3" w:rsidP="009B1D1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0380DDAE" w14:textId="77777777" w:rsidR="009B1D1A" w:rsidRDefault="00C52ECD" w:rsidP="009B1D1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5. </w:t>
      </w:r>
      <w:r w:rsidR="009B1D1A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 DEL PR</w:t>
      </w:r>
      <w:r w:rsidR="00A938A0">
        <w:rPr>
          <w:rFonts w:ascii="Verdana" w:hAnsi="Verdana" w:cs="Courier New"/>
          <w:bCs/>
          <w:spacing w:val="-3"/>
          <w:sz w:val="20"/>
          <w:szCs w:val="20"/>
          <w:lang w:val="es-ES"/>
        </w:rPr>
        <w:t>OYECTO: Microstructure of financ</w:t>
      </w:r>
      <w:r w:rsidR="009B1D1A">
        <w:rPr>
          <w:rFonts w:ascii="Verdana" w:hAnsi="Verdana" w:cs="Courier New"/>
          <w:bCs/>
          <w:spacing w:val="-3"/>
          <w:sz w:val="20"/>
          <w:szCs w:val="20"/>
          <w:lang w:val="es-ES"/>
        </w:rPr>
        <w:t>ial markets in Europe</w:t>
      </w:r>
    </w:p>
    <w:p w14:paraId="01C51EFA" w14:textId="77777777" w:rsidR="009B1D1A" w:rsidRDefault="009B1D1A" w:rsidP="009B1D1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ENTIDAD FINANCIADORA: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Unión Europea dentro del programa</w:t>
      </w:r>
      <w:r w:rsidR="000A7BF7">
        <w:rPr>
          <w:rFonts w:ascii="Verdana" w:hAnsi="Verdana" w:cs="Courier New"/>
          <w:spacing w:val="-3"/>
          <w:sz w:val="20"/>
          <w:szCs w:val="20"/>
          <w:lang w:val="es-ES"/>
        </w:rPr>
        <w:t xml:space="preserve"> “Research Training Networks”</w:t>
      </w:r>
    </w:p>
    <w:p w14:paraId="02420A3B" w14:textId="77777777" w:rsidR="009B1D1A" w:rsidRPr="009B1D1A" w:rsidRDefault="009B1D1A" w:rsidP="009B1D1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NÚMERO DE REFERENCIA: </w:t>
      </w:r>
      <w:r w:rsidRPr="009B1D1A">
        <w:rPr>
          <w:rFonts w:ascii="Verdana" w:hAnsi="Verdana" w:cs="Courier New"/>
          <w:spacing w:val="-3"/>
          <w:sz w:val="20"/>
          <w:szCs w:val="20"/>
          <w:lang w:val="es-ES"/>
        </w:rPr>
        <w:t>HPRN-CT-2002-00232</w:t>
      </w:r>
    </w:p>
    <w:p w14:paraId="3A8F2FC2" w14:textId="77777777" w:rsidR="009B1D1A" w:rsidRDefault="009B1D1A" w:rsidP="009B1D1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DURACIÓN:</w:t>
      </w: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2002</w:t>
      </w:r>
      <w:r w:rsidR="00E57EA6">
        <w:rPr>
          <w:rFonts w:ascii="Verdana" w:hAnsi="Verdana" w:cs="Courier New"/>
          <w:bCs/>
          <w:spacing w:val="-3"/>
          <w:sz w:val="20"/>
          <w:szCs w:val="20"/>
          <w:lang w:val="es-ES"/>
        </w:rPr>
        <w:t>-2006</w:t>
      </w:r>
    </w:p>
    <w:p w14:paraId="22280A67" w14:textId="77777777" w:rsidR="009B1D1A" w:rsidRDefault="009B1D1A" w:rsidP="009B1D1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CANTIDAD:</w:t>
      </w:r>
    </w:p>
    <w:p w14:paraId="7523D6F3" w14:textId="77777777" w:rsidR="009B1D1A" w:rsidRDefault="009B1D1A" w:rsidP="009B1D1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INVESTIGADOR PRINCIPAL: </w:t>
      </w:r>
      <w:r w:rsidR="00A938A0">
        <w:rPr>
          <w:rFonts w:ascii="Verdana" w:hAnsi="Verdana" w:cs="Courier New"/>
          <w:spacing w:val="-3"/>
          <w:sz w:val="20"/>
          <w:szCs w:val="20"/>
          <w:lang w:val="es-ES"/>
        </w:rPr>
        <w:t>Á</w:t>
      </w:r>
      <w:r w:rsidR="00E57EA6" w:rsidRPr="000C0AA1">
        <w:rPr>
          <w:rFonts w:ascii="Verdana" w:hAnsi="Verdana" w:cs="Courier New"/>
          <w:spacing w:val="-3"/>
          <w:sz w:val="20"/>
          <w:szCs w:val="20"/>
          <w:lang w:val="es-ES"/>
        </w:rPr>
        <w:t>lvaro Escribano</w:t>
      </w:r>
    </w:p>
    <w:p w14:paraId="7AFA17B1" w14:textId="77777777" w:rsidR="006960D3" w:rsidRPr="00372E76" w:rsidRDefault="006960D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676BE566" w14:textId="77777777" w:rsidR="001B032B" w:rsidRDefault="00C52ECD" w:rsidP="001B032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6. </w:t>
      </w:r>
      <w:r w:rsidR="001B032B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 DEL PROYECTO: Seminario internacional sobre “No linealidad, ciclos económicos y predicción (Nonlinearities, Business cycles and forecasting)”</w:t>
      </w:r>
    </w:p>
    <w:p w14:paraId="314C5CE3" w14:textId="77777777" w:rsidR="001B032B" w:rsidRDefault="001B032B" w:rsidP="001B032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lastRenderedPageBreak/>
        <w:t xml:space="preserve">ENTIDAD FINANCIADORA: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Dirección General de Investigación, Ministerio de Ciencia y Tecnología</w:t>
      </w:r>
    </w:p>
    <w:p w14:paraId="59943A58" w14:textId="77777777" w:rsidR="001B032B" w:rsidRPr="009B1D1A" w:rsidRDefault="001B032B" w:rsidP="001B032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NÚMERO DE REFERENCIA: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Acción Especial SEC2002-10511-E</w:t>
      </w:r>
    </w:p>
    <w:p w14:paraId="268F1F8E" w14:textId="77777777" w:rsidR="001B032B" w:rsidRDefault="001B032B" w:rsidP="001B032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DURACIÓN:</w:t>
      </w: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2003</w:t>
      </w:r>
    </w:p>
    <w:p w14:paraId="5BBA5F67" w14:textId="77777777" w:rsidR="001B032B" w:rsidRDefault="001B032B" w:rsidP="001B032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CANTIDAD FINANCIADA:</w:t>
      </w:r>
      <w:r w:rsidRPr="001B032B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12.000 €.</w:t>
      </w:r>
    </w:p>
    <w:p w14:paraId="17EAE3F0" w14:textId="77777777" w:rsidR="001B032B" w:rsidRPr="006960D3" w:rsidRDefault="001B032B" w:rsidP="001B032B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INVESTIGADOR PRINCIPAL: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Antonio García Ferrer</w:t>
      </w:r>
    </w:p>
    <w:p w14:paraId="293728C8" w14:textId="77777777" w:rsidR="00A72693" w:rsidRPr="00C52ECD" w:rsidRDefault="00A7269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44245C25" w14:textId="77777777" w:rsidR="001B032B" w:rsidRDefault="00C52ECD" w:rsidP="001B032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7. </w:t>
      </w:r>
      <w:r w:rsidR="001B032B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 DEL PROYECTO: Modelos desagregados para el nivel y la incertidumbre de series macroeconómicas</w:t>
      </w:r>
    </w:p>
    <w:p w14:paraId="41EFC8F7" w14:textId="77777777" w:rsidR="001B032B" w:rsidRDefault="001B032B" w:rsidP="001B032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ENTIDAD FINANCIADORA: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Dirección General de Universidades e Investigación, Comunidad de Madrid</w:t>
      </w:r>
    </w:p>
    <w:p w14:paraId="26FD772F" w14:textId="77777777" w:rsidR="001B032B" w:rsidRPr="009B1D1A" w:rsidRDefault="001B032B" w:rsidP="001B032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NÚMERO DE REFERENCIA: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06/HSE/0155/2004</w:t>
      </w:r>
    </w:p>
    <w:p w14:paraId="64D21C8A" w14:textId="77777777" w:rsidR="001B032B" w:rsidRDefault="001B032B" w:rsidP="001B032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DURACIÓN:</w:t>
      </w: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200</w:t>
      </w:r>
      <w:r w:rsidR="00A50ADE">
        <w:rPr>
          <w:rFonts w:ascii="Verdana" w:hAnsi="Verdana" w:cs="Courier New"/>
          <w:bCs/>
          <w:spacing w:val="-3"/>
          <w:sz w:val="20"/>
          <w:szCs w:val="20"/>
          <w:lang w:val="es-ES"/>
        </w:rPr>
        <w:t>5</w:t>
      </w:r>
    </w:p>
    <w:p w14:paraId="6B9DCB7F" w14:textId="77777777" w:rsidR="001B032B" w:rsidRDefault="001B032B" w:rsidP="001B032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CANTIDAD FINANCIADA:</w:t>
      </w:r>
      <w:r w:rsidRPr="001B032B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AF6707">
        <w:rPr>
          <w:rFonts w:ascii="Verdana" w:hAnsi="Verdana" w:cs="Courier New"/>
          <w:spacing w:val="-3"/>
          <w:sz w:val="20"/>
          <w:szCs w:val="20"/>
          <w:lang w:val="es-ES"/>
        </w:rPr>
        <w:t>7.475 €</w:t>
      </w:r>
    </w:p>
    <w:p w14:paraId="1F94C086" w14:textId="77777777" w:rsidR="001B032B" w:rsidRDefault="001B032B" w:rsidP="001B032B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INVESTIGADOR PRINCIPAL: </w:t>
      </w:r>
      <w:r w:rsidR="00AF6707">
        <w:rPr>
          <w:rFonts w:ascii="Verdana" w:hAnsi="Verdana" w:cs="Courier New"/>
          <w:spacing w:val="-3"/>
          <w:sz w:val="20"/>
          <w:szCs w:val="20"/>
          <w:lang w:val="es-ES"/>
        </w:rPr>
        <w:t>Antoni Espasa Terrades</w:t>
      </w:r>
    </w:p>
    <w:p w14:paraId="28AA920C" w14:textId="77777777" w:rsidR="00A168FF" w:rsidRDefault="00A168FF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 w:rsidRPr="001B032B">
        <w:rPr>
          <w:rFonts w:ascii="Verdana" w:hAnsi="Verdana" w:cs="Courier New"/>
          <w:b/>
          <w:spacing w:val="-3"/>
          <w:sz w:val="20"/>
          <w:szCs w:val="20"/>
          <w:lang w:val="es-ES"/>
        </w:rPr>
        <w:tab/>
      </w:r>
    </w:p>
    <w:p w14:paraId="32B1A722" w14:textId="77777777" w:rsidR="006A4B2A" w:rsidRDefault="00C52ECD" w:rsidP="006A4B2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8. </w:t>
      </w:r>
      <w:r w:rsidR="006A4B2A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 DEL PROYECTO: XXVI Internacional Symposium of Forecasting</w:t>
      </w:r>
    </w:p>
    <w:p w14:paraId="646595D9" w14:textId="77777777" w:rsidR="006A4B2A" w:rsidRDefault="006A4B2A" w:rsidP="006A4B2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ENTIDAD FINANCIADORA: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Dirección General de Investigación</w:t>
      </w:r>
    </w:p>
    <w:p w14:paraId="28327F26" w14:textId="77777777" w:rsidR="006A4B2A" w:rsidRPr="009B1D1A" w:rsidRDefault="006A4B2A" w:rsidP="006A4B2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NÚMERO DE REFERENCIA: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SEJ2004-2119-E</w:t>
      </w:r>
    </w:p>
    <w:p w14:paraId="34449C10" w14:textId="77777777" w:rsidR="006A4B2A" w:rsidRDefault="006A4B2A" w:rsidP="006A4B2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DURACIÓN:</w:t>
      </w: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2006</w:t>
      </w:r>
    </w:p>
    <w:p w14:paraId="4723E1B0" w14:textId="77777777" w:rsidR="006A4B2A" w:rsidRDefault="006A4B2A" w:rsidP="006A4B2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CANTIDAD FINANCIADA:</w:t>
      </w:r>
      <w:r w:rsidRPr="001B032B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15000 €</w:t>
      </w:r>
    </w:p>
    <w:p w14:paraId="4695E88A" w14:textId="77777777" w:rsidR="006A4B2A" w:rsidRDefault="006A4B2A" w:rsidP="006A4B2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INVESTIGADOR PRINCIPAL: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Antonio García-Ferrer</w:t>
      </w:r>
    </w:p>
    <w:p w14:paraId="0006DA8A" w14:textId="77777777" w:rsidR="00CF3B83" w:rsidRDefault="00CF3B83" w:rsidP="006A4B2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21FAA2E5" w14:textId="77777777" w:rsidR="00BF4B18" w:rsidRDefault="00C52ECD" w:rsidP="00BF4B1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9. </w:t>
      </w:r>
      <w:r w:rsidR="00BF4B18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 DEL PROYECTO: Modelización econométrica y aplicación empírica de los indicadores y sistemas de alarma de crisis bancarias</w:t>
      </w:r>
    </w:p>
    <w:p w14:paraId="2747FEF7" w14:textId="77777777" w:rsidR="00BF4B18" w:rsidRDefault="00BF4B18" w:rsidP="00BF4B1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ENTIDAD FINANCIADORA: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Universidad de Oviedo</w:t>
      </w:r>
    </w:p>
    <w:p w14:paraId="100D0DB2" w14:textId="77777777" w:rsidR="00BF4B18" w:rsidRPr="009B1D1A" w:rsidRDefault="00BF4B18" w:rsidP="00BF4B1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NÚMERO DE REFERENCIA: MB-05-533</w:t>
      </w:r>
    </w:p>
    <w:p w14:paraId="5FD30F79" w14:textId="77777777" w:rsidR="00BF4B18" w:rsidRDefault="00BF4B18" w:rsidP="00BF4B1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DURACIÓN:</w:t>
      </w: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2005, prorrogado a 2006</w:t>
      </w:r>
    </w:p>
    <w:p w14:paraId="3F057C6F" w14:textId="77777777" w:rsidR="00BF4B18" w:rsidRDefault="00BF4B18" w:rsidP="00BF4B1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CANTIDAD FINANCIADA:</w:t>
      </w:r>
      <w:r w:rsidRPr="001B032B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4500 €</w:t>
      </w:r>
    </w:p>
    <w:p w14:paraId="5083823E" w14:textId="77777777" w:rsidR="00BF4B18" w:rsidRDefault="00BF4B18" w:rsidP="00BF4B18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INVESTIGADOR PRINCIPAL: </w:t>
      </w:r>
      <w:r w:rsidR="006960D3">
        <w:rPr>
          <w:rFonts w:ascii="Verdana" w:hAnsi="Verdana" w:cs="Courier New"/>
          <w:spacing w:val="-3"/>
          <w:sz w:val="20"/>
          <w:szCs w:val="20"/>
          <w:lang w:val="es-ES"/>
        </w:rPr>
        <w:t>José Luis Pérez Rivero</w:t>
      </w:r>
    </w:p>
    <w:p w14:paraId="60286F25" w14:textId="77777777" w:rsidR="006960D3" w:rsidRDefault="006960D3" w:rsidP="00BF4B18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0A3CCA7E" w14:textId="77777777" w:rsidR="00BF4B18" w:rsidRDefault="00C52ECD" w:rsidP="00BF4B1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10. </w:t>
      </w:r>
      <w:r w:rsidR="00BF4B1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TÍTULO DEL PROYECTO: </w:t>
      </w:r>
      <w:r w:rsidR="00D269A5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Grupo de Predicción y Análisis Macroeconómico y Financiero </w:t>
      </w:r>
    </w:p>
    <w:p w14:paraId="5930F467" w14:textId="77777777" w:rsidR="00BF4B18" w:rsidRDefault="00BF4B18" w:rsidP="00BF4B1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ENTIDAD FINANCIADORA: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Universidad Carlos III de Madrid</w:t>
      </w:r>
    </w:p>
    <w:p w14:paraId="461CE8D6" w14:textId="77777777" w:rsidR="00BF4B18" w:rsidRPr="009B1D1A" w:rsidRDefault="00BF4B18" w:rsidP="00BF4B1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NÚMERO DE REFERENCIA: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UC3M-ECO-05-013</w:t>
      </w:r>
    </w:p>
    <w:p w14:paraId="5E1D3647" w14:textId="77777777" w:rsidR="00BF4B18" w:rsidRDefault="00BF4B18" w:rsidP="00BF4B1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DURACIÓN:</w:t>
      </w: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D269A5">
        <w:rPr>
          <w:rFonts w:ascii="Verdana" w:hAnsi="Verdana" w:cs="Courier New"/>
          <w:bCs/>
          <w:spacing w:val="-3"/>
          <w:sz w:val="20"/>
          <w:szCs w:val="20"/>
          <w:lang w:val="es-ES"/>
        </w:rPr>
        <w:t>2006</w:t>
      </w:r>
    </w:p>
    <w:p w14:paraId="21B82826" w14:textId="77777777" w:rsidR="00BF4B18" w:rsidRDefault="00BF4B18" w:rsidP="00BF4B1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CANTIDAD FINANCIADA:</w:t>
      </w:r>
      <w:r w:rsidRPr="001B032B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7000 €</w:t>
      </w:r>
    </w:p>
    <w:p w14:paraId="30E8F1ED" w14:textId="77777777" w:rsidR="00BF4B18" w:rsidRDefault="00BF4B18" w:rsidP="00BF4B18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8D76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INVESTIGADOR PRINCIPAL: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Antoni Espasa Terrades</w:t>
      </w:r>
    </w:p>
    <w:p w14:paraId="7395ECCF" w14:textId="77777777" w:rsidR="006734E6" w:rsidRDefault="006734E6" w:rsidP="006F5E6A">
      <w:pPr>
        <w:pStyle w:val="Ttulo1"/>
        <w:tabs>
          <w:tab w:val="clear" w:pos="0"/>
        </w:tabs>
        <w:ind w:left="0" w:firstLine="0"/>
        <w:rPr>
          <w:rFonts w:ascii="Verdana" w:hAnsi="Verdana" w:cs="Courier New"/>
          <w:b w:val="0"/>
          <w:bCs w:val="0"/>
          <w:sz w:val="20"/>
          <w:szCs w:val="20"/>
        </w:rPr>
      </w:pPr>
      <w:bookmarkStart w:id="21" w:name="_Toc167782615"/>
    </w:p>
    <w:p w14:paraId="59AAA7A0" w14:textId="77777777" w:rsidR="006734E6" w:rsidRDefault="006734E6" w:rsidP="006F5E6A">
      <w:pPr>
        <w:pStyle w:val="Ttulo1"/>
        <w:tabs>
          <w:tab w:val="clear" w:pos="0"/>
        </w:tabs>
        <w:ind w:left="0" w:firstLine="0"/>
        <w:rPr>
          <w:rFonts w:ascii="Verdana" w:hAnsi="Verdana" w:cs="Courier New"/>
          <w:b w:val="0"/>
          <w:bCs w:val="0"/>
          <w:sz w:val="20"/>
          <w:szCs w:val="20"/>
        </w:rPr>
      </w:pPr>
    </w:p>
    <w:p w14:paraId="02ED8AA8" w14:textId="77777777" w:rsidR="00A168FF" w:rsidRPr="00F83236" w:rsidRDefault="000A706A" w:rsidP="006F5E6A">
      <w:pPr>
        <w:pStyle w:val="Ttulo1"/>
        <w:tabs>
          <w:tab w:val="clear" w:pos="0"/>
        </w:tabs>
        <w:ind w:left="0" w:firstLine="0"/>
        <w:rPr>
          <w:rFonts w:ascii="Verdana" w:hAnsi="Verdana" w:cs="Courier New"/>
          <w:bCs w:val="0"/>
        </w:rPr>
      </w:pPr>
      <w:r>
        <w:rPr>
          <w:rFonts w:ascii="Verdana" w:hAnsi="Verdana" w:cs="Courier New"/>
          <w:bCs w:val="0"/>
        </w:rPr>
        <w:t xml:space="preserve">10 </w:t>
      </w:r>
      <w:r w:rsidR="000E7F75" w:rsidRPr="0049767B">
        <w:rPr>
          <w:rFonts w:ascii="Verdana" w:hAnsi="Verdana" w:cs="Courier New"/>
          <w:bCs w:val="0"/>
          <w:sz w:val="20"/>
          <w:szCs w:val="20"/>
        </w:rPr>
        <w:t xml:space="preserve"> </w:t>
      </w:r>
      <w:r w:rsidR="00883AF0" w:rsidRPr="0049767B">
        <w:rPr>
          <w:rFonts w:ascii="Verdana" w:hAnsi="Verdana" w:cs="Courier New"/>
          <w:bCs w:val="0"/>
        </w:rPr>
        <w:t>C</w:t>
      </w:r>
      <w:r w:rsidR="00883AF0">
        <w:rPr>
          <w:rFonts w:ascii="Verdana" w:hAnsi="Verdana" w:cs="Courier New"/>
          <w:bCs w:val="0"/>
        </w:rPr>
        <w:t>OMUNICACIONES Y</w:t>
      </w:r>
      <w:r w:rsidR="00A168FF" w:rsidRPr="00F83236">
        <w:rPr>
          <w:rFonts w:ascii="Verdana" w:hAnsi="Verdana" w:cs="Courier New"/>
          <w:bCs w:val="0"/>
        </w:rPr>
        <w:t xml:space="preserve"> PONENCIAS PRESENTADAS A CONGRESOS</w:t>
      </w:r>
      <w:bookmarkEnd w:id="21"/>
    </w:p>
    <w:p w14:paraId="6DED073A" w14:textId="77777777" w:rsidR="00255447" w:rsidRPr="00255447" w:rsidRDefault="00255447" w:rsidP="00255447">
      <w:pPr>
        <w:rPr>
          <w:lang w:val="es-ES"/>
        </w:rPr>
      </w:pPr>
    </w:p>
    <w:p w14:paraId="393B1EC1" w14:textId="77777777" w:rsidR="00A168FF" w:rsidRPr="005D4B7E" w:rsidRDefault="000A706A" w:rsidP="000A706A">
      <w:pPr>
        <w:pStyle w:val="Ttulo1"/>
        <w:ind w:left="0" w:firstLine="0"/>
        <w:rPr>
          <w:rFonts w:ascii="Verdana" w:hAnsi="Verdana" w:cs="Courier New"/>
          <w:bCs w:val="0"/>
          <w:lang w:val="en-US"/>
        </w:rPr>
      </w:pPr>
      <w:r w:rsidRPr="005D4B7E">
        <w:rPr>
          <w:rFonts w:ascii="Verdana" w:hAnsi="Verdana" w:cs="Courier New"/>
          <w:bCs w:val="0"/>
          <w:lang w:val="en-US"/>
        </w:rPr>
        <w:t>10.1</w:t>
      </w:r>
      <w:r w:rsidR="000F3518" w:rsidRPr="005D4B7E">
        <w:rPr>
          <w:rFonts w:ascii="Verdana" w:hAnsi="Verdana" w:cs="Courier New"/>
          <w:bCs w:val="0"/>
          <w:lang w:val="en-US"/>
        </w:rPr>
        <w:tab/>
      </w:r>
      <w:bookmarkStart w:id="22" w:name="_Toc167782616"/>
      <w:r w:rsidR="00192FC3" w:rsidRPr="005D4B7E">
        <w:rPr>
          <w:rFonts w:ascii="Verdana" w:hAnsi="Verdana" w:cs="Courier New"/>
          <w:bCs w:val="0"/>
          <w:lang w:val="en-US"/>
        </w:rPr>
        <w:t xml:space="preserve">Congresos </w:t>
      </w:r>
      <w:r w:rsidR="00A168FF" w:rsidRPr="005D4B7E">
        <w:rPr>
          <w:rFonts w:ascii="Verdana" w:hAnsi="Verdana" w:cs="Courier New"/>
          <w:bCs w:val="0"/>
          <w:lang w:val="en-US"/>
        </w:rPr>
        <w:t>Internacionales</w:t>
      </w:r>
      <w:bookmarkEnd w:id="22"/>
    </w:p>
    <w:p w14:paraId="2C17A50F" w14:textId="77777777" w:rsidR="00A168FF" w:rsidRPr="005D4B7E" w:rsidRDefault="00A168FF">
      <w:pPr>
        <w:pStyle w:val="Textodenotaalfinal"/>
        <w:jc w:val="both"/>
        <w:rPr>
          <w:rFonts w:ascii="Verdana" w:hAnsi="Verdana"/>
          <w:b/>
          <w:bCs/>
          <w:sz w:val="20"/>
          <w:szCs w:val="20"/>
          <w:lang w:val="en-US"/>
        </w:rPr>
      </w:pPr>
    </w:p>
    <w:p w14:paraId="22240D36" w14:textId="77777777" w:rsidR="002A0697" w:rsidRPr="002A0697" w:rsidRDefault="002A0697" w:rsidP="0071423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D4B7E">
        <w:rPr>
          <w:rFonts w:ascii="Verdana" w:hAnsi="Verdana" w:cs="Courier New"/>
          <w:b/>
          <w:bCs/>
          <w:spacing w:val="-3"/>
          <w:sz w:val="20"/>
          <w:szCs w:val="20"/>
          <w:lang w:val="en-U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2A0697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2A0697">
        <w:rPr>
          <w:rFonts w:ascii="Verdana" w:hAnsi="Verdana" w:cs="Courier New"/>
          <w:bCs/>
          <w:spacing w:val="-3"/>
          <w:sz w:val="20"/>
          <w:szCs w:val="20"/>
          <w:lang w:val="en-GB"/>
        </w:rPr>
        <w:t>International Conference on ARCH models and applications to financial and monetary econometrics</w:t>
      </w:r>
    </w:p>
    <w:p w14:paraId="5C1BA582" w14:textId="77777777" w:rsidR="002A0697" w:rsidRDefault="002A0697" w:rsidP="0071423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TÍTULO:</w:t>
      </w:r>
      <w:r w:rsidRPr="002A0697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</w:t>
      </w:r>
      <w:r w:rsidRPr="00463B5F">
        <w:rPr>
          <w:rFonts w:ascii="Verdana" w:hAnsi="Verdana" w:cs="Courier New"/>
          <w:bCs/>
          <w:spacing w:val="-3"/>
          <w:sz w:val="20"/>
          <w:szCs w:val="20"/>
          <w:lang w:val="en-GB"/>
        </w:rPr>
        <w:t>Unobserved component models with ARCH disturbances</w:t>
      </w:r>
    </w:p>
    <w:p w14:paraId="2BA964B6" w14:textId="77777777" w:rsidR="002A0697" w:rsidRPr="002A0697" w:rsidRDefault="002A0697" w:rsidP="0071423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Harvey, A.C. y E. Ruiz</w:t>
      </w:r>
    </w:p>
    <w:p w14:paraId="1C8976F5" w14:textId="77777777" w:rsidR="002A0697" w:rsidRPr="002A0697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60A54A80" w14:textId="77777777" w:rsidR="002A0697" w:rsidRPr="0046630D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6630D">
        <w:rPr>
          <w:rFonts w:ascii="Verdana" w:hAnsi="Verdana" w:cs="Courier New"/>
          <w:bCs/>
          <w:spacing w:val="-3"/>
          <w:sz w:val="20"/>
          <w:szCs w:val="20"/>
          <w:lang w:val="en-GB"/>
        </w:rPr>
        <w:t>LUGAR Y FECHA: París, 1990</w:t>
      </w:r>
    </w:p>
    <w:p w14:paraId="402804DD" w14:textId="77777777" w:rsidR="002A0697" w:rsidRPr="0046630D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</w:p>
    <w:p w14:paraId="5A4F6F7F" w14:textId="77777777" w:rsidR="002A0697" w:rsidRPr="0046630D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6630D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="0046630D" w:rsidRPr="0046630D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="0046630D" w:rsidRPr="0046630D">
        <w:rPr>
          <w:rFonts w:ascii="Verdana" w:hAnsi="Verdana" w:cs="Courier New"/>
          <w:bCs/>
          <w:spacing w:val="-3"/>
          <w:sz w:val="20"/>
          <w:szCs w:val="20"/>
          <w:lang w:val="en-GB"/>
        </w:rPr>
        <w:t>6</w:t>
      </w:r>
      <w:r w:rsidR="0046630D" w:rsidRPr="0046630D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 w:rsidR="0046630D" w:rsidRPr="0046630D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World Congress of the Econometric Society</w:t>
      </w:r>
    </w:p>
    <w:p w14:paraId="3475337A" w14:textId="77777777" w:rsidR="002A0697" w:rsidRPr="0046630D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6630D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>TÍTULO:</w:t>
      </w:r>
      <w:r w:rsidR="0046630D" w:rsidRPr="0046630D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</w:t>
      </w:r>
      <w:r w:rsidR="0046630D">
        <w:rPr>
          <w:rFonts w:ascii="Verdana" w:hAnsi="Verdana" w:cs="Courier New"/>
          <w:bCs/>
          <w:spacing w:val="-3"/>
          <w:sz w:val="20"/>
          <w:szCs w:val="20"/>
          <w:lang w:val="en-GB"/>
        </w:rPr>
        <w:t>Unobserved component models with ARCH disturbances</w:t>
      </w:r>
    </w:p>
    <w:p w14:paraId="0F44AF15" w14:textId="77777777" w:rsidR="002A0697" w:rsidRPr="002A0697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6630D">
        <w:rPr>
          <w:rFonts w:ascii="Verdana" w:hAnsi="Verdana" w:cs="Courier New"/>
          <w:bCs/>
          <w:spacing w:val="-3"/>
          <w:sz w:val="20"/>
          <w:szCs w:val="20"/>
          <w:lang w:val="en-GB"/>
        </w:rPr>
        <w:lastRenderedPageBreak/>
        <w:tab/>
      </w: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 w:rsidR="0046630D" w:rsidRPr="0046630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46630D"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Harvey, A.C. y E. Ruiz</w:t>
      </w:r>
    </w:p>
    <w:p w14:paraId="58FD7159" w14:textId="77777777" w:rsidR="002A0697" w:rsidRPr="002A0697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 w:rsidR="0046630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0DF2506E" w14:textId="77777777" w:rsidR="002A0697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 w:rsidR="0046630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Barcelona, 1990</w:t>
      </w:r>
    </w:p>
    <w:p w14:paraId="2404516C" w14:textId="77777777" w:rsidR="002A0697" w:rsidRPr="002A0697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54B45E52" w14:textId="77777777" w:rsidR="002A0697" w:rsidRPr="0046630D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CONGRESO:</w:t>
      </w:r>
      <w:r w:rsidR="0046630D" w:rsidRPr="0046630D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46630D" w:rsidRPr="0046630D">
        <w:rPr>
          <w:rFonts w:ascii="Verdana" w:hAnsi="Verdana" w:cs="Courier New"/>
          <w:bCs/>
          <w:spacing w:val="-3"/>
          <w:sz w:val="20"/>
          <w:szCs w:val="20"/>
          <w:lang w:val="es-ES"/>
        </w:rPr>
        <w:t>ASSET Meeting</w:t>
      </w:r>
    </w:p>
    <w:p w14:paraId="26935193" w14:textId="77777777" w:rsidR="002A0697" w:rsidRPr="0046630D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46630D">
        <w:rPr>
          <w:rFonts w:ascii="Verdana" w:hAnsi="Verdana" w:cs="Courier New"/>
          <w:bCs/>
          <w:spacing w:val="-3"/>
          <w:sz w:val="20"/>
          <w:szCs w:val="20"/>
          <w:lang w:val="en-GB"/>
        </w:rPr>
        <w:t>TÍTULO:</w:t>
      </w:r>
      <w:r w:rsidR="0046630D" w:rsidRPr="0046630D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</w:t>
      </w:r>
      <w:r w:rsidR="0046630D">
        <w:rPr>
          <w:rFonts w:ascii="Verdana" w:hAnsi="Verdana" w:cs="Courier New"/>
          <w:bCs/>
          <w:spacing w:val="-3"/>
          <w:sz w:val="20"/>
          <w:szCs w:val="20"/>
          <w:lang w:val="en-GB"/>
        </w:rPr>
        <w:t>Unobserved component models with ARCH disturbances</w:t>
      </w:r>
    </w:p>
    <w:p w14:paraId="7CAD2973" w14:textId="77777777" w:rsidR="002A0697" w:rsidRPr="002A0697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6630D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 w:rsidR="0046630D" w:rsidRPr="0046630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46630D"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Harvey, A.C. y E. Ruiz</w:t>
      </w:r>
    </w:p>
    <w:p w14:paraId="1A1C11B2" w14:textId="77777777" w:rsidR="002A0697" w:rsidRPr="002A0697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 w:rsidR="0046630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41DFA950" w14:textId="77777777" w:rsidR="002A0697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 w:rsidR="0046630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Bilbao, 1990</w:t>
      </w:r>
    </w:p>
    <w:p w14:paraId="3C6F3F20" w14:textId="77777777" w:rsidR="002A0697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2D57908" w14:textId="77777777" w:rsidR="002A0697" w:rsidRPr="001813B1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1813B1">
        <w:rPr>
          <w:rFonts w:ascii="Verdana" w:hAnsi="Verdana" w:cs="Courier New"/>
          <w:bCs/>
          <w:spacing w:val="-3"/>
          <w:sz w:val="20"/>
          <w:szCs w:val="20"/>
          <w:lang w:val="es-ES"/>
        </w:rPr>
        <w:t>CONGRESO:</w:t>
      </w:r>
      <w:r w:rsidR="0046630D" w:rsidRPr="001813B1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46630D" w:rsidRPr="001813B1">
        <w:rPr>
          <w:rFonts w:ascii="Verdana" w:hAnsi="Verdana" w:cs="Courier New"/>
          <w:bCs/>
          <w:spacing w:val="-3"/>
          <w:sz w:val="20"/>
          <w:szCs w:val="20"/>
          <w:lang w:val="es-ES"/>
        </w:rPr>
        <w:t>European Conference of the Econom(etr)ics Community (EC</w:t>
      </w:r>
      <w:r w:rsidR="0046630D" w:rsidRPr="001813B1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s-ES"/>
        </w:rPr>
        <w:t>2</w:t>
      </w:r>
      <w:r w:rsidR="0046630D" w:rsidRPr="001813B1">
        <w:rPr>
          <w:rFonts w:ascii="Verdana" w:hAnsi="Verdana" w:cs="Courier New"/>
          <w:bCs/>
          <w:spacing w:val="-3"/>
          <w:sz w:val="20"/>
          <w:szCs w:val="20"/>
          <w:lang w:val="es-ES"/>
        </w:rPr>
        <w:t>)</w:t>
      </w:r>
    </w:p>
    <w:p w14:paraId="2290E98C" w14:textId="77777777" w:rsidR="002A0697" w:rsidRPr="0046630D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1813B1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46630D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TÍTULO:</w:t>
      </w:r>
      <w:r w:rsidR="0046630D" w:rsidRPr="0046630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Multivariate stochastic variance models</w:t>
      </w:r>
    </w:p>
    <w:p w14:paraId="2C5C57D5" w14:textId="77777777" w:rsidR="002A0697" w:rsidRPr="00372E76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 w:rsidR="0046630D"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Harvey, A.C., E. Ruiz y N.G. Shephard</w:t>
      </w:r>
    </w:p>
    <w:p w14:paraId="6DA25427" w14:textId="77777777" w:rsidR="002A0697" w:rsidRPr="002A0697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 w:rsidR="0046630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07834AD7" w14:textId="77777777" w:rsidR="002A0697" w:rsidRPr="001813B1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1813B1"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 w:rsidR="0046630D" w:rsidRPr="001813B1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Rotterdam, 1991</w:t>
      </w:r>
    </w:p>
    <w:p w14:paraId="52DAD885" w14:textId="77777777" w:rsidR="0052522A" w:rsidRPr="001813B1" w:rsidRDefault="0052522A" w:rsidP="0052522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0B14BEC" w14:textId="77777777" w:rsidR="0052522A" w:rsidRPr="0052522A" w:rsidRDefault="0052522A" w:rsidP="0052522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2522A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52522A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n-GB"/>
        </w:rPr>
        <w:t>ASSET Meeting</w:t>
      </w:r>
    </w:p>
    <w:p w14:paraId="1CBA5BE7" w14:textId="77777777" w:rsidR="0052522A" w:rsidRPr="0052522A" w:rsidRDefault="0052522A" w:rsidP="0052522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2522A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Modelling volatility: some alternatives to ARCH</w:t>
      </w:r>
    </w:p>
    <w:p w14:paraId="3464651D" w14:textId="77777777" w:rsidR="0052522A" w:rsidRPr="00372E76" w:rsidRDefault="0052522A" w:rsidP="0052522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52522A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AUTORES: Harvey, A.C., E. Ruiz y N.G. Shephard</w:t>
      </w:r>
    </w:p>
    <w:p w14:paraId="0A87EC38" w14:textId="77777777" w:rsidR="0052522A" w:rsidRPr="002A0697" w:rsidRDefault="0052522A" w:rsidP="0052522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1B7DDC4A" w14:textId="77777777" w:rsidR="0052522A" w:rsidRDefault="0052522A" w:rsidP="0052522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 w:rsidRPr="0046630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Atenas, 1991</w:t>
      </w:r>
    </w:p>
    <w:p w14:paraId="4678C259" w14:textId="77777777" w:rsidR="0052522A" w:rsidRDefault="0052522A" w:rsidP="0052522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21C4A467" w14:textId="77777777" w:rsidR="0052522A" w:rsidRPr="00372E76" w:rsidRDefault="0052522A" w:rsidP="0052522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CONGRESO:</w:t>
      </w:r>
      <w:r w:rsidRPr="00372E76">
        <w:rPr>
          <w:rFonts w:ascii="Verdana" w:hAnsi="Verdana" w:cs="Courier New"/>
          <w:b/>
          <w:bCs/>
          <w:spacing w:val="-3"/>
          <w:sz w:val="20"/>
          <w:szCs w:val="20"/>
          <w:lang w:val="en-US"/>
        </w:rPr>
        <w:t xml:space="preserve"> </w:t>
      </w: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ESRC Econometric Study Group Conference</w:t>
      </w:r>
    </w:p>
    <w:p w14:paraId="0FE3D59E" w14:textId="77777777" w:rsidR="0052522A" w:rsidRPr="000663F2" w:rsidRDefault="0052522A" w:rsidP="0052522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0663F2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 w:rsidR="000663F2">
        <w:rPr>
          <w:rFonts w:ascii="Verdana" w:hAnsi="Verdana" w:cs="Courier New"/>
          <w:bCs/>
          <w:spacing w:val="-3"/>
          <w:sz w:val="20"/>
          <w:szCs w:val="20"/>
          <w:lang w:val="en-GB"/>
        </w:rPr>
        <w:t>Quasi-Maximum likelihood estimation of stochastic variance models</w:t>
      </w:r>
    </w:p>
    <w:p w14:paraId="3286CBD7" w14:textId="77777777" w:rsidR="0052522A" w:rsidRPr="0052522A" w:rsidRDefault="0052522A" w:rsidP="0052522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0663F2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 w:rsidR="000663F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Ruiz, E.</w:t>
      </w:r>
    </w:p>
    <w:p w14:paraId="7846CED8" w14:textId="77777777" w:rsidR="0052522A" w:rsidRPr="002A0697" w:rsidRDefault="0052522A" w:rsidP="0052522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4F7A2935" w14:textId="77777777" w:rsidR="0052522A" w:rsidRPr="00372E76" w:rsidRDefault="0052522A" w:rsidP="0052522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LUGAR Y FECHA: </w:t>
      </w:r>
      <w:r w:rsidR="000663F2"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Bristol, 1992</w:t>
      </w:r>
    </w:p>
    <w:p w14:paraId="1C8BB018" w14:textId="77777777" w:rsidR="0052522A" w:rsidRPr="00372E76" w:rsidRDefault="0052522A" w:rsidP="0052522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</w:p>
    <w:p w14:paraId="35EF5A64" w14:textId="77777777" w:rsidR="0052522A" w:rsidRPr="00372E76" w:rsidRDefault="0052522A" w:rsidP="0052522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CONGRESO:</w:t>
      </w:r>
      <w:r w:rsidRPr="00372E76">
        <w:rPr>
          <w:rFonts w:ascii="Verdana" w:hAnsi="Verdana" w:cs="Courier New"/>
          <w:b/>
          <w:bCs/>
          <w:spacing w:val="-3"/>
          <w:sz w:val="20"/>
          <w:szCs w:val="20"/>
          <w:lang w:val="en-US"/>
        </w:rPr>
        <w:t xml:space="preserve"> </w:t>
      </w:r>
      <w:r w:rsidR="003F7223"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ASSET Meeting</w:t>
      </w:r>
    </w:p>
    <w:p w14:paraId="3A6B87B8" w14:textId="77777777" w:rsidR="0052522A" w:rsidRPr="003F7223" w:rsidRDefault="0052522A" w:rsidP="0052522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3F7223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 w:rsidR="003F7223">
        <w:rPr>
          <w:rFonts w:ascii="Verdana" w:hAnsi="Verdana" w:cs="Courier New"/>
          <w:bCs/>
          <w:spacing w:val="-3"/>
          <w:sz w:val="20"/>
          <w:szCs w:val="20"/>
          <w:lang w:val="en-GB"/>
        </w:rPr>
        <w:t>Quasi-Maximum likelihood estimation of stochastic variance models</w:t>
      </w:r>
    </w:p>
    <w:p w14:paraId="4A426C12" w14:textId="77777777" w:rsidR="0052522A" w:rsidRPr="0052522A" w:rsidRDefault="0052522A" w:rsidP="0052522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F7223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 w:rsidR="003F7223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Ruiz, E.</w:t>
      </w:r>
    </w:p>
    <w:p w14:paraId="7138BA4A" w14:textId="77777777" w:rsidR="0052522A" w:rsidRPr="002A0697" w:rsidRDefault="0052522A" w:rsidP="0052522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284F9B3A" w14:textId="77777777" w:rsidR="0052522A" w:rsidRPr="00372E76" w:rsidRDefault="0052522A" w:rsidP="0052522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3F7223"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Toulouse, 1992</w:t>
      </w:r>
    </w:p>
    <w:p w14:paraId="1102BABE" w14:textId="77777777" w:rsidR="002A0697" w:rsidRPr="00372E76" w:rsidRDefault="002A0697" w:rsidP="002A069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0C2C71E" w14:textId="77777777" w:rsidR="003F7223" w:rsidRPr="00372E76" w:rsidRDefault="003F7223" w:rsidP="003F722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CONGRESO:</w:t>
      </w:r>
      <w:r w:rsidRPr="00372E7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6F0571"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Econometric Society European Meeting</w:t>
      </w:r>
    </w:p>
    <w:p w14:paraId="3B5D974D" w14:textId="77777777" w:rsidR="003F7223" w:rsidRPr="00372E76" w:rsidRDefault="003F7223" w:rsidP="003F722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TÍTULO: </w:t>
      </w:r>
      <w:r w:rsidR="006F0571"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Stochastic volatility versus autoregressive conditional heteroscedasticity</w:t>
      </w:r>
    </w:p>
    <w:p w14:paraId="108230CE" w14:textId="77777777" w:rsidR="003F7223" w:rsidRPr="0052522A" w:rsidRDefault="003F7223" w:rsidP="003F722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Ruiz, E.</w:t>
      </w:r>
    </w:p>
    <w:p w14:paraId="6D96FB6A" w14:textId="77777777" w:rsidR="003F7223" w:rsidRPr="002A0697" w:rsidRDefault="003F7223" w:rsidP="003F722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543814A2" w14:textId="77777777" w:rsidR="003F7223" w:rsidRPr="003F7223" w:rsidRDefault="003F7223" w:rsidP="003F722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F7223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6F0571"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Uppsala, 1993</w:t>
      </w:r>
    </w:p>
    <w:p w14:paraId="067C5FE6" w14:textId="77777777" w:rsidR="003F7223" w:rsidRPr="003F7223" w:rsidRDefault="003F7223" w:rsidP="003F722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C77B43F" w14:textId="77777777" w:rsidR="003F7223" w:rsidRPr="003F7223" w:rsidRDefault="003F7223" w:rsidP="003F722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F7223">
        <w:rPr>
          <w:rFonts w:ascii="Verdana" w:hAnsi="Verdana" w:cs="Courier New"/>
          <w:bCs/>
          <w:spacing w:val="-3"/>
          <w:sz w:val="20"/>
          <w:szCs w:val="20"/>
          <w:lang w:val="es-ES"/>
        </w:rPr>
        <w:t>CONGRESO:</w:t>
      </w:r>
      <w:r w:rsidRPr="003F7223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6F0571"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Financial Markets Dynamics and Forecasting</w:t>
      </w:r>
    </w:p>
    <w:p w14:paraId="474ACFD8" w14:textId="77777777" w:rsidR="003F7223" w:rsidRPr="003F7223" w:rsidRDefault="003F7223" w:rsidP="003F722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F7223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TÍTULO: </w:t>
      </w:r>
      <w:r w:rsidR="006F0571"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Stochastic volatility versus autoregressive conditional heteroscedasticity</w:t>
      </w:r>
    </w:p>
    <w:p w14:paraId="1C146E28" w14:textId="77777777" w:rsidR="003F7223" w:rsidRPr="0052522A" w:rsidRDefault="003F7223" w:rsidP="003F722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F7223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Ruiz, E.</w:t>
      </w:r>
    </w:p>
    <w:p w14:paraId="56D2C275" w14:textId="77777777" w:rsidR="003F7223" w:rsidRPr="002A0697" w:rsidRDefault="003F7223" w:rsidP="003F722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6E7AD8BE" w14:textId="77777777" w:rsidR="003F7223" w:rsidRPr="00372E76" w:rsidRDefault="003F7223" w:rsidP="003F722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6F0571"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París, 1993.</w:t>
      </w:r>
    </w:p>
    <w:p w14:paraId="79D9F3D8" w14:textId="77777777" w:rsidR="003F7223" w:rsidRPr="00372E76" w:rsidRDefault="003F7223" w:rsidP="003F722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96CAB5E" w14:textId="77777777" w:rsidR="003F7223" w:rsidRPr="003F7223" w:rsidRDefault="003F7223" w:rsidP="003F722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3F7223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3F7223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3F7223">
        <w:rPr>
          <w:rFonts w:ascii="Verdana" w:hAnsi="Verdana" w:cs="Courier New"/>
          <w:bCs/>
          <w:spacing w:val="-3"/>
          <w:sz w:val="20"/>
          <w:szCs w:val="20"/>
          <w:lang w:val="en-GB"/>
        </w:rPr>
        <w:t>ASSET Meeting</w:t>
      </w:r>
    </w:p>
    <w:p w14:paraId="18F6FF68" w14:textId="77777777" w:rsidR="003F7223" w:rsidRPr="003F7223" w:rsidRDefault="003F7223" w:rsidP="003F722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3F7223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>TÍTULO:</w:t>
      </w:r>
      <w:r w:rsidR="006F0571" w:rsidRPr="006F0571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</w:t>
      </w:r>
      <w:r w:rsidR="006F0571">
        <w:rPr>
          <w:rFonts w:ascii="Verdana" w:hAnsi="Verdana" w:cs="Courier New"/>
          <w:bCs/>
          <w:spacing w:val="-3"/>
          <w:sz w:val="20"/>
          <w:szCs w:val="20"/>
          <w:lang w:val="en-GB"/>
        </w:rPr>
        <w:t>Stochastic volatility versus autoregressive conditional heteroscedasticity</w:t>
      </w:r>
    </w:p>
    <w:p w14:paraId="56B0EC7B" w14:textId="77777777" w:rsidR="003F7223" w:rsidRPr="0052522A" w:rsidRDefault="003F7223" w:rsidP="003F722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F7223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Ruiz, E.</w:t>
      </w:r>
    </w:p>
    <w:p w14:paraId="5C6D1142" w14:textId="77777777" w:rsidR="003F7223" w:rsidRPr="002A0697" w:rsidRDefault="003F7223" w:rsidP="003F722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5F3C045D" w14:textId="77777777" w:rsidR="003F7223" w:rsidRPr="00372E76" w:rsidRDefault="003F7223" w:rsidP="003F722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LUGAR Y FECHA:</w:t>
      </w:r>
      <w:r w:rsidR="005628E3"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Barcelona, 1993</w:t>
      </w:r>
    </w:p>
    <w:p w14:paraId="1C805980" w14:textId="77777777" w:rsidR="00307C84" w:rsidRPr="00372E76" w:rsidRDefault="00307C84" w:rsidP="006F0571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</w:p>
    <w:p w14:paraId="02F644B1" w14:textId="77777777" w:rsidR="005628E3" w:rsidRPr="005628E3" w:rsidRDefault="005628E3" w:rsidP="005628E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5628E3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>Forecasting Financial Markets: New Advances for exchange Rates, Interest Rates and Stock Prices</w:t>
      </w:r>
    </w:p>
    <w:p w14:paraId="3CB5EED3" w14:textId="77777777" w:rsidR="005628E3" w:rsidRPr="005628E3" w:rsidRDefault="005628E3" w:rsidP="005628E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Stock Market regulations and international financial integration: the case of </w:t>
      </w:r>
      <w:smartTag w:uri="urn:schemas-microsoft-com:office:smarttags" w:element="country-region">
        <w:smartTag w:uri="urn:schemas-microsoft-com:office:smarttags" w:element="place">
          <w:r>
            <w:rPr>
              <w:rFonts w:ascii="Verdana" w:hAnsi="Verdana" w:cs="Courier New"/>
              <w:bCs/>
              <w:spacing w:val="-3"/>
              <w:sz w:val="20"/>
              <w:szCs w:val="20"/>
              <w:lang w:val="en-GB"/>
            </w:rPr>
            <w:t>Spain</w:t>
          </w:r>
        </w:smartTag>
      </w:smartTag>
    </w:p>
    <w:p w14:paraId="2A97FB29" w14:textId="77777777" w:rsidR="005628E3" w:rsidRPr="0052522A" w:rsidRDefault="005628E3" w:rsidP="005628E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lastRenderedPageBreak/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Peña, J.I. y E. Ruiz</w:t>
      </w:r>
    </w:p>
    <w:p w14:paraId="238B0A98" w14:textId="77777777" w:rsidR="005628E3" w:rsidRPr="002A0697" w:rsidRDefault="005628E3" w:rsidP="005628E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282233A0" w14:textId="77777777" w:rsidR="005628E3" w:rsidRPr="00372E76" w:rsidRDefault="005628E3" w:rsidP="005628E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 Londres, 1994</w:t>
      </w:r>
    </w:p>
    <w:p w14:paraId="432342C3" w14:textId="77777777" w:rsidR="005628E3" w:rsidRPr="00372E76" w:rsidRDefault="005628E3" w:rsidP="005628E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AC5112D" w14:textId="77777777" w:rsidR="005628E3" w:rsidRPr="005628E3" w:rsidRDefault="005628E3" w:rsidP="005628E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5628E3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>Winter Meeting of the Econometric Society</w:t>
      </w:r>
    </w:p>
    <w:p w14:paraId="3530B920" w14:textId="77777777" w:rsidR="005628E3" w:rsidRPr="005628E3" w:rsidRDefault="005628E3" w:rsidP="005628E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Using Stochastic Volatility models to model heteroscedastic time series</w:t>
      </w:r>
    </w:p>
    <w:p w14:paraId="293AC8EF" w14:textId="77777777" w:rsidR="005628E3" w:rsidRPr="0052522A" w:rsidRDefault="005628E3" w:rsidP="005628E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Ruiz, E.</w:t>
      </w:r>
    </w:p>
    <w:p w14:paraId="4F3B372A" w14:textId="77777777" w:rsidR="005628E3" w:rsidRPr="002A0697" w:rsidRDefault="005628E3" w:rsidP="005628E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 invitada</w:t>
      </w:r>
    </w:p>
    <w:p w14:paraId="2DC024E5" w14:textId="77777777" w:rsidR="005628E3" w:rsidRDefault="005628E3" w:rsidP="005628E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LUGAR Y FECHA: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Viena, 1994</w:t>
      </w:r>
    </w:p>
    <w:p w14:paraId="3F54287A" w14:textId="77777777" w:rsidR="00A72693" w:rsidRPr="00372E76" w:rsidRDefault="00A72693" w:rsidP="005628E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</w:p>
    <w:p w14:paraId="1AA1AE82" w14:textId="77777777" w:rsidR="00AE3D8C" w:rsidRPr="005628E3" w:rsidRDefault="00AE3D8C" w:rsidP="00AE3D8C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AE3D8C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Workshop on Machine Learning, Forecasting and </w:t>
      </w:r>
      <w:r w:rsidR="00534C84">
        <w:rPr>
          <w:rFonts w:ascii="Verdana" w:hAnsi="Verdana" w:cs="Courier New"/>
          <w:bCs/>
          <w:spacing w:val="-3"/>
          <w:sz w:val="20"/>
          <w:szCs w:val="20"/>
          <w:lang w:val="en-GB"/>
        </w:rPr>
        <w:t>Optimization</w:t>
      </w:r>
    </w:p>
    <w:p w14:paraId="47B07111" w14:textId="77777777" w:rsidR="00AE3D8C" w:rsidRPr="005628E3" w:rsidRDefault="00AE3D8C" w:rsidP="00AE3D8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Using Stochastic Volatility models to model heteroscedastic time series</w:t>
      </w:r>
    </w:p>
    <w:p w14:paraId="56EE69B9" w14:textId="77777777" w:rsidR="00AE3D8C" w:rsidRPr="0052522A" w:rsidRDefault="00AE3D8C" w:rsidP="00AE3D8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Ruiz, E.</w:t>
      </w:r>
    </w:p>
    <w:p w14:paraId="135AC22A" w14:textId="77777777" w:rsidR="00AE3D8C" w:rsidRPr="002A0697" w:rsidRDefault="00AE3D8C" w:rsidP="00AE3D8C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 invitada</w:t>
      </w:r>
    </w:p>
    <w:p w14:paraId="1BD78493" w14:textId="77777777" w:rsidR="005628E3" w:rsidRPr="00372E76" w:rsidRDefault="00AE3D8C" w:rsidP="005628E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LUGAR Y FECHA: Madrid, 1996</w:t>
      </w:r>
    </w:p>
    <w:p w14:paraId="3605C189" w14:textId="77777777" w:rsidR="00A72693" w:rsidRPr="00372E76" w:rsidRDefault="00A72693" w:rsidP="005628E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</w:p>
    <w:p w14:paraId="15DE7F36" w14:textId="77777777" w:rsidR="00AE3D8C" w:rsidRPr="002A544C" w:rsidRDefault="00AE3D8C" w:rsidP="00AE3D8C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2A544C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2A544C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="002A544C" w:rsidRPr="002A544C">
        <w:rPr>
          <w:rFonts w:ascii="Verdana" w:hAnsi="Verdana" w:cs="Courier New"/>
          <w:bCs/>
          <w:spacing w:val="-3"/>
          <w:sz w:val="20"/>
          <w:szCs w:val="20"/>
          <w:lang w:val="en-GB"/>
        </w:rPr>
        <w:t>15</w:t>
      </w:r>
      <w:r w:rsidR="002A544C" w:rsidRPr="002A544C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 w:rsidR="002A544C" w:rsidRPr="002A544C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International Workshop on Statistical Modelling</w:t>
      </w:r>
    </w:p>
    <w:p w14:paraId="13C2F750" w14:textId="77777777" w:rsidR="00A20587" w:rsidRPr="005628E3" w:rsidRDefault="00AE3D8C" w:rsidP="00A2058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2A544C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 w:rsidR="00A20587">
        <w:rPr>
          <w:rFonts w:ascii="Verdana" w:hAnsi="Verdana" w:cs="Courier New"/>
          <w:bCs/>
          <w:spacing w:val="-3"/>
          <w:sz w:val="20"/>
          <w:szCs w:val="20"/>
          <w:lang w:val="en-GB"/>
        </w:rPr>
        <w:t>Finite sample properties of a QML estimator of SV models with long memory</w:t>
      </w:r>
    </w:p>
    <w:p w14:paraId="3996707C" w14:textId="77777777" w:rsidR="00AE3D8C" w:rsidRPr="0052522A" w:rsidRDefault="00AE3D8C" w:rsidP="00AE3D8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A20587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Pérez, A. y E.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Ruiz</w:t>
      </w:r>
    </w:p>
    <w:p w14:paraId="5B661645" w14:textId="77777777" w:rsidR="00AE3D8C" w:rsidRPr="002A0697" w:rsidRDefault="00AE3D8C" w:rsidP="00AE3D8C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76712B02" w14:textId="77777777" w:rsidR="00AE3D8C" w:rsidRPr="00372E76" w:rsidRDefault="00AE3D8C" w:rsidP="00AE3D8C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A20587"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Bilbao, 2000</w:t>
      </w:r>
    </w:p>
    <w:p w14:paraId="6E8BD2AD" w14:textId="77777777" w:rsidR="00A72693" w:rsidRPr="00372E76" w:rsidRDefault="00A72693" w:rsidP="00AE3D8C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051E26DF" w14:textId="77777777" w:rsidR="00B51E68" w:rsidRPr="002A544C" w:rsidRDefault="00B51E68" w:rsidP="00B51E68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2A544C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2A544C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AS</w:t>
      </w:r>
      <w:r w:rsidRPr="00B51E68">
        <w:rPr>
          <w:rFonts w:ascii="Verdana" w:hAnsi="Verdana" w:cs="Courier New"/>
          <w:bCs/>
          <w:spacing w:val="-3"/>
          <w:sz w:val="20"/>
          <w:szCs w:val="20"/>
          <w:lang w:val="en-GB"/>
        </w:rPr>
        <w:t>SET Meeting</w:t>
      </w:r>
    </w:p>
    <w:p w14:paraId="70C5DB67" w14:textId="77777777" w:rsidR="00B51E68" w:rsidRPr="005628E3" w:rsidRDefault="00B51E68" w:rsidP="00B51E68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2A544C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Finite sample properties of a QML estimator of SV models with long memory</w:t>
      </w:r>
    </w:p>
    <w:p w14:paraId="717EE691" w14:textId="77777777" w:rsidR="00B51E68" w:rsidRPr="0052522A" w:rsidRDefault="00B51E68" w:rsidP="00B51E68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Pérez, A. y E. Ruiz</w:t>
      </w:r>
    </w:p>
    <w:p w14:paraId="2C603519" w14:textId="77777777" w:rsidR="00B51E68" w:rsidRPr="002A0697" w:rsidRDefault="00B51E68" w:rsidP="00B51E68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01E1D3A2" w14:textId="77777777" w:rsidR="00B51E68" w:rsidRDefault="00B51E68" w:rsidP="00B51E68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477972">
        <w:rPr>
          <w:rFonts w:ascii="Verdana" w:hAnsi="Verdana" w:cs="Courier New"/>
          <w:bCs/>
          <w:spacing w:val="-3"/>
          <w:sz w:val="20"/>
          <w:szCs w:val="20"/>
          <w:lang w:val="es-ES"/>
        </w:rPr>
        <w:t>Alicante, 1998</w:t>
      </w:r>
    </w:p>
    <w:p w14:paraId="4F808F45" w14:textId="77777777" w:rsidR="00477972" w:rsidRPr="00A20587" w:rsidRDefault="00477972" w:rsidP="00B51E68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205245C" w14:textId="77777777" w:rsidR="007818B6" w:rsidRPr="00372E76" w:rsidRDefault="007818B6" w:rsidP="0024532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2A544C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2A544C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7818B6">
        <w:rPr>
          <w:rFonts w:ascii="Verdana" w:hAnsi="Verdana" w:cs="Courier New"/>
          <w:bCs/>
          <w:spacing w:val="-3"/>
          <w:sz w:val="20"/>
          <w:szCs w:val="20"/>
          <w:lang w:val="en-GB"/>
        </w:rPr>
        <w:t>EC</w:t>
      </w:r>
      <w:r w:rsidRPr="007818B6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2</w:t>
      </w:r>
      <w:r w:rsidRPr="007818B6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Meeting</w:t>
      </w:r>
    </w:p>
    <w:p w14:paraId="6A50A32E" w14:textId="77777777" w:rsidR="007818B6" w:rsidRPr="007818B6" w:rsidRDefault="007818B6" w:rsidP="007818B6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2A544C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 w:rsidRPr="007818B6">
        <w:rPr>
          <w:rFonts w:ascii="Verdana" w:hAnsi="Verdana" w:cs="Courier New"/>
          <w:bCs/>
          <w:spacing w:val="-3"/>
          <w:sz w:val="20"/>
          <w:szCs w:val="20"/>
          <w:lang w:val="en-GB"/>
        </w:rPr>
        <w:t>Bootstrap procedures in ARIMA models</w:t>
      </w:r>
    </w:p>
    <w:p w14:paraId="3290F9AC" w14:textId="77777777" w:rsidR="007818B6" w:rsidRPr="0052522A" w:rsidRDefault="007818B6" w:rsidP="007818B6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Pascual, L., J. Romo y E. Ruiz</w:t>
      </w:r>
    </w:p>
    <w:p w14:paraId="7EC70CC7" w14:textId="77777777" w:rsidR="007818B6" w:rsidRPr="002A0697" w:rsidRDefault="007818B6" w:rsidP="007818B6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35423191" w14:textId="77777777" w:rsidR="007818B6" w:rsidRPr="00A20587" w:rsidRDefault="007818B6" w:rsidP="007818B6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Pr="007818B6">
        <w:rPr>
          <w:rFonts w:ascii="Verdana" w:hAnsi="Verdana" w:cs="Courier New"/>
          <w:bCs/>
          <w:spacing w:val="-3"/>
          <w:sz w:val="20"/>
          <w:szCs w:val="20"/>
          <w:lang w:val="es-ES"/>
        </w:rPr>
        <w:t>Estocolmo, 1998</w:t>
      </w:r>
    </w:p>
    <w:p w14:paraId="47746A82" w14:textId="77777777" w:rsidR="00745EDD" w:rsidRPr="007818B6" w:rsidRDefault="00745EDD" w:rsidP="005044D9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5826C71B" w14:textId="77777777" w:rsidR="00DD62FF" w:rsidRPr="00087142" w:rsidRDefault="00DD62FF" w:rsidP="00DD62FF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087142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087142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087142">
        <w:rPr>
          <w:rFonts w:ascii="Verdana" w:hAnsi="Verdana" w:cs="Courier New"/>
          <w:bCs/>
          <w:spacing w:val="-3"/>
          <w:sz w:val="20"/>
          <w:szCs w:val="20"/>
          <w:lang w:val="en-GB"/>
        </w:rPr>
        <w:t>EC</w:t>
      </w:r>
      <w:r w:rsidRPr="00087142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2</w:t>
      </w:r>
      <w:r w:rsidRPr="00087142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Meeting</w:t>
      </w:r>
    </w:p>
    <w:p w14:paraId="62B13464" w14:textId="77777777" w:rsidR="00DD62FF" w:rsidRPr="007818B6" w:rsidRDefault="00DD62FF" w:rsidP="00DD62F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087142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 w:rsidR="00087142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Finite Sample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Properties of a QML estimator of Stochastic Volatility models with long memory</w:t>
      </w:r>
    </w:p>
    <w:p w14:paraId="4333DB83" w14:textId="77777777" w:rsidR="00DD62FF" w:rsidRPr="0052522A" w:rsidRDefault="00DD62FF" w:rsidP="00DD62F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Pérez y E. Ruiz</w:t>
      </w:r>
    </w:p>
    <w:p w14:paraId="3778FBBE" w14:textId="77777777" w:rsidR="00DD62FF" w:rsidRPr="002A0697" w:rsidRDefault="00DD62FF" w:rsidP="00DD62FF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 w:rsidR="0008714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Poster</w:t>
      </w:r>
    </w:p>
    <w:p w14:paraId="375E88FB" w14:textId="77777777" w:rsidR="00DD62FF" w:rsidRPr="00372E76" w:rsidRDefault="00DD62FF" w:rsidP="00DD62FF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LUGAR Y FECHA: Madrid, 1999</w:t>
      </w:r>
    </w:p>
    <w:p w14:paraId="40B9E0AC" w14:textId="77777777" w:rsidR="00745EDD" w:rsidRPr="00372E76" w:rsidRDefault="00745EDD" w:rsidP="00C21712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</w:p>
    <w:p w14:paraId="35ECF802" w14:textId="77777777" w:rsidR="00FB6224" w:rsidRPr="00FB6224" w:rsidRDefault="00FB6224" w:rsidP="00FB622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FB6224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FB6224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FB6224">
        <w:rPr>
          <w:rFonts w:ascii="Verdana" w:hAnsi="Verdana" w:cs="Courier New"/>
          <w:bCs/>
          <w:spacing w:val="-3"/>
          <w:sz w:val="20"/>
          <w:szCs w:val="20"/>
          <w:lang w:val="en-GB"/>
        </w:rPr>
        <w:t>20</w:t>
      </w:r>
      <w:r w:rsidRPr="00FB6224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 w:rsidRPr="00FB6224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International Symposium on Forecasting</w:t>
      </w:r>
    </w:p>
    <w:p w14:paraId="5EF3302E" w14:textId="77777777" w:rsidR="00FB6224" w:rsidRPr="007818B6" w:rsidRDefault="00FB6224" w:rsidP="00FB622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FB6224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Properties of a QML estimator of Stochastic Volatility models with long memory</w:t>
      </w:r>
    </w:p>
    <w:p w14:paraId="328C2B2E" w14:textId="77777777" w:rsidR="00FB6224" w:rsidRPr="0052522A" w:rsidRDefault="00FB6224" w:rsidP="00FB622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Pérez y E. Ruiz</w:t>
      </w:r>
    </w:p>
    <w:p w14:paraId="46614EB7" w14:textId="77777777" w:rsidR="00FB6224" w:rsidRPr="002A0697" w:rsidRDefault="00FB6224" w:rsidP="00FB622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1E159581" w14:textId="77777777" w:rsidR="00FB6224" w:rsidRPr="00FB6224" w:rsidRDefault="00FB6224" w:rsidP="00FB622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FB6224">
        <w:rPr>
          <w:rFonts w:ascii="Verdana" w:hAnsi="Verdana" w:cs="Courier New"/>
          <w:bCs/>
          <w:spacing w:val="-3"/>
          <w:sz w:val="20"/>
          <w:szCs w:val="20"/>
          <w:lang w:val="en-GB"/>
        </w:rPr>
        <w:t>LUGAR Y FECHA: Lisboa, 2000</w:t>
      </w:r>
    </w:p>
    <w:p w14:paraId="3D15333B" w14:textId="77777777" w:rsidR="00FB6224" w:rsidRPr="00FB6224" w:rsidRDefault="00FB6224" w:rsidP="00C21712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</w:p>
    <w:p w14:paraId="715B2F34" w14:textId="77777777" w:rsidR="00FB6224" w:rsidRPr="00FB6224" w:rsidRDefault="00FB6224" w:rsidP="00FB622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FB6224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FB6224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FB6224">
        <w:rPr>
          <w:rFonts w:ascii="Verdana" w:hAnsi="Verdana" w:cs="Courier New"/>
          <w:bCs/>
          <w:spacing w:val="-3"/>
          <w:sz w:val="20"/>
          <w:szCs w:val="20"/>
          <w:lang w:val="en-GB"/>
        </w:rPr>
        <w:t>International Conference on the Econometrics of Financial Markets</w:t>
      </w:r>
    </w:p>
    <w:p w14:paraId="522ED6C0" w14:textId="77777777" w:rsidR="00FB6224" w:rsidRPr="007818B6" w:rsidRDefault="00FB6224" w:rsidP="00FB622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FB6224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Properties of a QML estimator of Stochastic Volatility models with long memory</w:t>
      </w:r>
    </w:p>
    <w:p w14:paraId="69F15D23" w14:textId="77777777" w:rsidR="00FB6224" w:rsidRPr="0052522A" w:rsidRDefault="00FB6224" w:rsidP="00FB622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Pérez y E. Ruiz</w:t>
      </w:r>
    </w:p>
    <w:p w14:paraId="6B8EFC4D" w14:textId="77777777" w:rsidR="00FB6224" w:rsidRPr="002A0697" w:rsidRDefault="00FB6224" w:rsidP="00FB622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67720816" w14:textId="77777777" w:rsidR="00FB6224" w:rsidRDefault="00FB6224" w:rsidP="00FB622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A53619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LUGAR Y FECHA: </w:t>
      </w:r>
      <w:smartTag w:uri="urn:schemas-microsoft-com:office:smarttags" w:element="place">
        <w:r w:rsidRPr="00A53619">
          <w:rPr>
            <w:rFonts w:ascii="Verdana" w:hAnsi="Verdana" w:cs="Courier New"/>
            <w:bCs/>
            <w:spacing w:val="-3"/>
            <w:sz w:val="20"/>
            <w:szCs w:val="20"/>
            <w:lang w:val="en-GB"/>
          </w:rPr>
          <w:t>Delphi</w:t>
        </w:r>
      </w:smartTag>
      <w:r w:rsidRPr="00A53619">
        <w:rPr>
          <w:rFonts w:ascii="Verdana" w:hAnsi="Verdana" w:cs="Courier New"/>
          <w:bCs/>
          <w:spacing w:val="-3"/>
          <w:sz w:val="20"/>
          <w:szCs w:val="20"/>
          <w:lang w:val="en-GB"/>
        </w:rPr>
        <w:t>, 2001</w:t>
      </w:r>
    </w:p>
    <w:p w14:paraId="1CAD2669" w14:textId="77777777" w:rsidR="00A53619" w:rsidRDefault="00A53619" w:rsidP="00FB622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</w:p>
    <w:p w14:paraId="39A74BA2" w14:textId="77777777" w:rsidR="00A53619" w:rsidRPr="00FB6224" w:rsidRDefault="00A53619" w:rsidP="00A53619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FB6224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FB6224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Fith Time Series Workshop of Arrabida</w:t>
      </w:r>
    </w:p>
    <w:p w14:paraId="620D563F" w14:textId="77777777" w:rsidR="00A53619" w:rsidRPr="007818B6" w:rsidRDefault="00A53619" w:rsidP="00A5361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FB6224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Bootstrap prediction intervals in ARIMA models</w:t>
      </w:r>
    </w:p>
    <w:p w14:paraId="34B2AB45" w14:textId="77777777" w:rsidR="00A53619" w:rsidRPr="0052522A" w:rsidRDefault="00A53619" w:rsidP="00A5361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n-GB"/>
        </w:rPr>
        <w:lastRenderedPageBreak/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Pascual, L., J. Romo y E. Ruiz</w:t>
      </w:r>
    </w:p>
    <w:p w14:paraId="45613D9F" w14:textId="77777777" w:rsidR="00A53619" w:rsidRPr="002A0697" w:rsidRDefault="00A53619" w:rsidP="00A53619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3E85E882" w14:textId="77777777" w:rsidR="00A53619" w:rsidRPr="00FB6224" w:rsidRDefault="00A53619" w:rsidP="00FB622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A53619"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 Arrabida (Portugal)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, 2001</w:t>
      </w:r>
    </w:p>
    <w:p w14:paraId="3235A4B6" w14:textId="77777777" w:rsidR="0024532E" w:rsidRPr="00477972" w:rsidRDefault="0024532E" w:rsidP="00FB622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4EFC99A8" w14:textId="77777777" w:rsidR="00FB6224" w:rsidRPr="00FB6224" w:rsidRDefault="00FB6224" w:rsidP="00FB622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FB6224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FB6224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FB6224">
        <w:rPr>
          <w:rFonts w:ascii="Verdana" w:hAnsi="Verdana" w:cs="Courier New"/>
          <w:bCs/>
          <w:spacing w:val="-3"/>
          <w:sz w:val="20"/>
          <w:szCs w:val="20"/>
          <w:lang w:val="en-GB"/>
        </w:rPr>
        <w:t>International Conference on Modelling Volatility</w:t>
      </w:r>
    </w:p>
    <w:p w14:paraId="4B9F9D12" w14:textId="77777777" w:rsidR="00FB6224" w:rsidRPr="005E3F02" w:rsidRDefault="00FB6224" w:rsidP="00FB622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FB6224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E3F02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 w:rsidR="005E3F02" w:rsidRPr="005E3F02">
        <w:rPr>
          <w:rFonts w:ascii="Verdana" w:hAnsi="Verdana" w:cs="Courier New"/>
          <w:bCs/>
          <w:spacing w:val="-3"/>
          <w:sz w:val="20"/>
          <w:szCs w:val="20"/>
          <w:lang w:val="en-GB"/>
        </w:rPr>
        <w:t>Forecasting returns and volatilities in GARCH processes using the bootstrap</w:t>
      </w:r>
    </w:p>
    <w:p w14:paraId="4559899D" w14:textId="77777777" w:rsidR="00FB6224" w:rsidRPr="0052522A" w:rsidRDefault="00FB6224" w:rsidP="00FB622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E3F02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 w:rsidR="005E3F0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Pascual, L., J. Romo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y E. Ruiz</w:t>
      </w:r>
    </w:p>
    <w:p w14:paraId="17013038" w14:textId="77777777" w:rsidR="00FB6224" w:rsidRPr="002A0697" w:rsidRDefault="00FB6224" w:rsidP="00FB622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23A38234" w14:textId="77777777" w:rsidR="00FB6224" w:rsidRPr="00A20587" w:rsidRDefault="00FB6224" w:rsidP="00FB622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Perth</w:t>
      </w:r>
      <w:r w:rsidRPr="00FB6224">
        <w:rPr>
          <w:rFonts w:ascii="Verdana" w:hAnsi="Verdana" w:cs="Courier New"/>
          <w:bCs/>
          <w:spacing w:val="-3"/>
          <w:sz w:val="20"/>
          <w:szCs w:val="20"/>
          <w:lang w:val="es-ES"/>
        </w:rPr>
        <w:t>, 2001</w:t>
      </w:r>
    </w:p>
    <w:p w14:paraId="52C6BEA9" w14:textId="77777777" w:rsidR="0024532E" w:rsidRDefault="0024532E" w:rsidP="00477972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2D8D34F5" w14:textId="77777777" w:rsidR="00FB6224" w:rsidRPr="005E3F02" w:rsidRDefault="0024532E" w:rsidP="00F95FB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="00FB6224" w:rsidRPr="00FB6224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="00FB6224" w:rsidRPr="00FB6224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="007D111F" w:rsidRPr="007D111F">
        <w:rPr>
          <w:rFonts w:ascii="Verdana" w:hAnsi="Verdana" w:cs="Courier New"/>
          <w:bCs/>
          <w:spacing w:val="-3"/>
          <w:sz w:val="20"/>
          <w:szCs w:val="20"/>
          <w:lang w:val="en-GB"/>
        </w:rPr>
        <w:t>21</w:t>
      </w:r>
      <w:r w:rsidR="007D111F" w:rsidRPr="007D111F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st</w:t>
      </w:r>
      <w:r w:rsidR="006E1AB7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International Symposium of</w:t>
      </w:r>
      <w:r w:rsidR="007D111F" w:rsidRPr="007D111F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Forecasting</w:t>
      </w:r>
    </w:p>
    <w:p w14:paraId="1D35737F" w14:textId="77777777" w:rsidR="00FB6224" w:rsidRPr="005E3F02" w:rsidRDefault="00FB6224" w:rsidP="00FB622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FB6224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E3F02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 w:rsidR="005E3F02" w:rsidRPr="005E3F02">
        <w:rPr>
          <w:rFonts w:ascii="Verdana" w:hAnsi="Verdana" w:cs="Courier New"/>
          <w:bCs/>
          <w:spacing w:val="-3"/>
          <w:sz w:val="20"/>
          <w:szCs w:val="20"/>
          <w:lang w:val="en-GB"/>
        </w:rPr>
        <w:t>Forecasting returns and volatilities in GARCH processes using the bootstrap</w:t>
      </w:r>
    </w:p>
    <w:p w14:paraId="269C9678" w14:textId="77777777" w:rsidR="00FB6224" w:rsidRPr="0052522A" w:rsidRDefault="00FB6224" w:rsidP="00FB622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E3F02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="005E3F02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</w:t>
      </w:r>
      <w:r w:rsidR="005E3F02"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 w:rsidR="005E3F0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Pascual, L., J. Romo y E. Ruiz</w:t>
      </w:r>
    </w:p>
    <w:p w14:paraId="6045506F" w14:textId="77777777" w:rsidR="00FB6224" w:rsidRPr="002A0697" w:rsidRDefault="00FB6224" w:rsidP="00FB622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5E2BA02B" w14:textId="77777777" w:rsidR="00FB6224" w:rsidRPr="00372E76" w:rsidRDefault="00FB6224" w:rsidP="00C21712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 w:rsidR="007D111F"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Dublin, 2002</w:t>
      </w:r>
    </w:p>
    <w:p w14:paraId="4AAC7666" w14:textId="77777777" w:rsidR="00530ECA" w:rsidRPr="00372E76" w:rsidRDefault="00530ECA" w:rsidP="00FB622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55470CA8" w14:textId="77777777" w:rsidR="00530ECA" w:rsidRPr="00FB6224" w:rsidRDefault="00530ECA" w:rsidP="00530EC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FB6224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FB6224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530ECA">
        <w:rPr>
          <w:rFonts w:ascii="Verdana" w:hAnsi="Verdana" w:cs="Courier New"/>
          <w:bCs/>
          <w:spacing w:val="-3"/>
          <w:sz w:val="20"/>
          <w:szCs w:val="20"/>
          <w:lang w:val="en-GB"/>
        </w:rPr>
        <w:t>Econometric Society</w:t>
      </w:r>
      <w:r w:rsidR="000864C3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of </w:t>
      </w:r>
      <w:smartTag w:uri="urn:schemas-microsoft-com:office:smarttags" w:element="place">
        <w:r w:rsidR="000864C3">
          <w:rPr>
            <w:rFonts w:ascii="Verdana" w:hAnsi="Verdana" w:cs="Courier New"/>
            <w:bCs/>
            <w:spacing w:val="-3"/>
            <w:sz w:val="20"/>
            <w:szCs w:val="20"/>
            <w:lang w:val="en-GB"/>
          </w:rPr>
          <w:t>Australasia</w:t>
        </w:r>
      </w:smartTag>
      <w:r w:rsidRPr="00530ECA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Meeting</w:t>
      </w:r>
    </w:p>
    <w:p w14:paraId="21BD6E90" w14:textId="77777777" w:rsidR="00530ECA" w:rsidRPr="000864C3" w:rsidRDefault="00530ECA" w:rsidP="00530EC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FB6224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0864C3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 w:rsidR="00014B9A">
        <w:rPr>
          <w:rFonts w:ascii="Verdana" w:hAnsi="Verdana" w:cs="Courier New"/>
          <w:bCs/>
          <w:spacing w:val="-3"/>
          <w:sz w:val="20"/>
          <w:szCs w:val="20"/>
          <w:lang w:val="en-GB"/>
        </w:rPr>
        <w:t>Properties of the sa</w:t>
      </w:r>
      <w:r w:rsidR="000864C3" w:rsidRPr="000864C3">
        <w:rPr>
          <w:rFonts w:ascii="Verdana" w:hAnsi="Verdana" w:cs="Courier New"/>
          <w:bCs/>
          <w:spacing w:val="-3"/>
          <w:sz w:val="20"/>
          <w:szCs w:val="20"/>
          <w:lang w:val="en-GB"/>
        </w:rPr>
        <w:t>mple autocorrelations of non-linear transformations in long-memory stochastic volatility models</w:t>
      </w:r>
    </w:p>
    <w:p w14:paraId="7B474281" w14:textId="77777777" w:rsidR="00530ECA" w:rsidRPr="0052522A" w:rsidRDefault="00530ECA" w:rsidP="00530EC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0864C3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 w:rsidR="000864C3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Pérez, A.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y E. Ruiz</w:t>
      </w:r>
    </w:p>
    <w:p w14:paraId="77CF57E7" w14:textId="77777777" w:rsidR="00530ECA" w:rsidRPr="002A0697" w:rsidRDefault="00530ECA" w:rsidP="00530EC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686C41A9" w14:textId="77777777" w:rsidR="00530ECA" w:rsidRDefault="00530ECA" w:rsidP="00530EC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Pr="00530ECA">
        <w:rPr>
          <w:rFonts w:ascii="Verdana" w:hAnsi="Verdana" w:cs="Courier New"/>
          <w:bCs/>
          <w:spacing w:val="-3"/>
          <w:sz w:val="20"/>
          <w:szCs w:val="20"/>
          <w:lang w:val="es-ES"/>
        </w:rPr>
        <w:t>Brisbane</w:t>
      </w:r>
      <w:r w:rsidR="00014B9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(Australia)</w:t>
      </w:r>
      <w:r w:rsidRPr="00530ECA">
        <w:rPr>
          <w:rFonts w:ascii="Verdana" w:hAnsi="Verdana" w:cs="Courier New"/>
          <w:bCs/>
          <w:spacing w:val="-3"/>
          <w:sz w:val="20"/>
          <w:szCs w:val="20"/>
          <w:lang w:val="es-ES"/>
        </w:rPr>
        <w:t>, 2002</w:t>
      </w:r>
    </w:p>
    <w:p w14:paraId="1C1FDD45" w14:textId="77777777" w:rsidR="00477972" w:rsidRPr="00A20587" w:rsidRDefault="00477972" w:rsidP="00530EC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0D7850A0" w14:textId="77777777" w:rsidR="00530ECA" w:rsidRPr="00530ECA" w:rsidRDefault="00530ECA" w:rsidP="00530EC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30ECA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530ECA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530ECA">
        <w:rPr>
          <w:rFonts w:ascii="Verdana" w:hAnsi="Verdana" w:cs="Courier New"/>
          <w:bCs/>
          <w:spacing w:val="-3"/>
          <w:sz w:val="20"/>
          <w:szCs w:val="20"/>
          <w:lang w:val="en-GB"/>
        </w:rPr>
        <w:t>22</w:t>
      </w:r>
      <w:r w:rsidRPr="00530ECA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nd</w:t>
      </w:r>
      <w:r w:rsidRPr="00530ECA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International </w:t>
      </w:r>
      <w:r w:rsidR="004D2081">
        <w:rPr>
          <w:rFonts w:ascii="Verdana" w:hAnsi="Verdana" w:cs="Courier New"/>
          <w:bCs/>
          <w:spacing w:val="-3"/>
          <w:sz w:val="20"/>
          <w:szCs w:val="20"/>
          <w:lang w:val="en-GB"/>
        </w:rPr>
        <w:t>Symposium of Forecasting</w:t>
      </w:r>
    </w:p>
    <w:p w14:paraId="5BB9B236" w14:textId="77777777" w:rsidR="00530ECA" w:rsidRPr="00014B9A" w:rsidRDefault="00530ECA" w:rsidP="00014B9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30ECA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014B9A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 w:rsidR="00014B9A">
        <w:rPr>
          <w:rFonts w:ascii="Verdana" w:hAnsi="Verdana" w:cs="Courier New"/>
          <w:bCs/>
          <w:spacing w:val="-3"/>
          <w:sz w:val="20"/>
          <w:szCs w:val="20"/>
          <w:lang w:val="en-GB"/>
        </w:rPr>
        <w:t>Properties of the sa</w:t>
      </w:r>
      <w:r w:rsidR="00014B9A" w:rsidRPr="000864C3">
        <w:rPr>
          <w:rFonts w:ascii="Verdana" w:hAnsi="Verdana" w:cs="Courier New"/>
          <w:bCs/>
          <w:spacing w:val="-3"/>
          <w:sz w:val="20"/>
          <w:szCs w:val="20"/>
          <w:lang w:val="en-GB"/>
        </w:rPr>
        <w:t>mple autocorrelations of non-linear transformations in long-memory stochastic volatility models</w:t>
      </w:r>
    </w:p>
    <w:p w14:paraId="7DF6A245" w14:textId="77777777" w:rsidR="00530ECA" w:rsidRPr="0052522A" w:rsidRDefault="00530ECA" w:rsidP="00530EC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014B9A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 w:rsidR="00014B9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Pérez, A.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y E. Ruiz</w:t>
      </w:r>
    </w:p>
    <w:p w14:paraId="79BC3D67" w14:textId="77777777" w:rsidR="00530ECA" w:rsidRPr="002A0697" w:rsidRDefault="00530ECA" w:rsidP="00530EC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458CA0DD" w14:textId="77777777" w:rsidR="00530ECA" w:rsidRPr="00530ECA" w:rsidRDefault="00530ECA" w:rsidP="00530EC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Pr="00530ECA">
        <w:rPr>
          <w:rFonts w:ascii="Verdana" w:hAnsi="Verdana" w:cs="Courier New"/>
          <w:bCs/>
          <w:spacing w:val="-3"/>
          <w:sz w:val="20"/>
          <w:szCs w:val="20"/>
          <w:lang w:val="es-ES"/>
        </w:rPr>
        <w:t>Mérida, MEXICO, 2003</w:t>
      </w:r>
    </w:p>
    <w:p w14:paraId="3F040F48" w14:textId="77777777" w:rsidR="00A72693" w:rsidRPr="00530ECA" w:rsidRDefault="00A72693" w:rsidP="00C850C0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9CB248F" w14:textId="77777777" w:rsidR="00530ECA" w:rsidRPr="00530ECA" w:rsidRDefault="00530ECA" w:rsidP="00530EC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30ECA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530ECA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="002164ED" w:rsidRPr="002164ED">
        <w:rPr>
          <w:rFonts w:ascii="Verdana" w:hAnsi="Verdana" w:cs="Courier New"/>
          <w:bCs/>
          <w:spacing w:val="-3"/>
          <w:sz w:val="20"/>
          <w:szCs w:val="20"/>
          <w:lang w:val="en-GB"/>
        </w:rPr>
        <w:t>International Workshop Recent Advances in Time Series Analysis</w:t>
      </w:r>
    </w:p>
    <w:p w14:paraId="21464EE7" w14:textId="77777777" w:rsidR="00530ECA" w:rsidRPr="002164ED" w:rsidRDefault="00530ECA" w:rsidP="00530EC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30ECA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2164ED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 w:rsidR="002164ED">
        <w:rPr>
          <w:rFonts w:ascii="Verdana" w:hAnsi="Verdana" w:cs="Courier New"/>
          <w:bCs/>
          <w:spacing w:val="-3"/>
          <w:sz w:val="20"/>
          <w:szCs w:val="20"/>
          <w:lang w:val="en-GB"/>
        </w:rPr>
        <w:t>A robust test for conditional heteroscedasticity</w:t>
      </w:r>
    </w:p>
    <w:p w14:paraId="214DBC4D" w14:textId="77777777" w:rsidR="00530ECA" w:rsidRPr="0052522A" w:rsidRDefault="00530ECA" w:rsidP="00530EC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164ED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2164ED">
        <w:rPr>
          <w:rFonts w:ascii="Verdana" w:hAnsi="Verdana" w:cs="Courier New"/>
          <w:bCs/>
          <w:spacing w:val="-3"/>
          <w:sz w:val="20"/>
          <w:szCs w:val="20"/>
          <w:lang w:val="es-ES"/>
        </w:rPr>
        <w:t>Rodríguez, J.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y E. Ruiz</w:t>
      </w:r>
    </w:p>
    <w:p w14:paraId="3E3D9B48" w14:textId="77777777" w:rsidR="00530ECA" w:rsidRPr="002A0697" w:rsidRDefault="00530ECA" w:rsidP="00530EC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 w:rsidR="001D2C3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Poster</w:t>
      </w:r>
    </w:p>
    <w:p w14:paraId="5C7AF3AB" w14:textId="77777777" w:rsidR="002164ED" w:rsidRPr="002164ED" w:rsidRDefault="00530ECA" w:rsidP="002164ED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2164ED" w:rsidRPr="002164ED">
        <w:rPr>
          <w:rFonts w:ascii="Verdana" w:hAnsi="Verdana" w:cs="Courier New"/>
          <w:bCs/>
          <w:spacing w:val="-3"/>
          <w:sz w:val="20"/>
          <w:szCs w:val="20"/>
          <w:lang w:val="es-ES"/>
        </w:rPr>
        <w:t>Protaras (Chipre), Junio 2004.</w:t>
      </w:r>
    </w:p>
    <w:p w14:paraId="73E2D124" w14:textId="77777777" w:rsidR="004E0AFF" w:rsidRDefault="004E0AFF" w:rsidP="00530EC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5F7E531A" w14:textId="77777777" w:rsidR="004E0AFF" w:rsidRPr="00530ECA" w:rsidRDefault="004E0AFF" w:rsidP="004E0AFF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30ECA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530ECA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="00AD4988">
        <w:rPr>
          <w:rFonts w:ascii="Verdana" w:hAnsi="Verdana" w:cs="Courier New"/>
          <w:bCs/>
          <w:spacing w:val="-3"/>
          <w:sz w:val="20"/>
          <w:szCs w:val="20"/>
          <w:lang w:val="en-GB"/>
        </w:rPr>
        <w:t>23rd International Symposium of</w:t>
      </w: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Forecasting</w:t>
      </w:r>
    </w:p>
    <w:p w14:paraId="0C47048F" w14:textId="77777777" w:rsidR="004E0AFF" w:rsidRPr="002164ED" w:rsidRDefault="004E0AFF" w:rsidP="004E0AF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30ECA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2164ED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A robust test for conditional heteroscedasticity</w:t>
      </w:r>
    </w:p>
    <w:p w14:paraId="1B869BF2" w14:textId="77777777" w:rsidR="004E0AFF" w:rsidRPr="0052522A" w:rsidRDefault="004E0AFF" w:rsidP="004E0AF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164ED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Rodríguez, J. y E. Ruiz</w:t>
      </w:r>
    </w:p>
    <w:p w14:paraId="16195D05" w14:textId="77777777" w:rsidR="004E0AFF" w:rsidRPr="002A0697" w:rsidRDefault="004E0AFF" w:rsidP="004E0AFF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661254F1" w14:textId="77777777" w:rsidR="004E0AFF" w:rsidRPr="00372E76" w:rsidRDefault="004E0AFF" w:rsidP="004E0AF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 Sydney, 2004.</w:t>
      </w:r>
    </w:p>
    <w:p w14:paraId="6851905E" w14:textId="77777777" w:rsidR="0024532E" w:rsidRPr="00372E76" w:rsidRDefault="0024532E" w:rsidP="004E0AF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C1C58CB" w14:textId="77777777" w:rsidR="004E0AFF" w:rsidRPr="00530ECA" w:rsidRDefault="004E0AFF" w:rsidP="004E0AFF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30ECA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530ECA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>Econometric Society Australian Meeting</w:t>
      </w:r>
    </w:p>
    <w:p w14:paraId="068713C7" w14:textId="77777777" w:rsidR="004E0AFF" w:rsidRPr="002164ED" w:rsidRDefault="004E0AFF" w:rsidP="004E0AF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530ECA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2164ED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 w:rsidR="00061FAC">
        <w:rPr>
          <w:rFonts w:ascii="Verdana" w:hAnsi="Verdana" w:cs="Courier New"/>
          <w:bCs/>
          <w:spacing w:val="-3"/>
          <w:sz w:val="20"/>
          <w:szCs w:val="20"/>
          <w:lang w:val="en-GB"/>
        </w:rPr>
        <w:t>Effects of level outliers on the identification and estimation of GARCH models</w:t>
      </w:r>
    </w:p>
    <w:p w14:paraId="070E7D55" w14:textId="77777777" w:rsidR="004E0AFF" w:rsidRPr="0052522A" w:rsidRDefault="004E0AFF" w:rsidP="004E0AF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164ED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2522A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 w:rsidR="00061FA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Carnero, M.A., D. Peña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y E. Ruiz</w:t>
      </w:r>
    </w:p>
    <w:p w14:paraId="51EAD6A8" w14:textId="77777777" w:rsidR="004E0AFF" w:rsidRPr="002A0697" w:rsidRDefault="004E0AFF" w:rsidP="004E0AFF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3939CE63" w14:textId="77777777" w:rsidR="004E0AFF" w:rsidRPr="004E0AFF" w:rsidRDefault="004E0AFF" w:rsidP="004E0AF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628E3"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Melbourne</w:t>
      </w:r>
      <w:r w:rsidRPr="004E0AFF">
        <w:rPr>
          <w:rFonts w:ascii="Verdana" w:hAnsi="Verdana" w:cs="Courier New"/>
          <w:bCs/>
          <w:spacing w:val="-3"/>
          <w:sz w:val="20"/>
          <w:szCs w:val="20"/>
          <w:lang w:val="es-ES"/>
        </w:rPr>
        <w:t>, 2004.</w:t>
      </w:r>
    </w:p>
    <w:p w14:paraId="79AF8042" w14:textId="77777777" w:rsidR="00A72693" w:rsidRPr="00530ECA" w:rsidRDefault="00A72693" w:rsidP="00C21712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5CD84B14" w14:textId="77777777" w:rsidR="004E0AFF" w:rsidRPr="004E0AFF" w:rsidRDefault="004E0AFF" w:rsidP="004E0AFF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4E0AFF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>13</w:t>
      </w:r>
      <w:r w:rsidRPr="004E0AFF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Annual Symposium of the Society for Nonlinear Dynamics and Econometrics</w:t>
      </w:r>
    </w:p>
    <w:p w14:paraId="70C515B4" w14:textId="77777777" w:rsidR="004E0AFF" w:rsidRPr="004E0AFF" w:rsidRDefault="004E0AFF" w:rsidP="004E0AF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Stochastic Volatility models and the </w:t>
      </w:r>
      <w:smartTag w:uri="urn:schemas-microsoft-com:office:smarttags" w:element="City">
        <w:smartTag w:uri="urn:schemas-microsoft-com:office:smarttags" w:element="place">
          <w:r>
            <w:rPr>
              <w:rFonts w:ascii="Verdana" w:hAnsi="Verdana" w:cs="Courier New"/>
              <w:bCs/>
              <w:spacing w:val="-3"/>
              <w:sz w:val="20"/>
              <w:szCs w:val="20"/>
              <w:lang w:val="en-GB"/>
            </w:rPr>
            <w:t>Taylor</w:t>
          </w:r>
        </w:smartTag>
      </w:smartTag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effect</w:t>
      </w:r>
    </w:p>
    <w:p w14:paraId="53DE999E" w14:textId="77777777" w:rsidR="004E0AFF" w:rsidRPr="00F57B5B" w:rsidRDefault="004E0AFF" w:rsidP="004E0AF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F57B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 w:rsidR="00CF284E">
        <w:rPr>
          <w:rFonts w:ascii="Verdana" w:hAnsi="Verdana" w:cs="Courier New"/>
          <w:bCs/>
          <w:spacing w:val="-3"/>
          <w:sz w:val="20"/>
          <w:szCs w:val="20"/>
          <w:lang w:val="es-ES"/>
        </w:rPr>
        <w:t>Mora-Galán, A., A. Pérez</w:t>
      </w:r>
      <w:r w:rsidR="00F57B5B" w:rsidRPr="00F57B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y E. </w:t>
      </w:r>
      <w:r w:rsidR="00F57B5B">
        <w:rPr>
          <w:rFonts w:ascii="Verdana" w:hAnsi="Verdana" w:cs="Courier New"/>
          <w:bCs/>
          <w:spacing w:val="-3"/>
          <w:sz w:val="20"/>
          <w:szCs w:val="20"/>
          <w:lang w:val="es-ES"/>
        </w:rPr>
        <w:t>Ruiz</w:t>
      </w:r>
    </w:p>
    <w:p w14:paraId="1DB82CB9" w14:textId="77777777" w:rsidR="004E0AFF" w:rsidRPr="002A0697" w:rsidRDefault="004E0AFF" w:rsidP="004E0AFF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3D988561" w14:textId="77777777" w:rsidR="004E0AFF" w:rsidRPr="00372E76" w:rsidRDefault="004E0AFF" w:rsidP="004E0AF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F57B5B"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Londres, 2005</w:t>
      </w:r>
    </w:p>
    <w:p w14:paraId="1F41C1B7" w14:textId="77777777" w:rsidR="00F57B5B" w:rsidRPr="00372E76" w:rsidRDefault="00F57B5B" w:rsidP="004E0AFF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8B15D67" w14:textId="77777777" w:rsidR="00F57B5B" w:rsidRPr="004E0AFF" w:rsidRDefault="00F57B5B" w:rsidP="00F57B5B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lastRenderedPageBreak/>
        <w:t>CONGRESO:</w:t>
      </w:r>
      <w:r w:rsidRPr="004E0AFF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="00D80FA2" w:rsidRPr="00D80FA2">
        <w:rPr>
          <w:rFonts w:ascii="Verdana" w:hAnsi="Verdana" w:cs="Courier New"/>
          <w:bCs/>
          <w:spacing w:val="-3"/>
          <w:sz w:val="20"/>
          <w:szCs w:val="20"/>
          <w:lang w:val="en-GB"/>
        </w:rPr>
        <w:t>25</w:t>
      </w:r>
      <w:r w:rsidR="00D80FA2" w:rsidRPr="00D80FA2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 w:rsidR="00D80FA2" w:rsidRPr="00D80FA2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International Symposium of Forecasting</w:t>
      </w:r>
    </w:p>
    <w:p w14:paraId="0758FCAE" w14:textId="77777777" w:rsidR="00F57B5B" w:rsidRPr="004E0AFF" w:rsidRDefault="00F57B5B" w:rsidP="00F57B5B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TÍTULO: </w:t>
      </w:r>
      <w:r w:rsidR="00D80FA2">
        <w:rPr>
          <w:rFonts w:ascii="Verdana" w:hAnsi="Verdana" w:cs="Courier New"/>
          <w:bCs/>
          <w:spacing w:val="-3"/>
          <w:sz w:val="20"/>
          <w:szCs w:val="20"/>
          <w:lang w:val="en-GB"/>
        </w:rPr>
        <w:t>The uncertainty of inflation: empirical evidence</w:t>
      </w:r>
    </w:p>
    <w:p w14:paraId="7BE264E4" w14:textId="77777777" w:rsidR="00F57B5B" w:rsidRPr="00F57B5B" w:rsidRDefault="00F57B5B" w:rsidP="00F57B5B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F57B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 w:rsidR="00D80FA2">
        <w:rPr>
          <w:rFonts w:ascii="Verdana" w:hAnsi="Verdana" w:cs="Courier New"/>
          <w:bCs/>
          <w:spacing w:val="-3"/>
          <w:sz w:val="20"/>
          <w:szCs w:val="20"/>
          <w:lang w:val="es-ES"/>
        </w:rPr>
        <w:t>Broto, C. y E. Ruiz</w:t>
      </w:r>
    </w:p>
    <w:p w14:paraId="37457C2F" w14:textId="77777777" w:rsidR="00F57B5B" w:rsidRPr="002A0697" w:rsidRDefault="00F57B5B" w:rsidP="00F57B5B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7FB9EC90" w14:textId="77777777" w:rsidR="00F57B5B" w:rsidRPr="00F57B5B" w:rsidRDefault="00F57B5B" w:rsidP="00F57B5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F57B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D80FA2" w:rsidRPr="00D80FA2">
        <w:rPr>
          <w:rFonts w:ascii="Verdana" w:hAnsi="Verdana" w:cs="Courier New"/>
          <w:bCs/>
          <w:spacing w:val="-3"/>
          <w:sz w:val="20"/>
          <w:szCs w:val="20"/>
          <w:lang w:val="es-ES"/>
        </w:rPr>
        <w:t>San Antonio, Texas, 2005</w:t>
      </w:r>
    </w:p>
    <w:p w14:paraId="1AB55A2F" w14:textId="77777777" w:rsidR="00185F48" w:rsidRPr="00F57B5B" w:rsidRDefault="00185F48" w:rsidP="00DC28A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A5178F1" w14:textId="77777777" w:rsidR="003439CA" w:rsidRPr="004E0AFF" w:rsidRDefault="003439CA" w:rsidP="003439C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4E0AFF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3439CA">
        <w:rPr>
          <w:rFonts w:ascii="Verdana" w:hAnsi="Verdana" w:cs="Courier New"/>
          <w:bCs/>
          <w:spacing w:val="-3"/>
          <w:sz w:val="20"/>
          <w:szCs w:val="20"/>
          <w:lang w:val="en-GB"/>
        </w:rPr>
        <w:t>3</w:t>
      </w:r>
      <w:r w:rsidRPr="003439CA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rd</w:t>
      </w:r>
      <w:r w:rsidRPr="003439CA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World Conference on Computational Statistics &amp; Data Analysis</w:t>
      </w:r>
    </w:p>
    <w:p w14:paraId="62999469" w14:textId="77777777" w:rsidR="003439CA" w:rsidRPr="004E0AFF" w:rsidRDefault="003439CA" w:rsidP="003439C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Using auxiliary residuals to detect conditional heteroscedasticity in inflation</w:t>
      </w:r>
    </w:p>
    <w:p w14:paraId="38DF5856" w14:textId="77777777" w:rsidR="003439CA" w:rsidRPr="00F57B5B" w:rsidRDefault="003439CA" w:rsidP="003439C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F57B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Broto, C. y E. Ruiz</w:t>
      </w:r>
    </w:p>
    <w:p w14:paraId="6B4CAD10" w14:textId="77777777" w:rsidR="003439CA" w:rsidRPr="002A0697" w:rsidRDefault="003439CA" w:rsidP="003439C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77982623" w14:textId="77777777" w:rsidR="003439CA" w:rsidRDefault="003439CA" w:rsidP="003439C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439CA"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 Limassol, Chipre, 2005</w:t>
      </w:r>
    </w:p>
    <w:p w14:paraId="22FBF923" w14:textId="77777777" w:rsidR="002E731F" w:rsidRPr="003439CA" w:rsidRDefault="002E731F" w:rsidP="003439C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7918743" w14:textId="77777777" w:rsidR="00A53619" w:rsidRPr="004E0AFF" w:rsidRDefault="00A53619" w:rsidP="00A53619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4E0AFF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International Workshop on Computational and Financial Econometrics</w:t>
      </w:r>
    </w:p>
    <w:p w14:paraId="64FEDD1F" w14:textId="77777777" w:rsidR="00A53619" w:rsidRPr="004E0AFF" w:rsidRDefault="00A53619" w:rsidP="00A5361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Stochastic Volatility and the </w:t>
      </w:r>
      <w:smartTag w:uri="urn:schemas-microsoft-com:office:smarttags" w:element="City">
        <w:smartTag w:uri="urn:schemas-microsoft-com:office:smarttags" w:element="place">
          <w:r>
            <w:rPr>
              <w:rFonts w:ascii="Verdana" w:hAnsi="Verdana" w:cs="Courier New"/>
              <w:bCs/>
              <w:spacing w:val="-3"/>
              <w:sz w:val="20"/>
              <w:szCs w:val="20"/>
              <w:lang w:val="en-GB"/>
            </w:rPr>
            <w:t>Taylor</w:t>
          </w:r>
        </w:smartTag>
      </w:smartTag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effect</w:t>
      </w:r>
    </w:p>
    <w:p w14:paraId="2075C88D" w14:textId="77777777" w:rsidR="00A53619" w:rsidRPr="00F57B5B" w:rsidRDefault="00A53619" w:rsidP="00A5361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F57B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Mora-Galán,</w:t>
      </w:r>
      <w:r w:rsidR="0017130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A.,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A. Pérez y E. Ruiz</w:t>
      </w:r>
    </w:p>
    <w:p w14:paraId="619B9E57" w14:textId="77777777" w:rsidR="00A53619" w:rsidRPr="002A0697" w:rsidRDefault="00A53619" w:rsidP="00A53619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2A1656A2" w14:textId="77777777" w:rsidR="00A53619" w:rsidRDefault="00A53619" w:rsidP="00A53619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 Ginebra (Suiza), 2006</w:t>
      </w:r>
    </w:p>
    <w:p w14:paraId="36065553" w14:textId="77777777" w:rsidR="00477972" w:rsidRDefault="00477972" w:rsidP="00A53619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2C042E24" w14:textId="77777777" w:rsidR="002E731F" w:rsidRPr="004E0AFF" w:rsidRDefault="002E731F" w:rsidP="002E731F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24532E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24532E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24532E">
        <w:rPr>
          <w:rFonts w:ascii="Verdana" w:hAnsi="Verdana" w:cs="Courier New"/>
          <w:bCs/>
          <w:spacing w:val="-3"/>
          <w:sz w:val="20"/>
          <w:szCs w:val="20"/>
          <w:lang w:val="en-GB"/>
        </w:rPr>
        <w:t>International Symposium on Business and In</w:t>
      </w:r>
      <w:r w:rsidRPr="002E731F">
        <w:rPr>
          <w:rFonts w:ascii="Verdana" w:hAnsi="Verdana" w:cs="Courier New"/>
          <w:bCs/>
          <w:spacing w:val="-3"/>
          <w:sz w:val="20"/>
          <w:szCs w:val="20"/>
          <w:lang w:val="en-GB"/>
        </w:rPr>
        <w:t>dustrial Statistics</w:t>
      </w:r>
    </w:p>
    <w:p w14:paraId="376ADE84" w14:textId="77777777" w:rsidR="002E731F" w:rsidRPr="002E731F" w:rsidRDefault="002E731F" w:rsidP="002E731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2E731F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TÍTULO: Outliers in GARCH models</w:t>
      </w:r>
    </w:p>
    <w:p w14:paraId="19E733B7" w14:textId="77777777" w:rsidR="002E731F" w:rsidRPr="00F57B5B" w:rsidRDefault="002E731F" w:rsidP="002E731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E731F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F57B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Carnero, M.A., D. Peña y E. Ruiz</w:t>
      </w:r>
    </w:p>
    <w:p w14:paraId="55B7AB14" w14:textId="77777777" w:rsidR="002E731F" w:rsidRPr="002A0697" w:rsidRDefault="002E731F" w:rsidP="002E731F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 invitada</w:t>
      </w:r>
    </w:p>
    <w:p w14:paraId="022AEF91" w14:textId="77777777" w:rsidR="002E731F" w:rsidRPr="002E731F" w:rsidRDefault="002E731F" w:rsidP="002E731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439C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7E73AA">
        <w:rPr>
          <w:rFonts w:ascii="Verdana" w:hAnsi="Verdana" w:cs="Courier New"/>
          <w:bCs/>
          <w:spacing w:val="-3"/>
          <w:sz w:val="20"/>
          <w:szCs w:val="20"/>
          <w:lang w:val="es-ES"/>
        </w:rPr>
        <w:t>Islas Azores (Portugal),</w:t>
      </w:r>
      <w:r w:rsidRPr="002E731F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2007.</w:t>
      </w:r>
    </w:p>
    <w:p w14:paraId="44354439" w14:textId="77777777" w:rsidR="00A72693" w:rsidRPr="003439CA" w:rsidRDefault="00A72693" w:rsidP="002E731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4A87218A" w14:textId="77777777" w:rsidR="00A75C98" w:rsidRPr="004E0AFF" w:rsidRDefault="00A75C98" w:rsidP="00A75C98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Pr="004E0AFF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="00297CAF">
        <w:rPr>
          <w:rFonts w:ascii="Verdana" w:hAnsi="Verdana" w:cs="Courier New"/>
          <w:bCs/>
          <w:spacing w:val="-3"/>
          <w:sz w:val="20"/>
          <w:szCs w:val="20"/>
          <w:lang w:val="en-GB"/>
        </w:rPr>
        <w:t>56</w:t>
      </w:r>
      <w:r w:rsidR="00297CAF" w:rsidRPr="00297CAF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 w:rsidR="00297CAF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Session of the International Statistical Institute (ISI)</w:t>
      </w:r>
    </w:p>
    <w:p w14:paraId="3D1E8C04" w14:textId="77777777" w:rsidR="00A75C98" w:rsidRPr="00A75C98" w:rsidRDefault="00A75C98" w:rsidP="00A75C98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A75C98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Stochastic volatility models and the </w:t>
      </w:r>
      <w:smartTag w:uri="urn:schemas-microsoft-com:office:smarttags" w:element="City">
        <w:smartTag w:uri="urn:schemas-microsoft-com:office:smarttags" w:element="place">
          <w:r w:rsidRPr="00A75C98">
            <w:rPr>
              <w:rFonts w:ascii="Verdana" w:hAnsi="Verdana" w:cs="Courier New"/>
              <w:bCs/>
              <w:spacing w:val="-3"/>
              <w:sz w:val="20"/>
              <w:szCs w:val="20"/>
              <w:lang w:val="en-GB"/>
            </w:rPr>
            <w:t>Taylor</w:t>
          </w:r>
        </w:smartTag>
      </w:smartTag>
      <w:r w:rsidRPr="00A75C98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effect</w:t>
      </w:r>
    </w:p>
    <w:p w14:paraId="57EE49F9" w14:textId="77777777" w:rsidR="00A75C98" w:rsidRPr="00F57B5B" w:rsidRDefault="00A75C98" w:rsidP="00A75C98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A75C98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F57B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Pérez, A. y E. Ruiz</w:t>
      </w:r>
    </w:p>
    <w:p w14:paraId="6B98AB19" w14:textId="77777777" w:rsidR="00A75C98" w:rsidRPr="002A0697" w:rsidRDefault="00A75C98" w:rsidP="00A75C98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5AE8CF86" w14:textId="77777777" w:rsidR="00A75C98" w:rsidRPr="002E731F" w:rsidRDefault="00A75C98" w:rsidP="00A75C9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439C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Lisboa,</w:t>
      </w:r>
      <w:r w:rsidRPr="002E731F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2007.</w:t>
      </w:r>
    </w:p>
    <w:p w14:paraId="306E21D2" w14:textId="77777777" w:rsidR="00D30E5E" w:rsidRPr="003439CA" w:rsidRDefault="00D30E5E" w:rsidP="00DC28A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0C143C79" w14:textId="77777777" w:rsidR="00A75C98" w:rsidRPr="004E0AFF" w:rsidRDefault="00A75C98" w:rsidP="00A75C98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="00A53619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European Meeting of the</w:t>
      </w:r>
      <w:r w:rsidRPr="004E0AFF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Econometric Society</w:t>
      </w:r>
    </w:p>
    <w:p w14:paraId="7F60B6DC" w14:textId="77777777" w:rsidR="00A75C98" w:rsidRPr="00A75C98" w:rsidRDefault="00A75C98" w:rsidP="00A75C98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A75C98">
        <w:rPr>
          <w:rFonts w:ascii="Verdana" w:hAnsi="Verdana" w:cs="Courier New"/>
          <w:bCs/>
          <w:spacing w:val="-3"/>
          <w:sz w:val="20"/>
          <w:szCs w:val="20"/>
          <w:lang w:val="en-GB"/>
        </w:rPr>
        <w:t>TÍTULO: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Conditionally heteroscedastic unobserved component models</w:t>
      </w:r>
    </w:p>
    <w:p w14:paraId="3C540C02" w14:textId="77777777" w:rsidR="00A75C98" w:rsidRPr="00F57B5B" w:rsidRDefault="00A75C98" w:rsidP="00A75C98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A75C98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F57B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Pellegrini, S., E. Ruiz y A. Espasa</w:t>
      </w:r>
    </w:p>
    <w:p w14:paraId="7F5D8CC1" w14:textId="77777777" w:rsidR="00A75C98" w:rsidRPr="002A0697" w:rsidRDefault="00A75C98" w:rsidP="00A75C98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42EDB4C2" w14:textId="77777777" w:rsidR="00A75C98" w:rsidRPr="002E731F" w:rsidRDefault="00A75C98" w:rsidP="00A75C9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439C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Budapest,</w:t>
      </w:r>
      <w:r w:rsidRPr="002E731F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2007.</w:t>
      </w:r>
    </w:p>
    <w:p w14:paraId="343C5F01" w14:textId="77777777" w:rsidR="00D30E5E" w:rsidRPr="003439CA" w:rsidRDefault="00D30E5E" w:rsidP="00A75C9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0B156BC1" w14:textId="77777777" w:rsidR="00D30E5E" w:rsidRPr="004E0AFF" w:rsidRDefault="00D30E5E" w:rsidP="00D30E5E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European Meeting of the</w:t>
      </w:r>
      <w:r w:rsidRPr="004E0AFF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Econometric Society</w:t>
      </w:r>
    </w:p>
    <w:p w14:paraId="4FD37C0A" w14:textId="77777777" w:rsidR="00D30E5E" w:rsidRPr="00A75C98" w:rsidRDefault="00D30E5E" w:rsidP="00D30E5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A75C98">
        <w:rPr>
          <w:rFonts w:ascii="Verdana" w:hAnsi="Verdana" w:cs="Courier New"/>
          <w:bCs/>
          <w:spacing w:val="-3"/>
          <w:sz w:val="20"/>
          <w:szCs w:val="20"/>
          <w:lang w:val="en-GB"/>
        </w:rPr>
        <w:t>TÍTULO: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Estimating underlying volatility in the presence of outliers</w:t>
      </w:r>
    </w:p>
    <w:p w14:paraId="7F4A7CEC" w14:textId="77777777" w:rsidR="00D30E5E" w:rsidRPr="00F57B5B" w:rsidRDefault="00D30E5E" w:rsidP="00D30E5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A75C98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F57B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Carnero, A., D. Peña y E. Ruiz</w:t>
      </w:r>
    </w:p>
    <w:p w14:paraId="67A75C26" w14:textId="77777777" w:rsidR="00D30E5E" w:rsidRPr="002A0697" w:rsidRDefault="00D30E5E" w:rsidP="00D30E5E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1A8705BC" w14:textId="77777777" w:rsidR="00D30E5E" w:rsidRPr="002E731F" w:rsidRDefault="00D30E5E" w:rsidP="00D30E5E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439C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Budapest,</w:t>
      </w:r>
      <w:r w:rsidRPr="002E731F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2007.</w:t>
      </w:r>
    </w:p>
    <w:p w14:paraId="48F3AE4D" w14:textId="77777777" w:rsidR="008724E5" w:rsidRDefault="008724E5" w:rsidP="00DC28AF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477291DF" w14:textId="77777777" w:rsidR="00C314C5" w:rsidRPr="008D0B27" w:rsidRDefault="00C314C5" w:rsidP="008D0B27">
      <w:pPr>
        <w:jc w:val="both"/>
        <w:rPr>
          <w:rFonts w:ascii="Verdana" w:hAnsi="Verdana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2</w:t>
      </w:r>
      <w:r w:rsidRPr="00C314C5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nd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International Workshop on </w:t>
      </w:r>
      <w:r w:rsidR="008D0B27">
        <w:rPr>
          <w:rFonts w:ascii="Verdana" w:hAnsi="Verdana"/>
          <w:sz w:val="20"/>
          <w:szCs w:val="20"/>
          <w:lang w:val="en-GB"/>
        </w:rPr>
        <w:t>Computat</w:t>
      </w:r>
      <w:r w:rsidR="008D0B27" w:rsidRPr="006C7B19">
        <w:rPr>
          <w:rFonts w:ascii="Verdana" w:hAnsi="Verdana"/>
          <w:sz w:val="20"/>
          <w:szCs w:val="20"/>
          <w:lang w:val="en-GB"/>
        </w:rPr>
        <w:t>ional and Financial Economet</w:t>
      </w:r>
      <w:r w:rsidR="008D0B27">
        <w:rPr>
          <w:rFonts w:ascii="Verdana" w:hAnsi="Verdana"/>
          <w:sz w:val="20"/>
          <w:szCs w:val="20"/>
          <w:lang w:val="en-GB"/>
        </w:rPr>
        <w:t>rics</w:t>
      </w:r>
    </w:p>
    <w:p w14:paraId="1152DFF2" w14:textId="77777777" w:rsidR="00C314C5" w:rsidRPr="00A75C98" w:rsidRDefault="00C314C5" w:rsidP="00C314C5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A75C98">
        <w:rPr>
          <w:rFonts w:ascii="Verdana" w:hAnsi="Verdana" w:cs="Courier New"/>
          <w:bCs/>
          <w:spacing w:val="-3"/>
          <w:sz w:val="20"/>
          <w:szCs w:val="20"/>
          <w:lang w:val="en-GB"/>
        </w:rPr>
        <w:t>TÍTULO: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</w:t>
      </w:r>
      <w:r w:rsidR="003D3ED7" w:rsidRPr="00380CE5">
        <w:rPr>
          <w:rFonts w:ascii="Verdana" w:hAnsi="Verdana"/>
          <w:sz w:val="20"/>
          <w:szCs w:val="20"/>
          <w:lang w:val="en-GB"/>
        </w:rPr>
        <w:t xml:space="preserve">Stochastic Volatility Models and the </w:t>
      </w:r>
      <w:smartTag w:uri="urn:schemas-microsoft-com:office:smarttags" w:element="City">
        <w:smartTag w:uri="urn:schemas-microsoft-com:office:smarttags" w:element="place">
          <w:r w:rsidR="003D3ED7" w:rsidRPr="00380CE5">
            <w:rPr>
              <w:rFonts w:ascii="Verdana" w:hAnsi="Verdana"/>
              <w:sz w:val="20"/>
              <w:szCs w:val="20"/>
              <w:lang w:val="en-GB"/>
            </w:rPr>
            <w:t>Taylor</w:t>
          </w:r>
        </w:smartTag>
      </w:smartTag>
      <w:r w:rsidR="003D3ED7" w:rsidRPr="00380CE5">
        <w:rPr>
          <w:rFonts w:ascii="Verdana" w:hAnsi="Verdana"/>
          <w:sz w:val="20"/>
          <w:szCs w:val="20"/>
          <w:lang w:val="en-GB"/>
        </w:rPr>
        <w:t xml:space="preserve"> effect</w:t>
      </w:r>
    </w:p>
    <w:p w14:paraId="336608C7" w14:textId="77777777" w:rsidR="00C314C5" w:rsidRPr="00F57B5B" w:rsidRDefault="00C314C5" w:rsidP="00C314C5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A75C98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F57B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 w:rsidR="008D0B27">
        <w:rPr>
          <w:rFonts w:ascii="Verdana" w:hAnsi="Verdana" w:cs="Courier New"/>
          <w:bCs/>
          <w:spacing w:val="-3"/>
          <w:sz w:val="20"/>
          <w:szCs w:val="20"/>
          <w:lang w:val="es-ES"/>
        </w:rPr>
        <w:t>Pérez A.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y E. Ruiz</w:t>
      </w:r>
    </w:p>
    <w:p w14:paraId="6C6B872B" w14:textId="77777777" w:rsidR="00C314C5" w:rsidRPr="002A0697" w:rsidRDefault="00C314C5" w:rsidP="00C314C5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742D6465" w14:textId="77777777" w:rsidR="00C314C5" w:rsidRPr="008D0B27" w:rsidRDefault="00C314C5" w:rsidP="00C314C5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439C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8D0B27" w:rsidRPr="008D0B27">
        <w:rPr>
          <w:rFonts w:ascii="Verdana" w:hAnsi="Verdana"/>
          <w:sz w:val="20"/>
          <w:szCs w:val="20"/>
          <w:lang w:val="es-ES"/>
        </w:rPr>
        <w:t>Neuchâtel (Suiza), Junio 2008.</w:t>
      </w:r>
    </w:p>
    <w:p w14:paraId="0C716690" w14:textId="77777777" w:rsidR="0024532E" w:rsidRPr="002E731F" w:rsidRDefault="0024532E" w:rsidP="00DC28AF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75785D21" w14:textId="77777777" w:rsidR="009A0760" w:rsidRPr="008D0B27" w:rsidRDefault="009A0760" w:rsidP="009A0760">
      <w:pPr>
        <w:jc w:val="both"/>
        <w:rPr>
          <w:rFonts w:ascii="Verdana" w:hAnsi="Verdana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 w:rsidR="00DA46A2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29</w:t>
      </w:r>
      <w:r w:rsidR="00DA46A2" w:rsidRPr="00DA46A2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 w:rsidR="00DA46A2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International Symposium on Forecasting</w:t>
      </w:r>
    </w:p>
    <w:p w14:paraId="2599AB62" w14:textId="77777777" w:rsidR="009A0760" w:rsidRPr="00A75C98" w:rsidRDefault="009A0760" w:rsidP="009A0760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A75C98">
        <w:rPr>
          <w:rFonts w:ascii="Verdana" w:hAnsi="Verdana" w:cs="Courier New"/>
          <w:bCs/>
          <w:spacing w:val="-3"/>
          <w:sz w:val="20"/>
          <w:szCs w:val="20"/>
          <w:lang w:val="en-GB"/>
        </w:rPr>
        <w:t>TÍTULO: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</w:t>
      </w:r>
      <w:r w:rsidR="00DA46A2">
        <w:rPr>
          <w:rFonts w:ascii="Verdana" w:hAnsi="Verdana"/>
          <w:sz w:val="20"/>
          <w:szCs w:val="20"/>
          <w:lang w:val="en-GB"/>
        </w:rPr>
        <w:t>Bootstrap prediction in unobserved component models</w:t>
      </w:r>
    </w:p>
    <w:p w14:paraId="135093C3" w14:textId="77777777" w:rsidR="009A0760" w:rsidRPr="00F57B5B" w:rsidRDefault="009A0760" w:rsidP="009A0760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A75C98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F57B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 w:rsidR="00DA46A2">
        <w:rPr>
          <w:rFonts w:ascii="Verdana" w:hAnsi="Verdana" w:cs="Courier New"/>
          <w:bCs/>
          <w:spacing w:val="-3"/>
          <w:sz w:val="20"/>
          <w:szCs w:val="20"/>
          <w:lang w:val="es-ES"/>
        </w:rPr>
        <w:t>Rodríguez,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A. y E. Ruiz</w:t>
      </w:r>
    </w:p>
    <w:p w14:paraId="15416C6B" w14:textId="77777777" w:rsidR="009A0760" w:rsidRPr="002A0697" w:rsidRDefault="009A0760" w:rsidP="009A0760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09E910C7" w14:textId="77777777" w:rsidR="009A0760" w:rsidRPr="008D0B27" w:rsidRDefault="009A0760" w:rsidP="009A0760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439C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DA46A2">
        <w:rPr>
          <w:rFonts w:ascii="Verdana" w:hAnsi="Verdana"/>
          <w:sz w:val="20"/>
          <w:szCs w:val="20"/>
          <w:lang w:val="es-ES"/>
        </w:rPr>
        <w:t>Hong Kong (China), Junio 2009</w:t>
      </w:r>
      <w:r w:rsidRPr="008D0B27">
        <w:rPr>
          <w:rFonts w:ascii="Verdana" w:hAnsi="Verdana"/>
          <w:sz w:val="20"/>
          <w:szCs w:val="20"/>
          <w:lang w:val="es-ES"/>
        </w:rPr>
        <w:t>.</w:t>
      </w:r>
    </w:p>
    <w:p w14:paraId="4D3555D8" w14:textId="77777777" w:rsidR="00384401" w:rsidRDefault="00384401" w:rsidP="00DC28A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22B181D" w14:textId="77777777" w:rsidR="009A0760" w:rsidRPr="008D0B27" w:rsidRDefault="009A0760" w:rsidP="009A0760">
      <w:pPr>
        <w:jc w:val="both"/>
        <w:rPr>
          <w:rFonts w:ascii="Verdana" w:hAnsi="Verdana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</w:t>
      </w:r>
      <w:r w:rsidR="00DA46A2">
        <w:rPr>
          <w:rFonts w:ascii="Verdana" w:hAnsi="Verdana" w:cs="Courier New"/>
          <w:bCs/>
          <w:spacing w:val="-3"/>
          <w:sz w:val="20"/>
          <w:szCs w:val="20"/>
          <w:lang w:val="en-GB"/>
        </w:rPr>
        <w:t>3</w:t>
      </w:r>
      <w:r w:rsidR="00DA46A2" w:rsidRPr="00DA46A2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rd</w:t>
      </w:r>
      <w:r w:rsidR="00DA46A2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International Conference on Computational and Financial Econometrics</w:t>
      </w:r>
    </w:p>
    <w:p w14:paraId="1A48BF71" w14:textId="77777777" w:rsidR="009A0760" w:rsidRPr="00372E76" w:rsidRDefault="009A0760" w:rsidP="009A0760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lastRenderedPageBreak/>
        <w:tab/>
      </w: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TÍTULO: </w:t>
      </w:r>
    </w:p>
    <w:p w14:paraId="73E520A6" w14:textId="77777777" w:rsidR="009A0760" w:rsidRPr="00F57B5B" w:rsidRDefault="009A0760" w:rsidP="009A0760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DA46A2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F57B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 w:rsidR="00DA46A2">
        <w:rPr>
          <w:rFonts w:ascii="Verdana" w:hAnsi="Verdana" w:cs="Courier New"/>
          <w:bCs/>
          <w:spacing w:val="-3"/>
          <w:sz w:val="20"/>
          <w:szCs w:val="20"/>
          <w:lang w:val="es-ES"/>
        </w:rPr>
        <w:t>Alva, P.K., J. Romo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y E. Ruiz</w:t>
      </w:r>
    </w:p>
    <w:p w14:paraId="38226EE6" w14:textId="77777777" w:rsidR="009A0760" w:rsidRPr="002A0697" w:rsidRDefault="009A0760" w:rsidP="009A0760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1C054B4B" w14:textId="77777777" w:rsidR="009A0760" w:rsidRPr="008D0B27" w:rsidRDefault="009A0760" w:rsidP="009A0760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439C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DA46A2">
        <w:rPr>
          <w:rFonts w:ascii="Verdana" w:hAnsi="Verdana"/>
          <w:sz w:val="20"/>
          <w:szCs w:val="20"/>
          <w:lang w:val="es-ES"/>
        </w:rPr>
        <w:t>Limassol (Chipre), Oc</w:t>
      </w:r>
      <w:r w:rsidR="0078454D">
        <w:rPr>
          <w:rFonts w:ascii="Verdana" w:hAnsi="Verdana"/>
          <w:sz w:val="20"/>
          <w:szCs w:val="20"/>
          <w:lang w:val="es-ES"/>
        </w:rPr>
        <w:t>t</w:t>
      </w:r>
      <w:r w:rsidR="00DA46A2">
        <w:rPr>
          <w:rFonts w:ascii="Verdana" w:hAnsi="Verdana"/>
          <w:sz w:val="20"/>
          <w:szCs w:val="20"/>
          <w:lang w:val="es-ES"/>
        </w:rPr>
        <w:t>ubre 2009</w:t>
      </w:r>
      <w:r w:rsidRPr="008D0B27">
        <w:rPr>
          <w:rFonts w:ascii="Verdana" w:hAnsi="Verdana"/>
          <w:sz w:val="20"/>
          <w:szCs w:val="20"/>
          <w:lang w:val="es-ES"/>
        </w:rPr>
        <w:t>.</w:t>
      </w:r>
    </w:p>
    <w:p w14:paraId="122638A4" w14:textId="77777777" w:rsidR="00DA46A2" w:rsidRDefault="00DA46A2" w:rsidP="00DA46A2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5F57AE7D" w14:textId="77777777" w:rsidR="00304E9C" w:rsidRPr="008D0B27" w:rsidRDefault="00304E9C" w:rsidP="00304E9C">
      <w:pPr>
        <w:jc w:val="both"/>
        <w:rPr>
          <w:rFonts w:ascii="Verdana" w:hAnsi="Verdana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3</w:t>
      </w:r>
      <w:r w:rsidRPr="00DA46A2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rd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International Conference on Computational and Financial Econometrics</w:t>
      </w:r>
    </w:p>
    <w:p w14:paraId="41CDD31E" w14:textId="77777777" w:rsidR="00304E9C" w:rsidRPr="00304E9C" w:rsidRDefault="00304E9C" w:rsidP="00304E9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304E9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TÍTULO: </w:t>
      </w:r>
    </w:p>
    <w:p w14:paraId="1028FA59" w14:textId="77777777" w:rsidR="00304E9C" w:rsidRPr="00F57B5B" w:rsidRDefault="00304E9C" w:rsidP="00304E9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DA46A2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F57B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Nieto, M.R. y E. Ruiz</w:t>
      </w:r>
    </w:p>
    <w:p w14:paraId="0F18D0A6" w14:textId="77777777" w:rsidR="00304E9C" w:rsidRPr="002A0697" w:rsidRDefault="00304E9C" w:rsidP="00304E9C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46091924" w14:textId="77777777" w:rsidR="00304E9C" w:rsidRDefault="00304E9C" w:rsidP="00304E9C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 w:rsidRPr="003439C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Limassol (Chipre), Oc</w:t>
      </w:r>
      <w:r w:rsidR="0078454D">
        <w:rPr>
          <w:rFonts w:ascii="Verdana" w:hAnsi="Verdana"/>
          <w:sz w:val="20"/>
          <w:szCs w:val="20"/>
          <w:lang w:val="es-ES"/>
        </w:rPr>
        <w:t>t</w:t>
      </w:r>
      <w:r>
        <w:rPr>
          <w:rFonts w:ascii="Verdana" w:hAnsi="Verdana"/>
          <w:sz w:val="20"/>
          <w:szCs w:val="20"/>
          <w:lang w:val="es-ES"/>
        </w:rPr>
        <w:t>ubre 2009</w:t>
      </w:r>
      <w:r w:rsidRPr="008D0B27">
        <w:rPr>
          <w:rFonts w:ascii="Verdana" w:hAnsi="Verdana"/>
          <w:sz w:val="20"/>
          <w:szCs w:val="20"/>
          <w:lang w:val="es-ES"/>
        </w:rPr>
        <w:t>.</w:t>
      </w:r>
    </w:p>
    <w:p w14:paraId="661653B1" w14:textId="77777777" w:rsidR="00304E9C" w:rsidRPr="008D0B27" w:rsidRDefault="00304E9C" w:rsidP="00304E9C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0195906F" w14:textId="77777777" w:rsidR="00304E9C" w:rsidRPr="008D0B27" w:rsidRDefault="00304E9C" w:rsidP="00304E9C">
      <w:pPr>
        <w:jc w:val="both"/>
        <w:rPr>
          <w:rFonts w:ascii="Verdana" w:hAnsi="Verdana"/>
          <w:sz w:val="20"/>
          <w:szCs w:val="20"/>
          <w:lang w:val="en-GB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3</w:t>
      </w:r>
      <w:r w:rsidRPr="00DA46A2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rd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International Conference on Computational and Financial Econometrics</w:t>
      </w:r>
    </w:p>
    <w:p w14:paraId="61D2B1B6" w14:textId="77777777" w:rsidR="00304E9C" w:rsidRPr="00304E9C" w:rsidRDefault="00304E9C" w:rsidP="00304E9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E0AF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304E9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TÍTULO: </w:t>
      </w:r>
    </w:p>
    <w:p w14:paraId="6AF88695" w14:textId="77777777" w:rsidR="00304E9C" w:rsidRPr="00F57B5B" w:rsidRDefault="00304E9C" w:rsidP="00304E9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DA46A2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F57B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 w:rsidR="0078454D">
        <w:rPr>
          <w:rFonts w:ascii="Verdana" w:hAnsi="Verdana" w:cs="Courier New"/>
          <w:bCs/>
          <w:spacing w:val="-3"/>
          <w:sz w:val="20"/>
          <w:szCs w:val="20"/>
          <w:lang w:val="es-ES"/>
        </w:rPr>
        <w:t>Rodrí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guez, A. y E. Ruiz</w:t>
      </w:r>
    </w:p>
    <w:p w14:paraId="5B4FE3E9" w14:textId="77777777" w:rsidR="00304E9C" w:rsidRPr="002A0697" w:rsidRDefault="00304E9C" w:rsidP="00304E9C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22E73D22" w14:textId="77777777" w:rsidR="00304E9C" w:rsidRPr="008D0B27" w:rsidRDefault="00304E9C" w:rsidP="00304E9C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439C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Limassol (Chipre), Oc</w:t>
      </w:r>
      <w:r w:rsidR="0078454D">
        <w:rPr>
          <w:rFonts w:ascii="Verdana" w:hAnsi="Verdana"/>
          <w:sz w:val="20"/>
          <w:szCs w:val="20"/>
          <w:lang w:val="es-ES"/>
        </w:rPr>
        <w:t>t</w:t>
      </w:r>
      <w:r>
        <w:rPr>
          <w:rFonts w:ascii="Verdana" w:hAnsi="Verdana"/>
          <w:sz w:val="20"/>
          <w:szCs w:val="20"/>
          <w:lang w:val="es-ES"/>
        </w:rPr>
        <w:t>ubre 2009</w:t>
      </w:r>
      <w:r w:rsidRPr="008D0B27">
        <w:rPr>
          <w:rFonts w:ascii="Verdana" w:hAnsi="Verdana"/>
          <w:sz w:val="20"/>
          <w:szCs w:val="20"/>
          <w:lang w:val="es-ES"/>
        </w:rPr>
        <w:t>.</w:t>
      </w:r>
    </w:p>
    <w:p w14:paraId="1C2112E0" w14:textId="77777777" w:rsidR="00DA46A2" w:rsidRDefault="00DA46A2" w:rsidP="00DA46A2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3BDDE6D4" w14:textId="77777777" w:rsidR="00940506" w:rsidRDefault="00940506" w:rsidP="00940506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 30</w:t>
      </w:r>
      <w:r w:rsidRPr="00940506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INTERNATIONAL SYMPOSIUM FORECASTING 2010</w:t>
      </w:r>
    </w:p>
    <w:p w14:paraId="4AED297C" w14:textId="77777777" w:rsidR="00940506" w:rsidRDefault="00940506" w:rsidP="00940506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TÍTULO: </w:t>
      </w:r>
      <w:r>
        <w:rPr>
          <w:rFonts w:ascii="Verdana" w:hAnsi="Verdana"/>
          <w:sz w:val="20"/>
          <w:szCs w:val="20"/>
          <w:lang w:val="en-GB"/>
        </w:rPr>
        <w:t>Bootstrap methods in Financial Econometrics</w:t>
      </w:r>
    </w:p>
    <w:p w14:paraId="075D450E" w14:textId="77777777" w:rsidR="00940506" w:rsidRDefault="00940506" w:rsidP="00940506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Ruiz, E., a. Carnero and D.Peña</w:t>
      </w:r>
    </w:p>
    <w:p w14:paraId="202ED6BF" w14:textId="77777777" w:rsidR="00940506" w:rsidRDefault="00940506" w:rsidP="00940506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</w:t>
      </w:r>
    </w:p>
    <w:p w14:paraId="3FF11AC1" w14:textId="77777777" w:rsidR="00940506" w:rsidRDefault="00940506" w:rsidP="00940506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San Diego (EEUU), Junio 2010.</w:t>
      </w:r>
    </w:p>
    <w:p w14:paraId="1F9C2EE3" w14:textId="77777777" w:rsidR="00940506" w:rsidRDefault="00940506" w:rsidP="00DA46A2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45BF8CF6" w14:textId="77777777" w:rsidR="00DA46A2" w:rsidRDefault="00DA46A2" w:rsidP="00DA46A2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 COMPSTAT 2010</w:t>
      </w:r>
    </w:p>
    <w:p w14:paraId="608F92AE" w14:textId="77777777" w:rsidR="00DA46A2" w:rsidRDefault="00DA46A2" w:rsidP="00DA46A2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TÍTULO: </w:t>
      </w:r>
      <w:r>
        <w:rPr>
          <w:rFonts w:ascii="Verdana" w:hAnsi="Verdana"/>
          <w:sz w:val="20"/>
          <w:szCs w:val="20"/>
          <w:lang w:val="en-GB"/>
        </w:rPr>
        <w:t>Bootstrap methods in Financial Econometrics</w:t>
      </w:r>
    </w:p>
    <w:p w14:paraId="7EFB0AD4" w14:textId="77777777" w:rsidR="00DA46A2" w:rsidRDefault="00DA46A2" w:rsidP="00DA46A2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Ruiz, E.</w:t>
      </w:r>
    </w:p>
    <w:p w14:paraId="7FDB5D40" w14:textId="77777777" w:rsidR="00DA46A2" w:rsidRDefault="00DA46A2" w:rsidP="00DA46A2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Sesión invitada</w:t>
      </w:r>
    </w:p>
    <w:p w14:paraId="1D95525E" w14:textId="77777777" w:rsidR="00DA46A2" w:rsidRDefault="00DA46A2" w:rsidP="00DA46A2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París (Francia), Agosto 2010.</w:t>
      </w:r>
    </w:p>
    <w:p w14:paraId="0485AC34" w14:textId="77777777" w:rsidR="003A2064" w:rsidRDefault="003A2064" w:rsidP="00DA46A2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72C0861" w14:textId="77777777" w:rsidR="003A2064" w:rsidRDefault="003A2064" w:rsidP="003A2064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 Computational and Financial Econometrics 2010</w:t>
      </w:r>
    </w:p>
    <w:p w14:paraId="0F4A41A4" w14:textId="77777777" w:rsidR="003A2064" w:rsidRDefault="003A2064" w:rsidP="003A206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TÍTULO: </w:t>
      </w:r>
      <w:r>
        <w:rPr>
          <w:rFonts w:ascii="Verdana" w:hAnsi="Verdana"/>
          <w:sz w:val="20"/>
          <w:szCs w:val="20"/>
          <w:lang w:val="en-GB"/>
        </w:rPr>
        <w:t>Outliers in GARCH models</w:t>
      </w:r>
    </w:p>
    <w:p w14:paraId="2EC4E03C" w14:textId="77777777" w:rsidR="003A2064" w:rsidRDefault="003A2064" w:rsidP="003A206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Ruiz, E., M.A. Carnero y D. Peña</w:t>
      </w:r>
    </w:p>
    <w:p w14:paraId="51DB255A" w14:textId="77777777" w:rsidR="003A2064" w:rsidRDefault="003A2064" w:rsidP="003A206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Sesión invitada</w:t>
      </w:r>
    </w:p>
    <w:p w14:paraId="5F34D971" w14:textId="77777777" w:rsidR="00DA46A2" w:rsidRDefault="003A2064" w:rsidP="003A2064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Londres (Inglaterra), Diciembre 2010.</w:t>
      </w:r>
    </w:p>
    <w:p w14:paraId="0986A589" w14:textId="77777777" w:rsidR="00C42289" w:rsidRDefault="00C42289" w:rsidP="003A2064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0D893850" w14:textId="77777777" w:rsidR="00C42289" w:rsidRDefault="00C42289" w:rsidP="00C42289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 31</w:t>
      </w:r>
      <w:r w:rsidRPr="00940506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INTERNATIONAL SYMPOSIUM FORECASTING 201</w:t>
      </w:r>
      <w:r w:rsidR="00F07267">
        <w:rPr>
          <w:rFonts w:ascii="Verdana" w:hAnsi="Verdana" w:cs="Courier New"/>
          <w:bCs/>
          <w:spacing w:val="-3"/>
          <w:sz w:val="20"/>
          <w:szCs w:val="20"/>
          <w:lang w:val="en-GB"/>
        </w:rPr>
        <w:t>1</w:t>
      </w:r>
    </w:p>
    <w:p w14:paraId="644209BC" w14:textId="77777777" w:rsidR="00C42289" w:rsidRDefault="00C42289" w:rsidP="00C4228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TÍTULO: </w:t>
      </w:r>
      <w:r>
        <w:rPr>
          <w:rFonts w:ascii="Verdana" w:hAnsi="Verdana"/>
          <w:sz w:val="20"/>
          <w:szCs w:val="20"/>
          <w:lang w:val="en-GB"/>
        </w:rPr>
        <w:t>Bootstrap forecast of multivariate VAR models</w:t>
      </w:r>
    </w:p>
    <w:p w14:paraId="547C65BC" w14:textId="77777777" w:rsidR="00C42289" w:rsidRDefault="00C42289" w:rsidP="00C4228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Ruiz, E. y D. Friesoli</w:t>
      </w:r>
    </w:p>
    <w:p w14:paraId="4357C17A" w14:textId="77777777" w:rsidR="00C42289" w:rsidRDefault="00C42289" w:rsidP="00C42289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</w:t>
      </w:r>
    </w:p>
    <w:p w14:paraId="18A6398B" w14:textId="77777777" w:rsidR="00C42289" w:rsidRDefault="00C42289" w:rsidP="00C42289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17657A">
        <w:rPr>
          <w:rFonts w:ascii="Verdana" w:hAnsi="Verdana"/>
          <w:sz w:val="20"/>
          <w:szCs w:val="20"/>
          <w:lang w:val="es-ES"/>
        </w:rPr>
        <w:t>Praga (República Checa</w:t>
      </w:r>
      <w:r>
        <w:rPr>
          <w:rFonts w:ascii="Verdana" w:hAnsi="Verdana"/>
          <w:sz w:val="20"/>
          <w:szCs w:val="20"/>
          <w:lang w:val="es-ES"/>
        </w:rPr>
        <w:t>), Junio 2011</w:t>
      </w:r>
    </w:p>
    <w:p w14:paraId="3BFA4344" w14:textId="77777777" w:rsidR="00C42289" w:rsidRDefault="00C42289" w:rsidP="00C42289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0AF36345" w14:textId="77777777" w:rsidR="00C42289" w:rsidRDefault="00C42289" w:rsidP="00C42289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 Computational and Financial Econometrics 2011</w:t>
      </w:r>
    </w:p>
    <w:p w14:paraId="36340032" w14:textId="77777777" w:rsidR="00C42289" w:rsidRDefault="00C42289" w:rsidP="00C4228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TÍTULO: </w:t>
      </w:r>
      <w:r>
        <w:rPr>
          <w:rFonts w:ascii="Verdana" w:hAnsi="Verdana"/>
          <w:sz w:val="20"/>
          <w:szCs w:val="20"/>
          <w:lang w:val="en-GB"/>
        </w:rPr>
        <w:t>The Kalman filter and Dynamic factor models</w:t>
      </w:r>
    </w:p>
    <w:p w14:paraId="03F84580" w14:textId="77777777" w:rsidR="00C42289" w:rsidRDefault="00C42289" w:rsidP="00C4228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Ruiz, E. y P. Poncela</w:t>
      </w:r>
    </w:p>
    <w:p w14:paraId="668EEFFA" w14:textId="77777777" w:rsidR="00C42289" w:rsidRDefault="00C42289" w:rsidP="00C42289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Sesión invitada</w:t>
      </w:r>
    </w:p>
    <w:p w14:paraId="149937AB" w14:textId="77777777" w:rsidR="00C42289" w:rsidRDefault="00C42289" w:rsidP="00C42289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Londres (Inglaterra), Diciembre 2011</w:t>
      </w:r>
    </w:p>
    <w:p w14:paraId="54F95989" w14:textId="77777777" w:rsidR="005D7DF7" w:rsidRDefault="005D7DF7" w:rsidP="00C42289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7CECC25E" w14:textId="77777777" w:rsidR="005D7DF7" w:rsidRDefault="005D7DF7" w:rsidP="005D7DF7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 Society for Nonlinear Dynamics and Econometrics 20</w:t>
      </w:r>
      <w:r w:rsidRPr="005D7DF7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Annual Symposium</w:t>
      </w:r>
    </w:p>
    <w:p w14:paraId="21E99C0B" w14:textId="77777777" w:rsidR="005D7DF7" w:rsidRDefault="005D7DF7" w:rsidP="005D7DF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TÍTULO: </w:t>
      </w:r>
      <w:r>
        <w:rPr>
          <w:rFonts w:ascii="Verdana" w:hAnsi="Verdana"/>
          <w:sz w:val="20"/>
          <w:szCs w:val="20"/>
          <w:lang w:val="en-GB"/>
        </w:rPr>
        <w:t>On the issue of how many variables to use when estimating common factors using the Kalman filter</w:t>
      </w:r>
    </w:p>
    <w:p w14:paraId="1A140A45" w14:textId="77777777" w:rsidR="005D7DF7" w:rsidRDefault="005D7DF7" w:rsidP="005D7DF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Ruiz, E. y P. Poncela</w:t>
      </w:r>
    </w:p>
    <w:p w14:paraId="0DDABC5B" w14:textId="77777777" w:rsidR="005D7DF7" w:rsidRDefault="005D7DF7" w:rsidP="005D7DF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</w:t>
      </w:r>
    </w:p>
    <w:p w14:paraId="1B78A6E2" w14:textId="77777777" w:rsidR="005D7DF7" w:rsidRDefault="005D7DF7" w:rsidP="005D7DF7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Estambul (Turquía), Abril 2012</w:t>
      </w:r>
    </w:p>
    <w:p w14:paraId="7EA6EBF0" w14:textId="77777777" w:rsidR="009A0760" w:rsidRDefault="009A0760" w:rsidP="00DC28A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4B64D19" w14:textId="77777777" w:rsidR="005D7DF7" w:rsidRDefault="005D7DF7" w:rsidP="005D7DF7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 Conference in honour of Andrew Harvey</w:t>
      </w:r>
    </w:p>
    <w:p w14:paraId="40B89C1D" w14:textId="77777777" w:rsidR="005D7DF7" w:rsidRDefault="005D7DF7" w:rsidP="005D7DF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lastRenderedPageBreak/>
        <w:tab/>
        <w:t xml:space="preserve">TÍTULO: </w:t>
      </w:r>
      <w:r>
        <w:rPr>
          <w:rFonts w:ascii="Verdana" w:hAnsi="Verdana"/>
          <w:sz w:val="20"/>
          <w:szCs w:val="20"/>
          <w:lang w:val="en-GB"/>
        </w:rPr>
        <w:t>On the issue of how many variables to use when estimating common factors using the Kalman filter</w:t>
      </w:r>
    </w:p>
    <w:p w14:paraId="0549CAD2" w14:textId="77777777" w:rsidR="005D7DF7" w:rsidRDefault="005D7DF7" w:rsidP="005D7DF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Ruiz, E. y P. Poncela</w:t>
      </w:r>
    </w:p>
    <w:p w14:paraId="7AF69C4C" w14:textId="77777777" w:rsidR="005D7DF7" w:rsidRDefault="005D7DF7" w:rsidP="005D7DF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 invitada</w:t>
      </w:r>
    </w:p>
    <w:p w14:paraId="61D710C9" w14:textId="77777777" w:rsidR="005D7DF7" w:rsidRDefault="005D7DF7" w:rsidP="005D7DF7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Oxford (Reino Unido), Junio 2012</w:t>
      </w:r>
    </w:p>
    <w:p w14:paraId="12ABCE8E" w14:textId="77777777" w:rsidR="006E1AB7" w:rsidRDefault="006E1AB7" w:rsidP="00DC28A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41FE7C3" w14:textId="77777777" w:rsidR="00CE04C3" w:rsidRDefault="00CE04C3" w:rsidP="00CE04C3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CONGRESO: </w:t>
      </w:r>
      <w:bookmarkStart w:id="23" w:name="_Hlk124530988"/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6</w:t>
      </w:r>
      <w:r w:rsidRPr="00CE04C3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CSDA International Conference on Computational and Financial Econometrics (CFE 2012) and 5</w:t>
      </w:r>
      <w:r w:rsidRPr="00CE04C3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International Conference of the ERCIM Working Group on Computing Statistics (ERCIM 2012)</w:t>
      </w:r>
    </w:p>
    <w:p w14:paraId="370B1D4D" w14:textId="77777777" w:rsidR="00CE04C3" w:rsidRDefault="00CE04C3" w:rsidP="00CE04C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TÍTULO: </w:t>
      </w:r>
      <w:r>
        <w:rPr>
          <w:rFonts w:ascii="Verdana" w:hAnsi="Verdana"/>
          <w:sz w:val="20"/>
          <w:szCs w:val="20"/>
          <w:lang w:val="en-GB"/>
        </w:rPr>
        <w:t>Bootstrapping prediction intervals</w:t>
      </w:r>
    </w:p>
    <w:p w14:paraId="406FD74F" w14:textId="77777777" w:rsidR="00CE04C3" w:rsidRPr="00606D81" w:rsidRDefault="00CE04C3" w:rsidP="00CE04C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606D81">
        <w:rPr>
          <w:rFonts w:ascii="Verdana" w:hAnsi="Verdana" w:cs="Courier New"/>
          <w:bCs/>
          <w:spacing w:val="-3"/>
          <w:sz w:val="20"/>
          <w:szCs w:val="20"/>
          <w:lang w:val="en-US"/>
        </w:rPr>
        <w:t>AUTORES: Ruiz, E.</w:t>
      </w:r>
    </w:p>
    <w:p w14:paraId="1DA3BE5A" w14:textId="77777777" w:rsidR="00CE04C3" w:rsidRPr="00B2267B" w:rsidRDefault="00CE04C3" w:rsidP="00CE04C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TIPO DE PARTICIPACIÓN: </w:t>
      </w:r>
      <w:r w:rsidRPr="00B2267B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Conferencia Plenaria</w:t>
      </w:r>
    </w:p>
    <w:p w14:paraId="2DCA5591" w14:textId="77777777" w:rsidR="00CE04C3" w:rsidRDefault="00CE04C3" w:rsidP="00CE04C3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Oviedo (España), Diciembre 2012</w:t>
      </w:r>
    </w:p>
    <w:bookmarkEnd w:id="23"/>
    <w:p w14:paraId="46417178" w14:textId="77777777" w:rsidR="00CE04C3" w:rsidRDefault="00CE04C3" w:rsidP="00CE04C3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57AAE19C" w14:textId="77777777" w:rsidR="00A974C9" w:rsidRDefault="00A974C9" w:rsidP="00A974C9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 33</w:t>
      </w:r>
      <w:r w:rsidRPr="00940506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INTERNATIONAL SYMPOSIUM FORECASTING 201</w:t>
      </w:r>
      <w:r w:rsidR="001B60ED">
        <w:rPr>
          <w:rFonts w:ascii="Verdana" w:hAnsi="Verdana" w:cs="Courier New"/>
          <w:bCs/>
          <w:spacing w:val="-3"/>
          <w:sz w:val="20"/>
          <w:szCs w:val="20"/>
          <w:lang w:val="en-GB"/>
        </w:rPr>
        <w:t>3</w:t>
      </w:r>
    </w:p>
    <w:p w14:paraId="519DEF6B" w14:textId="77777777" w:rsidR="00A974C9" w:rsidRPr="00A974C9" w:rsidRDefault="00A974C9" w:rsidP="00A974C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A974C9">
        <w:rPr>
          <w:rFonts w:ascii="Verdana" w:hAnsi="Verdana" w:cs="Courier New"/>
          <w:bCs/>
          <w:spacing w:val="-3"/>
          <w:sz w:val="20"/>
          <w:szCs w:val="20"/>
        </w:rPr>
        <w:t xml:space="preserve">TÍTULO: </w:t>
      </w:r>
    </w:p>
    <w:p w14:paraId="32F6BC3B" w14:textId="77777777" w:rsidR="00A974C9" w:rsidRPr="00A974C9" w:rsidRDefault="00A974C9" w:rsidP="00A974C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A974C9">
        <w:rPr>
          <w:rFonts w:ascii="Verdana" w:hAnsi="Verdana" w:cs="Courier New"/>
          <w:bCs/>
          <w:spacing w:val="-3"/>
          <w:sz w:val="20"/>
          <w:szCs w:val="20"/>
        </w:rPr>
        <w:tab/>
        <w:t>AUTORES: Ruiz, E.</w:t>
      </w:r>
      <w:r>
        <w:rPr>
          <w:rFonts w:ascii="Verdana" w:hAnsi="Verdana" w:cs="Courier New"/>
          <w:bCs/>
          <w:spacing w:val="-3"/>
          <w:sz w:val="20"/>
          <w:szCs w:val="20"/>
        </w:rPr>
        <w:t xml:space="preserve"> y P. Poncela</w:t>
      </w:r>
    </w:p>
    <w:p w14:paraId="3E9FED8A" w14:textId="77777777" w:rsidR="00A974C9" w:rsidRPr="00A974C9" w:rsidRDefault="00A974C9" w:rsidP="00A974C9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 invitada</w:t>
      </w:r>
    </w:p>
    <w:p w14:paraId="18689343" w14:textId="77777777" w:rsidR="00A974C9" w:rsidRDefault="00A974C9" w:rsidP="00A974C9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464253">
        <w:rPr>
          <w:rFonts w:ascii="Verdana" w:hAnsi="Verdana"/>
          <w:sz w:val="20"/>
          <w:szCs w:val="20"/>
          <w:lang w:val="es-ES"/>
        </w:rPr>
        <w:t>Seúl</w:t>
      </w:r>
      <w:r>
        <w:rPr>
          <w:rFonts w:ascii="Verdana" w:hAnsi="Verdana"/>
          <w:sz w:val="20"/>
          <w:szCs w:val="20"/>
          <w:lang w:val="es-ES"/>
        </w:rPr>
        <w:t xml:space="preserve"> (Cor</w:t>
      </w:r>
      <w:r w:rsidR="00B8514E">
        <w:rPr>
          <w:rFonts w:ascii="Verdana" w:hAnsi="Verdana"/>
          <w:sz w:val="20"/>
          <w:szCs w:val="20"/>
          <w:lang w:val="es-ES"/>
        </w:rPr>
        <w:t>e</w:t>
      </w:r>
      <w:r>
        <w:rPr>
          <w:rFonts w:ascii="Verdana" w:hAnsi="Verdana"/>
          <w:sz w:val="20"/>
          <w:szCs w:val="20"/>
          <w:lang w:val="es-ES"/>
        </w:rPr>
        <w:t>a del Sur), Junio 2013</w:t>
      </w:r>
    </w:p>
    <w:p w14:paraId="7EE639CB" w14:textId="77777777" w:rsidR="00A974C9" w:rsidRDefault="00A974C9" w:rsidP="00A974C9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61441362" w14:textId="77777777" w:rsidR="00A974C9" w:rsidRPr="009B1DA8" w:rsidRDefault="00A974C9" w:rsidP="00A974C9">
      <w:pPr>
        <w:jc w:val="both"/>
        <w:rPr>
          <w:rFonts w:ascii="Verdana" w:hAnsi="Verdana"/>
          <w:sz w:val="20"/>
          <w:szCs w:val="20"/>
        </w:rPr>
      </w:pPr>
      <w:bookmarkStart w:id="24" w:name="_Hlk124530833"/>
      <w:r w:rsidRPr="009B1DA8">
        <w:rPr>
          <w:rFonts w:ascii="Verdana" w:hAnsi="Verdana" w:cs="Courier New"/>
          <w:bCs/>
          <w:spacing w:val="-3"/>
          <w:sz w:val="20"/>
          <w:szCs w:val="20"/>
        </w:rPr>
        <w:t xml:space="preserve">CONGRESO: </w:t>
      </w:r>
      <w:r w:rsidR="004E5FB9">
        <w:rPr>
          <w:rFonts w:ascii="Verdana" w:hAnsi="Verdana" w:cs="Courier New"/>
          <w:bCs/>
          <w:spacing w:val="-3"/>
          <w:sz w:val="20"/>
          <w:szCs w:val="20"/>
        </w:rPr>
        <w:t>Instituto de Estadística de Portugal</w:t>
      </w:r>
    </w:p>
    <w:p w14:paraId="0BA89383" w14:textId="77777777" w:rsidR="00A974C9" w:rsidRPr="00A974C9" w:rsidRDefault="00A974C9" w:rsidP="00A974C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9B1DA8">
        <w:rPr>
          <w:rFonts w:ascii="Verdana" w:hAnsi="Verdana" w:cs="Courier New"/>
          <w:bCs/>
          <w:spacing w:val="-3"/>
          <w:sz w:val="20"/>
          <w:szCs w:val="20"/>
        </w:rPr>
        <w:tab/>
      </w:r>
      <w:r w:rsidRPr="00A974C9">
        <w:rPr>
          <w:rFonts w:ascii="Verdana" w:hAnsi="Verdana" w:cs="Courier New"/>
          <w:bCs/>
          <w:spacing w:val="-3"/>
          <w:sz w:val="20"/>
          <w:szCs w:val="20"/>
        </w:rPr>
        <w:t xml:space="preserve">TÍTULO: </w:t>
      </w:r>
    </w:p>
    <w:p w14:paraId="5D2FB432" w14:textId="77777777" w:rsidR="00A974C9" w:rsidRPr="00A974C9" w:rsidRDefault="00A974C9" w:rsidP="00A974C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A974C9">
        <w:rPr>
          <w:rFonts w:ascii="Verdana" w:hAnsi="Verdana" w:cs="Courier New"/>
          <w:bCs/>
          <w:spacing w:val="-3"/>
          <w:sz w:val="20"/>
          <w:szCs w:val="20"/>
        </w:rPr>
        <w:tab/>
        <w:t>AUTORES: Ruiz, E.</w:t>
      </w:r>
      <w:r>
        <w:rPr>
          <w:rFonts w:ascii="Verdana" w:hAnsi="Verdana" w:cs="Courier New"/>
          <w:bCs/>
          <w:spacing w:val="-3"/>
          <w:sz w:val="20"/>
          <w:szCs w:val="20"/>
        </w:rPr>
        <w:t xml:space="preserve"> y P. Poncela</w:t>
      </w:r>
    </w:p>
    <w:p w14:paraId="0A20D76E" w14:textId="77777777" w:rsidR="00A974C9" w:rsidRPr="00A974C9" w:rsidRDefault="00A974C9" w:rsidP="00A974C9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TIPO DE PARTICIPACIÓN: </w:t>
      </w:r>
      <w:r w:rsidRPr="00B2267B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Conferencia Plenaria</w:t>
      </w:r>
    </w:p>
    <w:p w14:paraId="28F554B4" w14:textId="77777777" w:rsidR="00A974C9" w:rsidRDefault="00A974C9" w:rsidP="00A974C9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Aveiro (Portugal), Noviembre 2013</w:t>
      </w:r>
    </w:p>
    <w:bookmarkEnd w:id="24"/>
    <w:p w14:paraId="66BF4AA4" w14:textId="77777777" w:rsidR="00E03786" w:rsidRDefault="00E03786" w:rsidP="00DC28A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539F59D5" w14:textId="77777777" w:rsidR="00A974C9" w:rsidRDefault="00A974C9" w:rsidP="00A974C9">
      <w:pPr>
        <w:jc w:val="both"/>
        <w:rPr>
          <w:rFonts w:ascii="Verdana" w:hAnsi="Verdana"/>
          <w:sz w:val="20"/>
          <w:szCs w:val="20"/>
          <w:lang w:val="en-GB"/>
        </w:rPr>
      </w:pPr>
      <w:r w:rsidRPr="00A974C9">
        <w:rPr>
          <w:rFonts w:ascii="Verdana" w:hAnsi="Verdana" w:cs="Courier New"/>
          <w:bCs/>
          <w:spacing w:val="-3"/>
          <w:sz w:val="20"/>
          <w:szCs w:val="20"/>
          <w:lang w:val="en-US"/>
        </w:rPr>
        <w:t>CONGRESO: 7</w:t>
      </w:r>
      <w:r w:rsidRPr="00A974C9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US"/>
        </w:rPr>
        <w:t>th</w:t>
      </w:r>
      <w:r w:rsidRPr="00A974C9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CSDA International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Conference on Computational and </w:t>
      </w:r>
      <w:r w:rsidR="00DC513D">
        <w:rPr>
          <w:rFonts w:ascii="Verdana" w:hAnsi="Verdana" w:cs="Courier New"/>
          <w:bCs/>
          <w:spacing w:val="-3"/>
          <w:sz w:val="20"/>
          <w:szCs w:val="20"/>
          <w:lang w:val="en-GB"/>
        </w:rPr>
        <w:t>Financial Econometrics (CFE 2013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)</w:t>
      </w:r>
    </w:p>
    <w:p w14:paraId="23461B92" w14:textId="77777777" w:rsidR="00A974C9" w:rsidRPr="009B1DA8" w:rsidRDefault="00A974C9" w:rsidP="00A974C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9B1DA8">
        <w:rPr>
          <w:rFonts w:ascii="Verdana" w:hAnsi="Verdana" w:cs="Courier New"/>
          <w:bCs/>
          <w:spacing w:val="-3"/>
          <w:sz w:val="20"/>
          <w:szCs w:val="20"/>
        </w:rPr>
        <w:t xml:space="preserve">TÍTULO: </w:t>
      </w:r>
      <w:r w:rsidR="00DC513D">
        <w:rPr>
          <w:rFonts w:ascii="Verdana" w:hAnsi="Verdana" w:cs="Courier New"/>
          <w:bCs/>
          <w:spacing w:val="-3"/>
          <w:sz w:val="20"/>
          <w:szCs w:val="20"/>
        </w:rPr>
        <w:t>Bootstrap for DCC models</w:t>
      </w:r>
    </w:p>
    <w:p w14:paraId="539C65B0" w14:textId="77777777" w:rsidR="00A974C9" w:rsidRPr="009B1DA8" w:rsidRDefault="00A974C9" w:rsidP="00A974C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9B1DA8">
        <w:rPr>
          <w:rFonts w:ascii="Verdana" w:hAnsi="Verdana" w:cs="Courier New"/>
          <w:bCs/>
          <w:spacing w:val="-3"/>
          <w:sz w:val="20"/>
          <w:szCs w:val="20"/>
        </w:rPr>
        <w:tab/>
        <w:t>AUTORES: Ruiz, E.</w:t>
      </w:r>
    </w:p>
    <w:p w14:paraId="31F5ECE0" w14:textId="77777777" w:rsidR="00A974C9" w:rsidRPr="00A974C9" w:rsidRDefault="00A974C9" w:rsidP="00A974C9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 invitada</w:t>
      </w:r>
    </w:p>
    <w:p w14:paraId="428D2258" w14:textId="77777777" w:rsidR="00DC513D" w:rsidRDefault="00A974C9" w:rsidP="00A974C9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Londres (Reino Unido), Diciembre 2013</w:t>
      </w:r>
    </w:p>
    <w:p w14:paraId="3B6B630F" w14:textId="77777777" w:rsidR="00A974C9" w:rsidRDefault="00A974C9" w:rsidP="00DC28A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21C40F2B" w14:textId="77777777" w:rsidR="00C267C0" w:rsidRPr="00C267C0" w:rsidRDefault="00C267C0" w:rsidP="00C267C0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A974C9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CONGRESO: </w:t>
      </w:r>
      <w:r w:rsidR="00760E46">
        <w:rPr>
          <w:rFonts w:ascii="Verdana" w:hAnsi="Verdana" w:cs="Courier New"/>
          <w:bCs/>
          <w:spacing w:val="-3"/>
          <w:sz w:val="20"/>
          <w:szCs w:val="20"/>
          <w:lang w:val="en-US"/>
        </w:rPr>
        <w:t>Conference on Indirect Estimation Methods in Finance and Economics</w:t>
      </w:r>
    </w:p>
    <w:p w14:paraId="79869A7E" w14:textId="77777777" w:rsidR="00C267C0" w:rsidRPr="00760E46" w:rsidRDefault="00C267C0" w:rsidP="00C267C0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760E46">
        <w:rPr>
          <w:rFonts w:ascii="Verdana" w:hAnsi="Verdana" w:cs="Courier New"/>
          <w:bCs/>
          <w:spacing w:val="-3"/>
          <w:sz w:val="20"/>
          <w:szCs w:val="20"/>
          <w:lang w:val="en-US"/>
        </w:rPr>
        <w:t>TÍTULO:</w:t>
      </w:r>
      <w:r w:rsidR="00760E46" w:rsidRPr="00760E46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One for all: nesting asymmetric stochastic volatility models</w:t>
      </w:r>
    </w:p>
    <w:p w14:paraId="3BE1C49E" w14:textId="77777777" w:rsidR="00C267C0" w:rsidRPr="009B1DA8" w:rsidRDefault="00C267C0" w:rsidP="00C267C0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760E46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9B1DA8">
        <w:rPr>
          <w:rFonts w:ascii="Verdana" w:hAnsi="Verdana" w:cs="Courier New"/>
          <w:bCs/>
          <w:spacing w:val="-3"/>
          <w:sz w:val="20"/>
          <w:szCs w:val="20"/>
        </w:rPr>
        <w:t xml:space="preserve">AUTORES: </w:t>
      </w:r>
      <w:r w:rsidR="00760E46">
        <w:rPr>
          <w:rFonts w:ascii="Verdana" w:hAnsi="Verdana" w:cs="Courier New"/>
          <w:bCs/>
          <w:spacing w:val="-3"/>
          <w:sz w:val="20"/>
          <w:szCs w:val="20"/>
        </w:rPr>
        <w:t xml:space="preserve">X. Mao, M.H. Veiga y </w:t>
      </w:r>
      <w:r w:rsidRPr="009B1DA8">
        <w:rPr>
          <w:rFonts w:ascii="Verdana" w:hAnsi="Verdana" w:cs="Courier New"/>
          <w:bCs/>
          <w:spacing w:val="-3"/>
          <w:sz w:val="20"/>
          <w:szCs w:val="20"/>
        </w:rPr>
        <w:t>Ruiz, E.</w:t>
      </w:r>
    </w:p>
    <w:p w14:paraId="5F40AA27" w14:textId="77777777" w:rsidR="00C267C0" w:rsidRPr="00A974C9" w:rsidRDefault="00C267C0" w:rsidP="00C267C0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 invitada</w:t>
      </w:r>
    </w:p>
    <w:p w14:paraId="4ECC8251" w14:textId="77777777" w:rsidR="00C267C0" w:rsidRDefault="00C267C0" w:rsidP="00C267C0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 Konstanz (Alemania), 30-31 Mayo, 2014</w:t>
      </w:r>
    </w:p>
    <w:p w14:paraId="16B049B3" w14:textId="77777777" w:rsidR="00C267C0" w:rsidRDefault="00C267C0" w:rsidP="00DC28A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04081D91" w14:textId="77777777" w:rsidR="00C267C0" w:rsidRPr="00B476AB" w:rsidRDefault="00C267C0" w:rsidP="00C267C0">
      <w:pPr>
        <w:jc w:val="both"/>
        <w:rPr>
          <w:rFonts w:ascii="Verdana" w:hAnsi="Verdana"/>
          <w:sz w:val="20"/>
          <w:szCs w:val="20"/>
          <w:lang w:val="en-US"/>
        </w:rPr>
      </w:pPr>
      <w:r w:rsidRPr="00B476AB">
        <w:rPr>
          <w:rFonts w:ascii="Verdana" w:hAnsi="Verdana" w:cs="Courier New"/>
          <w:bCs/>
          <w:spacing w:val="-3"/>
          <w:sz w:val="20"/>
          <w:szCs w:val="20"/>
          <w:lang w:val="en-US"/>
        </w:rPr>
        <w:t>CONGRESO: International Symposium of Forecasting</w:t>
      </w:r>
    </w:p>
    <w:p w14:paraId="4662E65E" w14:textId="77777777" w:rsidR="00C267C0" w:rsidRPr="00182F77" w:rsidRDefault="00C267C0" w:rsidP="00C267C0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B476AB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182F77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TÍTULO: </w:t>
      </w:r>
    </w:p>
    <w:p w14:paraId="5B2C81CF" w14:textId="77777777" w:rsidR="00C267C0" w:rsidRPr="009B1DA8" w:rsidRDefault="00C267C0" w:rsidP="00C267C0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182F77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9B1DA8">
        <w:rPr>
          <w:rFonts w:ascii="Verdana" w:hAnsi="Verdana" w:cs="Courier New"/>
          <w:bCs/>
          <w:spacing w:val="-3"/>
          <w:sz w:val="20"/>
          <w:szCs w:val="20"/>
        </w:rPr>
        <w:t xml:space="preserve">AUTORES: </w:t>
      </w:r>
      <w:r w:rsidR="007D0E00">
        <w:rPr>
          <w:rFonts w:ascii="Verdana" w:hAnsi="Verdana" w:cs="Courier New"/>
          <w:bCs/>
          <w:spacing w:val="-3"/>
          <w:sz w:val="20"/>
          <w:szCs w:val="20"/>
        </w:rPr>
        <w:t xml:space="preserve">Poncela, P. y </w:t>
      </w:r>
      <w:r w:rsidRPr="009B1DA8">
        <w:rPr>
          <w:rFonts w:ascii="Verdana" w:hAnsi="Verdana" w:cs="Courier New"/>
          <w:bCs/>
          <w:spacing w:val="-3"/>
          <w:sz w:val="20"/>
          <w:szCs w:val="20"/>
        </w:rPr>
        <w:t>Ruiz, E.</w:t>
      </w:r>
    </w:p>
    <w:p w14:paraId="557CBDFC" w14:textId="77777777" w:rsidR="00C267C0" w:rsidRPr="00A974C9" w:rsidRDefault="00C267C0" w:rsidP="00C267C0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 invitada</w:t>
      </w:r>
    </w:p>
    <w:p w14:paraId="2D9159F2" w14:textId="77777777" w:rsidR="00C267C0" w:rsidRDefault="00C267C0" w:rsidP="00C267C0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7D0E00">
        <w:rPr>
          <w:rFonts w:ascii="Verdana" w:hAnsi="Verdana" w:cs="Courier New"/>
          <w:bCs/>
          <w:spacing w:val="-3"/>
          <w:sz w:val="20"/>
          <w:szCs w:val="20"/>
          <w:lang w:val="es-ES"/>
        </w:rPr>
        <w:t>Rotterdam</w:t>
      </w:r>
      <w:r w:rsidR="007D0E00">
        <w:rPr>
          <w:rFonts w:ascii="Verdana" w:hAnsi="Verdana"/>
          <w:sz w:val="20"/>
          <w:szCs w:val="20"/>
          <w:lang w:val="es-ES"/>
        </w:rPr>
        <w:t xml:space="preserve"> (Holanda), 29-2 Julio 2014</w:t>
      </w:r>
    </w:p>
    <w:p w14:paraId="3C3453E2" w14:textId="77777777" w:rsidR="00C267C0" w:rsidRDefault="00C267C0" w:rsidP="00DC28A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E82DD11" w14:textId="77777777" w:rsidR="00C267C0" w:rsidRPr="007D0E00" w:rsidRDefault="00C267C0" w:rsidP="007D0E00">
      <w:pPr>
        <w:pStyle w:val="HTMLconformatoprevio"/>
        <w:rPr>
          <w:color w:val="auto"/>
          <w:lang w:val="en-US" w:eastAsia="es-ES_tradnl"/>
        </w:rPr>
      </w:pPr>
      <w:r w:rsidRPr="007D0E00">
        <w:rPr>
          <w:rFonts w:ascii="Verdana" w:hAnsi="Verdana"/>
          <w:bCs/>
          <w:spacing w:val="-3"/>
          <w:lang w:val="en-US"/>
        </w:rPr>
        <w:t xml:space="preserve">CONGRESO: </w:t>
      </w:r>
      <w:r w:rsidR="007D0E00" w:rsidRPr="007D0E00">
        <w:rPr>
          <w:rFonts w:ascii="Verdana" w:hAnsi="Verdana"/>
          <w:bCs/>
          <w:spacing w:val="-3"/>
          <w:lang w:val="en-US"/>
        </w:rPr>
        <w:t xml:space="preserve">Conference on </w:t>
      </w:r>
      <w:r w:rsidR="007D0E00">
        <w:rPr>
          <w:rFonts w:ascii="Verdana" w:hAnsi="Verdana"/>
          <w:color w:val="auto"/>
          <w:lang w:val="en-US" w:eastAsia="es-ES_tradnl"/>
        </w:rPr>
        <w:t>m</w:t>
      </w:r>
      <w:r w:rsidR="007D0E00" w:rsidRPr="007D0E00">
        <w:rPr>
          <w:rFonts w:ascii="Verdana" w:hAnsi="Verdana"/>
          <w:color w:val="auto"/>
          <w:lang w:val="en-US" w:eastAsia="es-ES_tradnl"/>
        </w:rPr>
        <w:t>odelling macroeconomic and financial time series</w:t>
      </w:r>
    </w:p>
    <w:p w14:paraId="3D67B875" w14:textId="77777777" w:rsidR="00C267C0" w:rsidRPr="00B476AB" w:rsidRDefault="00C267C0" w:rsidP="00B476AB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7D0E00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B476AB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TÍTULO: </w:t>
      </w:r>
      <w:r w:rsidR="00B476AB" w:rsidRPr="00760E46">
        <w:rPr>
          <w:rFonts w:ascii="Verdana" w:hAnsi="Verdana" w:cs="Courier New"/>
          <w:bCs/>
          <w:spacing w:val="-3"/>
          <w:sz w:val="20"/>
          <w:szCs w:val="20"/>
          <w:lang w:val="en-US"/>
        </w:rPr>
        <w:t>One for all: nesting asymmetric stochastic volatility models</w:t>
      </w:r>
    </w:p>
    <w:p w14:paraId="4F1C2DD4" w14:textId="77777777" w:rsidR="00C267C0" w:rsidRPr="009B1DA8" w:rsidRDefault="00C267C0" w:rsidP="00B476AB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B476AB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9B1DA8">
        <w:rPr>
          <w:rFonts w:ascii="Verdana" w:hAnsi="Verdana" w:cs="Courier New"/>
          <w:bCs/>
          <w:spacing w:val="-3"/>
          <w:sz w:val="20"/>
          <w:szCs w:val="20"/>
        </w:rPr>
        <w:t xml:space="preserve">AUTORES: </w:t>
      </w:r>
      <w:r w:rsidR="00B476AB">
        <w:rPr>
          <w:rFonts w:ascii="Verdana" w:hAnsi="Verdana" w:cs="Courier New"/>
          <w:bCs/>
          <w:spacing w:val="-3"/>
          <w:sz w:val="20"/>
          <w:szCs w:val="20"/>
        </w:rPr>
        <w:t xml:space="preserve">X. Mao, M.H. Veiga y </w:t>
      </w:r>
      <w:r w:rsidRPr="009B1DA8">
        <w:rPr>
          <w:rFonts w:ascii="Verdana" w:hAnsi="Verdana" w:cs="Courier New"/>
          <w:bCs/>
          <w:spacing w:val="-3"/>
          <w:sz w:val="20"/>
          <w:szCs w:val="20"/>
        </w:rPr>
        <w:t>Ruiz, E.</w:t>
      </w:r>
    </w:p>
    <w:p w14:paraId="0717093E" w14:textId="77777777" w:rsidR="00C267C0" w:rsidRPr="00A974C9" w:rsidRDefault="00C267C0" w:rsidP="00C267C0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 invitada</w:t>
      </w:r>
    </w:p>
    <w:p w14:paraId="19CA403B" w14:textId="77777777" w:rsidR="00C267C0" w:rsidRPr="007D0E00" w:rsidRDefault="00C267C0" w:rsidP="007D0E00">
      <w:pPr>
        <w:pStyle w:val="HTMLconformatoprevio"/>
        <w:rPr>
          <w:rFonts w:ascii="Verdana" w:hAnsi="Verdana"/>
          <w:color w:val="auto"/>
          <w:lang w:val="es-ES_tradnl" w:eastAsia="es-ES_tradnl"/>
        </w:rPr>
      </w:pPr>
      <w:r>
        <w:rPr>
          <w:rFonts w:ascii="Verdana" w:hAnsi="Verdana"/>
          <w:bCs/>
          <w:spacing w:val="-3"/>
        </w:rPr>
        <w:t xml:space="preserve">LUGAR Y FECHA: </w:t>
      </w:r>
      <w:r w:rsidR="007D0E00" w:rsidRPr="007D0E00">
        <w:rPr>
          <w:rFonts w:ascii="Verdana" w:hAnsi="Verdana"/>
          <w:color w:val="auto"/>
          <w:lang w:val="es-ES_tradnl" w:eastAsia="es-ES_tradnl"/>
        </w:rPr>
        <w:t>Loughborough University</w:t>
      </w:r>
      <w:r w:rsidR="007D0E00">
        <w:rPr>
          <w:rFonts w:ascii="Verdana" w:hAnsi="Verdana"/>
          <w:color w:val="auto"/>
          <w:lang w:val="es-ES_tradnl" w:eastAsia="es-ES_tradnl"/>
        </w:rPr>
        <w:t xml:space="preserve"> </w:t>
      </w:r>
      <w:r w:rsidR="007D0E00">
        <w:rPr>
          <w:rFonts w:ascii="Verdana" w:hAnsi="Verdana"/>
        </w:rPr>
        <w:t>(Reino Unido), 20-21 Julio</w:t>
      </w:r>
      <w:r>
        <w:rPr>
          <w:rFonts w:ascii="Verdana" w:hAnsi="Verdana"/>
        </w:rPr>
        <w:t xml:space="preserve"> 201</w:t>
      </w:r>
      <w:r w:rsidR="007D0E00">
        <w:rPr>
          <w:rFonts w:ascii="Verdana" w:hAnsi="Verdana"/>
        </w:rPr>
        <w:t>4</w:t>
      </w:r>
    </w:p>
    <w:p w14:paraId="7F0ECD74" w14:textId="77777777" w:rsidR="00C267C0" w:rsidRDefault="00C267C0" w:rsidP="00DC28A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75ECD9EB" w14:textId="77777777" w:rsidR="002A354F" w:rsidRPr="007D0E00" w:rsidRDefault="002A354F" w:rsidP="002A354F">
      <w:pPr>
        <w:pStyle w:val="HTMLconformatoprevio"/>
        <w:rPr>
          <w:color w:val="auto"/>
          <w:lang w:val="en-US" w:eastAsia="es-ES_tradnl"/>
        </w:rPr>
      </w:pPr>
      <w:r w:rsidRPr="007D0E00">
        <w:rPr>
          <w:rFonts w:ascii="Verdana" w:hAnsi="Verdana"/>
          <w:bCs/>
          <w:spacing w:val="-3"/>
          <w:lang w:val="en-US"/>
        </w:rPr>
        <w:t xml:space="preserve">CONGRESO: </w:t>
      </w:r>
      <w:r>
        <w:rPr>
          <w:rFonts w:ascii="Verdana" w:hAnsi="Verdana"/>
          <w:bCs/>
          <w:spacing w:val="-3"/>
          <w:lang w:val="en-US"/>
        </w:rPr>
        <w:t>16</w:t>
      </w:r>
      <w:r w:rsidRPr="002A354F">
        <w:rPr>
          <w:rFonts w:ascii="Verdana" w:hAnsi="Verdana"/>
          <w:bCs/>
          <w:spacing w:val="-3"/>
          <w:vertAlign w:val="superscript"/>
          <w:lang w:val="en-US"/>
        </w:rPr>
        <w:t>th</w:t>
      </w:r>
      <w:r>
        <w:rPr>
          <w:rFonts w:ascii="Verdana" w:hAnsi="Verdana"/>
          <w:bCs/>
          <w:spacing w:val="-3"/>
          <w:lang w:val="en-US"/>
        </w:rPr>
        <w:t xml:space="preserve"> Advances in Econometrics Conference</w:t>
      </w:r>
    </w:p>
    <w:p w14:paraId="1A70F31A" w14:textId="77777777" w:rsidR="002A354F" w:rsidRPr="00B476AB" w:rsidRDefault="002A354F" w:rsidP="002A354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7D0E00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B476AB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n-US"/>
        </w:rPr>
        <w:t>Dimensionality: curse or blessing? An empirical assessment when estimating factors in DFM</w:t>
      </w:r>
    </w:p>
    <w:p w14:paraId="7A2AE11E" w14:textId="77777777" w:rsidR="002A354F" w:rsidRPr="009B1DA8" w:rsidRDefault="002A354F" w:rsidP="002A354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B476AB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9B1DA8">
        <w:rPr>
          <w:rFonts w:ascii="Verdana" w:hAnsi="Verdana" w:cs="Courier New"/>
          <w:bCs/>
          <w:spacing w:val="-3"/>
          <w:sz w:val="20"/>
          <w:szCs w:val="20"/>
        </w:rPr>
        <w:t xml:space="preserve">AUTORES: </w:t>
      </w:r>
      <w:r>
        <w:rPr>
          <w:rFonts w:ascii="Verdana" w:hAnsi="Verdana" w:cs="Courier New"/>
          <w:bCs/>
          <w:spacing w:val="-3"/>
          <w:sz w:val="20"/>
          <w:szCs w:val="20"/>
        </w:rPr>
        <w:t xml:space="preserve">P. Poncela y </w:t>
      </w:r>
      <w:r w:rsidRPr="009B1DA8">
        <w:rPr>
          <w:rFonts w:ascii="Verdana" w:hAnsi="Verdana" w:cs="Courier New"/>
          <w:bCs/>
          <w:spacing w:val="-3"/>
          <w:sz w:val="20"/>
          <w:szCs w:val="20"/>
        </w:rPr>
        <w:t>Ruiz, E.</w:t>
      </w:r>
    </w:p>
    <w:p w14:paraId="5A0B3056" w14:textId="77777777" w:rsidR="002A354F" w:rsidRPr="00A974C9" w:rsidRDefault="002A354F" w:rsidP="002A354F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lastRenderedPageBreak/>
        <w:t>TIPO DE PARTICIPACIÓN: Ponencia oral</w:t>
      </w:r>
    </w:p>
    <w:p w14:paraId="7A4A3791" w14:textId="77777777" w:rsidR="002A354F" w:rsidRDefault="002A354F" w:rsidP="002A354F">
      <w:pPr>
        <w:pStyle w:val="HTMLconformatoprevio"/>
        <w:rPr>
          <w:rFonts w:ascii="Verdana" w:hAnsi="Verdana"/>
        </w:rPr>
      </w:pPr>
      <w:r>
        <w:rPr>
          <w:rFonts w:ascii="Verdana" w:hAnsi="Verdana"/>
          <w:bCs/>
          <w:spacing w:val="-3"/>
        </w:rPr>
        <w:t xml:space="preserve">LUGAR Y FECHA: </w:t>
      </w:r>
      <w:r>
        <w:rPr>
          <w:rFonts w:ascii="Verdana" w:hAnsi="Verdana"/>
          <w:color w:val="auto"/>
          <w:lang w:val="es-ES_tradnl" w:eastAsia="es-ES_tradnl"/>
        </w:rPr>
        <w:t xml:space="preserve">CREATES, Aarhus University </w:t>
      </w:r>
      <w:r>
        <w:rPr>
          <w:rFonts w:ascii="Verdana" w:hAnsi="Verdana"/>
        </w:rPr>
        <w:t>(Dinamarca), 15-16 Noviembre 2014</w:t>
      </w:r>
    </w:p>
    <w:p w14:paraId="0C42BE33" w14:textId="77777777" w:rsidR="00E954E6" w:rsidRDefault="00E954E6" w:rsidP="002A354F">
      <w:pPr>
        <w:pStyle w:val="HTMLconformatoprevio"/>
        <w:rPr>
          <w:rFonts w:ascii="Verdana" w:hAnsi="Verdana"/>
        </w:rPr>
      </w:pPr>
    </w:p>
    <w:p w14:paraId="77875C34" w14:textId="77777777" w:rsidR="00E954E6" w:rsidRPr="007D0E00" w:rsidRDefault="00E954E6" w:rsidP="00E954E6">
      <w:pPr>
        <w:pStyle w:val="HTMLconformatoprevio"/>
        <w:rPr>
          <w:color w:val="auto"/>
          <w:lang w:val="en-US" w:eastAsia="es-ES_tradnl"/>
        </w:rPr>
      </w:pPr>
      <w:r w:rsidRPr="007D0E00">
        <w:rPr>
          <w:rFonts w:ascii="Verdana" w:hAnsi="Verdana"/>
          <w:bCs/>
          <w:spacing w:val="-3"/>
          <w:lang w:val="en-US"/>
        </w:rPr>
        <w:t xml:space="preserve">CONGRESO: </w:t>
      </w:r>
      <w:r w:rsidR="00E112B5">
        <w:rPr>
          <w:rFonts w:ascii="Verdana" w:hAnsi="Verdana"/>
          <w:bCs/>
          <w:spacing w:val="-3"/>
          <w:lang w:val="en-US"/>
        </w:rPr>
        <w:t>48</w:t>
      </w:r>
      <w:r w:rsidR="00E112B5" w:rsidRPr="00E112B5">
        <w:rPr>
          <w:rFonts w:ascii="Verdana" w:hAnsi="Verdana"/>
          <w:bCs/>
          <w:spacing w:val="-3"/>
          <w:vertAlign w:val="superscript"/>
          <w:lang w:val="en-US"/>
        </w:rPr>
        <w:t>th</w:t>
      </w:r>
      <w:r w:rsidR="00E112B5">
        <w:rPr>
          <w:rFonts w:ascii="Verdana" w:hAnsi="Verdana"/>
          <w:bCs/>
          <w:spacing w:val="-3"/>
          <w:lang w:val="en-US"/>
        </w:rPr>
        <w:t xml:space="preserve"> </w:t>
      </w:r>
      <w:r>
        <w:rPr>
          <w:rFonts w:ascii="Verdana" w:hAnsi="Verdana"/>
          <w:bCs/>
          <w:spacing w:val="-3"/>
          <w:lang w:val="en-US"/>
        </w:rPr>
        <w:t>Italian Statistical Society Meeting</w:t>
      </w:r>
    </w:p>
    <w:p w14:paraId="1EE92124" w14:textId="77777777" w:rsidR="00E954E6" w:rsidRPr="00B476AB" w:rsidRDefault="00E954E6" w:rsidP="00E954E6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7D0E00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n-US"/>
        </w:rPr>
        <w:t>TÍTULO:</w:t>
      </w:r>
      <w:r w:rsidR="00E112B5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</w:t>
      </w:r>
      <w:r w:rsidR="002867C0">
        <w:rPr>
          <w:rFonts w:ascii="Verdana" w:hAnsi="Verdana" w:cs="Courier New"/>
          <w:bCs/>
          <w:spacing w:val="-3"/>
          <w:sz w:val="20"/>
          <w:szCs w:val="20"/>
          <w:lang w:val="en-US"/>
        </w:rPr>
        <w:t>Asymmetric Stochastic Volatility Models: Properties and estimation</w:t>
      </w:r>
    </w:p>
    <w:p w14:paraId="70A92B6E" w14:textId="77777777" w:rsidR="00E954E6" w:rsidRPr="009B1DA8" w:rsidRDefault="00E954E6" w:rsidP="00E954E6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B476AB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9B1DA8">
        <w:rPr>
          <w:rFonts w:ascii="Verdana" w:hAnsi="Verdana" w:cs="Courier New"/>
          <w:bCs/>
          <w:spacing w:val="-3"/>
          <w:sz w:val="20"/>
          <w:szCs w:val="20"/>
        </w:rPr>
        <w:t>AUTORES:</w:t>
      </w:r>
      <w:r w:rsidR="002867C0">
        <w:rPr>
          <w:rFonts w:ascii="Verdana" w:hAnsi="Verdana" w:cs="Courier New"/>
          <w:bCs/>
          <w:spacing w:val="-3"/>
          <w:sz w:val="20"/>
          <w:szCs w:val="20"/>
        </w:rPr>
        <w:t xml:space="preserve"> V. Czellar,</w:t>
      </w:r>
      <w:r w:rsidRPr="009B1DA8">
        <w:rPr>
          <w:rFonts w:ascii="Verdana" w:hAnsi="Verdana" w:cs="Courier New"/>
          <w:bCs/>
          <w:spacing w:val="-3"/>
          <w:sz w:val="20"/>
          <w:szCs w:val="20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</w:rPr>
        <w:t xml:space="preserve">X. Mao, </w:t>
      </w:r>
      <w:r w:rsidRPr="009B1DA8">
        <w:rPr>
          <w:rFonts w:ascii="Verdana" w:hAnsi="Verdana" w:cs="Courier New"/>
          <w:bCs/>
          <w:spacing w:val="-3"/>
          <w:sz w:val="20"/>
          <w:szCs w:val="20"/>
        </w:rPr>
        <w:t>Ruiz, E.</w:t>
      </w:r>
      <w:r w:rsidR="002867C0">
        <w:rPr>
          <w:rFonts w:ascii="Verdana" w:hAnsi="Verdana" w:cs="Courier New"/>
          <w:bCs/>
          <w:spacing w:val="-3"/>
          <w:sz w:val="20"/>
          <w:szCs w:val="20"/>
        </w:rPr>
        <w:t xml:space="preserve"> y</w:t>
      </w:r>
      <w:r>
        <w:rPr>
          <w:rFonts w:ascii="Verdana" w:hAnsi="Verdana" w:cs="Courier New"/>
          <w:bCs/>
          <w:spacing w:val="-3"/>
          <w:sz w:val="20"/>
          <w:szCs w:val="20"/>
        </w:rPr>
        <w:t xml:space="preserve"> M.H. Veiga</w:t>
      </w:r>
      <w:r w:rsidR="002867C0">
        <w:rPr>
          <w:rFonts w:ascii="Verdana" w:hAnsi="Verdana" w:cs="Courier New"/>
          <w:bCs/>
          <w:spacing w:val="-3"/>
          <w:sz w:val="20"/>
          <w:szCs w:val="20"/>
        </w:rPr>
        <w:t xml:space="preserve"> </w:t>
      </w:r>
    </w:p>
    <w:p w14:paraId="24F4147F" w14:textId="77777777" w:rsidR="00E954E6" w:rsidRPr="00A974C9" w:rsidRDefault="00E954E6" w:rsidP="00E954E6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 oral</w:t>
      </w:r>
    </w:p>
    <w:p w14:paraId="42C31797" w14:textId="77777777" w:rsidR="00E954E6" w:rsidRDefault="00E954E6" w:rsidP="00E954E6">
      <w:pPr>
        <w:pStyle w:val="HTMLconformatoprevio"/>
        <w:rPr>
          <w:rFonts w:ascii="Verdana" w:hAnsi="Verdana"/>
        </w:rPr>
      </w:pPr>
      <w:r>
        <w:rPr>
          <w:rFonts w:ascii="Verdana" w:hAnsi="Verdana"/>
          <w:bCs/>
          <w:spacing w:val="-3"/>
        </w:rPr>
        <w:t xml:space="preserve">LUGAR Y FECHA: </w:t>
      </w:r>
      <w:r>
        <w:rPr>
          <w:rFonts w:ascii="Verdana" w:hAnsi="Verdana"/>
          <w:color w:val="auto"/>
          <w:lang w:val="es-ES_tradnl" w:eastAsia="es-ES_tradnl"/>
        </w:rPr>
        <w:t xml:space="preserve">Salerno </w:t>
      </w:r>
      <w:r>
        <w:rPr>
          <w:rFonts w:ascii="Verdana" w:hAnsi="Verdana"/>
        </w:rPr>
        <w:t>(Italia), Junio 2016</w:t>
      </w:r>
    </w:p>
    <w:p w14:paraId="516CD252" w14:textId="77777777" w:rsidR="00E954E6" w:rsidRDefault="00E954E6" w:rsidP="002A354F">
      <w:pPr>
        <w:pStyle w:val="HTMLconformatoprevio"/>
        <w:rPr>
          <w:rFonts w:ascii="Verdana" w:hAnsi="Verdana"/>
        </w:rPr>
      </w:pPr>
    </w:p>
    <w:p w14:paraId="56CD8528" w14:textId="77777777" w:rsidR="00E112B5" w:rsidRPr="007D0E00" w:rsidRDefault="00E112B5" w:rsidP="00E112B5">
      <w:pPr>
        <w:pStyle w:val="HTMLconformatoprevio"/>
        <w:rPr>
          <w:color w:val="auto"/>
          <w:lang w:val="en-US" w:eastAsia="es-ES_tradnl"/>
        </w:rPr>
      </w:pPr>
      <w:r w:rsidRPr="007D0E00">
        <w:rPr>
          <w:rFonts w:ascii="Verdana" w:hAnsi="Verdana"/>
          <w:bCs/>
          <w:spacing w:val="-3"/>
          <w:lang w:val="en-US"/>
        </w:rPr>
        <w:t xml:space="preserve">CONGRESO: </w:t>
      </w:r>
      <w:r>
        <w:rPr>
          <w:rFonts w:ascii="Verdana" w:hAnsi="Verdana"/>
          <w:bCs/>
          <w:spacing w:val="-3"/>
          <w:lang w:val="en-US"/>
        </w:rPr>
        <w:t>International Symposium of Forecasting</w:t>
      </w:r>
    </w:p>
    <w:p w14:paraId="257A228E" w14:textId="77777777" w:rsidR="00E112B5" w:rsidRPr="00B70970" w:rsidRDefault="00E112B5" w:rsidP="00E112B5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7D0E00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B70970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TÍTULO: </w:t>
      </w:r>
    </w:p>
    <w:p w14:paraId="598C5EF3" w14:textId="77777777" w:rsidR="00E112B5" w:rsidRPr="009B1DA8" w:rsidRDefault="00E112B5" w:rsidP="00E112B5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B70970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9B1DA8">
        <w:rPr>
          <w:rFonts w:ascii="Verdana" w:hAnsi="Verdana" w:cs="Courier New"/>
          <w:bCs/>
          <w:spacing w:val="-3"/>
          <w:sz w:val="20"/>
          <w:szCs w:val="20"/>
        </w:rPr>
        <w:t xml:space="preserve">AUTORES: </w:t>
      </w:r>
      <w:r>
        <w:rPr>
          <w:rFonts w:ascii="Verdana" w:hAnsi="Verdana" w:cs="Courier New"/>
          <w:bCs/>
          <w:spacing w:val="-3"/>
          <w:sz w:val="20"/>
          <w:szCs w:val="20"/>
        </w:rPr>
        <w:t>C. Trucíos, L. Hotta y E. Ruiz</w:t>
      </w:r>
    </w:p>
    <w:p w14:paraId="79238769" w14:textId="77777777" w:rsidR="00E112B5" w:rsidRPr="00A974C9" w:rsidRDefault="00E112B5" w:rsidP="00E112B5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 oral</w:t>
      </w:r>
    </w:p>
    <w:p w14:paraId="630EC001" w14:textId="77777777" w:rsidR="00E112B5" w:rsidRDefault="00E112B5" w:rsidP="00E112B5">
      <w:pPr>
        <w:pStyle w:val="HTMLconformatoprevio"/>
        <w:rPr>
          <w:rFonts w:ascii="Verdana" w:hAnsi="Verdana"/>
        </w:rPr>
      </w:pPr>
      <w:r>
        <w:rPr>
          <w:rFonts w:ascii="Verdana" w:hAnsi="Verdana"/>
          <w:bCs/>
          <w:spacing w:val="-3"/>
        </w:rPr>
        <w:t xml:space="preserve">LUGAR Y FECHA: </w:t>
      </w:r>
      <w:r>
        <w:rPr>
          <w:rFonts w:ascii="Verdana" w:hAnsi="Verdana"/>
          <w:color w:val="auto"/>
          <w:lang w:val="es-ES_tradnl" w:eastAsia="es-ES_tradnl"/>
        </w:rPr>
        <w:t>Santander</w:t>
      </w:r>
      <w:r>
        <w:rPr>
          <w:rFonts w:ascii="Verdana" w:hAnsi="Verdana"/>
        </w:rPr>
        <w:t>, Junio 2016</w:t>
      </w:r>
    </w:p>
    <w:p w14:paraId="47E8BFC1" w14:textId="77777777" w:rsidR="00E112B5" w:rsidRDefault="00E112B5" w:rsidP="00E112B5">
      <w:pPr>
        <w:pStyle w:val="HTMLconformatoprevio"/>
        <w:rPr>
          <w:rFonts w:ascii="Verdana" w:hAnsi="Verdana"/>
        </w:rPr>
      </w:pPr>
    </w:p>
    <w:p w14:paraId="47111D57" w14:textId="77777777" w:rsidR="00E112B5" w:rsidRPr="003661D7" w:rsidRDefault="00E112B5" w:rsidP="00E112B5">
      <w:pPr>
        <w:pStyle w:val="HTMLconformatoprevio"/>
        <w:rPr>
          <w:color w:val="auto"/>
          <w:lang w:val="en-US" w:eastAsia="es-ES_tradnl"/>
        </w:rPr>
      </w:pPr>
      <w:r w:rsidRPr="003661D7">
        <w:rPr>
          <w:rFonts w:ascii="Verdana" w:hAnsi="Verdana"/>
          <w:bCs/>
          <w:spacing w:val="-3"/>
          <w:lang w:val="en-US"/>
        </w:rPr>
        <w:t>CONGRESO: Computational and Financial Econometrics</w:t>
      </w:r>
    </w:p>
    <w:p w14:paraId="769F5E5B" w14:textId="77777777" w:rsidR="00E112B5" w:rsidRPr="00D1429A" w:rsidRDefault="00E112B5" w:rsidP="00E112B5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3661D7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D1429A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TÍTULO: </w:t>
      </w:r>
      <w:r w:rsidR="00D1429A" w:rsidRPr="00D1429A">
        <w:rPr>
          <w:rFonts w:ascii="Verdana" w:hAnsi="Verdana" w:cs="Courier New"/>
          <w:bCs/>
          <w:spacing w:val="-3"/>
          <w:sz w:val="20"/>
          <w:szCs w:val="20"/>
          <w:lang w:val="en-US"/>
        </w:rPr>
        <w:t>Measuring uncertainty of principal components in dynamic factor models</w:t>
      </w:r>
    </w:p>
    <w:p w14:paraId="5AF3BB66" w14:textId="77777777" w:rsidR="00E112B5" w:rsidRPr="009B1DA8" w:rsidRDefault="00E112B5" w:rsidP="00E112B5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D1429A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>
        <w:rPr>
          <w:rFonts w:ascii="Verdana" w:hAnsi="Verdana" w:cs="Courier New"/>
          <w:bCs/>
          <w:spacing w:val="-3"/>
          <w:sz w:val="20"/>
          <w:szCs w:val="20"/>
        </w:rPr>
        <w:t>AUTORES: E. Ruiz</w:t>
      </w:r>
    </w:p>
    <w:p w14:paraId="53691916" w14:textId="77777777" w:rsidR="00E112B5" w:rsidRPr="00A974C9" w:rsidRDefault="00E112B5" w:rsidP="00E112B5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 oral</w:t>
      </w:r>
      <w:r w:rsidR="00D1429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y organización de sesión invitada</w:t>
      </w:r>
      <w:r w:rsidR="0059031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D1429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”One-step-ahead in Dynamic Factor Models” con la participación de Joerg Breitung, Marc Hallin y Gabriel Perez-Quiros </w:t>
      </w:r>
    </w:p>
    <w:p w14:paraId="01F44374" w14:textId="77777777" w:rsidR="00E112B5" w:rsidRDefault="00E112B5" w:rsidP="00E112B5">
      <w:pPr>
        <w:pStyle w:val="HTMLconformatoprevio"/>
        <w:rPr>
          <w:rFonts w:ascii="Verdana" w:hAnsi="Verdana"/>
        </w:rPr>
      </w:pPr>
      <w:r>
        <w:rPr>
          <w:rFonts w:ascii="Verdana" w:hAnsi="Verdana"/>
          <w:bCs/>
          <w:spacing w:val="-3"/>
        </w:rPr>
        <w:t xml:space="preserve">LUGAR Y FECHA: </w:t>
      </w:r>
      <w:r>
        <w:rPr>
          <w:rFonts w:ascii="Verdana" w:hAnsi="Verdana"/>
          <w:color w:val="auto"/>
          <w:lang w:val="es-ES_tradnl" w:eastAsia="es-ES_tradnl"/>
        </w:rPr>
        <w:t>Sevilla</w:t>
      </w:r>
      <w:r>
        <w:rPr>
          <w:rFonts w:ascii="Verdana" w:hAnsi="Verdana"/>
        </w:rPr>
        <w:t>, Diciembre 2016</w:t>
      </w:r>
    </w:p>
    <w:p w14:paraId="12CC602E" w14:textId="77777777" w:rsidR="00E16D6D" w:rsidRDefault="00E16D6D" w:rsidP="00E112B5">
      <w:pPr>
        <w:pStyle w:val="HTMLconformatoprevio"/>
        <w:rPr>
          <w:rFonts w:ascii="Verdana" w:hAnsi="Verdana"/>
        </w:rPr>
      </w:pPr>
    </w:p>
    <w:p w14:paraId="4592908A" w14:textId="77777777" w:rsidR="00E16D6D" w:rsidRPr="00E10133" w:rsidRDefault="00E16D6D" w:rsidP="00E16D6D">
      <w:pPr>
        <w:jc w:val="both"/>
        <w:rPr>
          <w:rFonts w:ascii="Verdana" w:hAnsi="Verdana"/>
          <w:sz w:val="20"/>
          <w:szCs w:val="20"/>
          <w:lang w:val="en-US"/>
        </w:rPr>
      </w:pPr>
      <w:r w:rsidRPr="00E10133">
        <w:rPr>
          <w:rFonts w:ascii="Verdana" w:hAnsi="Verdana" w:cs="Courier New"/>
          <w:bCs/>
          <w:spacing w:val="-3"/>
          <w:sz w:val="20"/>
          <w:szCs w:val="20"/>
          <w:lang w:val="en-US"/>
        </w:rPr>
        <w:t>CONGRESO:</w:t>
      </w:r>
      <w:r w:rsidR="00E10133" w:rsidRPr="00E10133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International Panel data Conference</w:t>
      </w:r>
    </w:p>
    <w:p w14:paraId="22BFE815" w14:textId="77777777" w:rsidR="00E16D6D" w:rsidRPr="00E10133" w:rsidRDefault="005313F8" w:rsidP="00E16D6D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  <w:t>TÍTULO: Estimating non-stationary common factors: implications for risk sharing</w:t>
      </w:r>
    </w:p>
    <w:p w14:paraId="37374153" w14:textId="77777777" w:rsidR="00E16D6D" w:rsidRPr="00BA2383" w:rsidRDefault="00E16D6D" w:rsidP="00E16D6D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10133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="005313F8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Coronas, F., Poncela, P. y Ruiz, E.</w:t>
      </w:r>
    </w:p>
    <w:p w14:paraId="5DD1E2DE" w14:textId="77777777" w:rsidR="00E16D6D" w:rsidRPr="00B2267B" w:rsidRDefault="00E16D6D" w:rsidP="00E16D6D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</w:t>
      </w:r>
    </w:p>
    <w:p w14:paraId="57F9570F" w14:textId="77777777" w:rsidR="00E16D6D" w:rsidRDefault="00E16D6D" w:rsidP="00E16D6D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 Tesalónica</w:t>
      </w:r>
      <w:r>
        <w:rPr>
          <w:rFonts w:ascii="Verdana" w:hAnsi="Verdana"/>
          <w:sz w:val="20"/>
          <w:szCs w:val="20"/>
          <w:lang w:val="es-ES"/>
        </w:rPr>
        <w:t xml:space="preserve"> (Grecia), Julio 2017</w:t>
      </w:r>
    </w:p>
    <w:p w14:paraId="138DB052" w14:textId="77777777" w:rsidR="00AF08F9" w:rsidRDefault="00AF08F9" w:rsidP="00E16D6D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3DB1F369" w14:textId="77777777" w:rsidR="00AF08F9" w:rsidRPr="00AF08F9" w:rsidRDefault="00AF08F9" w:rsidP="00AF08F9">
      <w:pPr>
        <w:jc w:val="both"/>
        <w:rPr>
          <w:rFonts w:ascii="Verdana" w:hAnsi="Verdana"/>
          <w:sz w:val="20"/>
          <w:szCs w:val="20"/>
          <w:lang w:val="en-US"/>
        </w:rPr>
      </w:pPr>
      <w:r w:rsidRPr="00AF08F9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CONGRESO: Mathematical and Statistical Methods for </w:t>
      </w:r>
      <w:r w:rsidR="000A706A">
        <w:rPr>
          <w:rFonts w:ascii="Verdana" w:hAnsi="Verdana" w:cs="Courier New"/>
          <w:bCs/>
          <w:spacing w:val="-3"/>
          <w:sz w:val="20"/>
          <w:szCs w:val="20"/>
          <w:lang w:val="en-US"/>
        </w:rPr>
        <w:t>Actuarial Sciences and Finance</w:t>
      </w:r>
    </w:p>
    <w:p w14:paraId="6ED3D0C5" w14:textId="77777777" w:rsidR="00AF08F9" w:rsidRPr="00AF08F9" w:rsidRDefault="00AF08F9" w:rsidP="00AF08F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AF08F9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  <w:t xml:space="preserve">TÍTULO: Testing for VIX forecast </w:t>
      </w:r>
      <w:r>
        <w:rPr>
          <w:rFonts w:ascii="Verdana" w:hAnsi="Verdana" w:cs="Courier New"/>
          <w:bCs/>
          <w:spacing w:val="-3"/>
          <w:sz w:val="20"/>
          <w:szCs w:val="20"/>
          <w:lang w:val="en-US"/>
        </w:rPr>
        <w:t>densities: A Generalized Autoco</w:t>
      </w:r>
      <w:r w:rsidRPr="00AF08F9">
        <w:rPr>
          <w:rFonts w:ascii="Verdana" w:hAnsi="Verdana" w:cs="Courier New"/>
          <w:bCs/>
          <w:spacing w:val="-3"/>
          <w:sz w:val="20"/>
          <w:szCs w:val="20"/>
          <w:lang w:val="en-US"/>
        </w:rPr>
        <w:t>ntour</w:t>
      </w:r>
      <w:r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approach</w:t>
      </w:r>
    </w:p>
    <w:p w14:paraId="4EFCF64C" w14:textId="77777777" w:rsidR="00AF08F9" w:rsidRPr="00BA2383" w:rsidRDefault="00AF08F9" w:rsidP="00AF08F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AF08F9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BA2383">
        <w:rPr>
          <w:rFonts w:ascii="Verdana" w:hAnsi="Verdana" w:cs="Courier New"/>
          <w:bCs/>
          <w:spacing w:val="-3"/>
          <w:sz w:val="20"/>
          <w:szCs w:val="20"/>
          <w:lang w:val="es-ES"/>
        </w:rPr>
        <w:t>AUTOR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ES: Ruiz, E., J. Maezzu, G. González-Rivera y</w:t>
      </w:r>
      <w:r w:rsidRPr="00BA2383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M.H. Veiga</w:t>
      </w:r>
    </w:p>
    <w:p w14:paraId="5981AEA1" w14:textId="77777777" w:rsidR="00AF08F9" w:rsidRPr="00B2267B" w:rsidRDefault="00AF08F9" w:rsidP="00AF08F9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 (sesión invitada)</w:t>
      </w:r>
    </w:p>
    <w:p w14:paraId="5F153B57" w14:textId="77777777" w:rsidR="00AF08F9" w:rsidRDefault="00AF08F9" w:rsidP="00AF08F9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 Madrid</w:t>
      </w:r>
      <w:r>
        <w:rPr>
          <w:rFonts w:ascii="Verdana" w:hAnsi="Verdana"/>
          <w:sz w:val="20"/>
          <w:szCs w:val="20"/>
          <w:lang w:val="es-ES"/>
        </w:rPr>
        <w:t xml:space="preserve"> (España), 4-6 abril 2018</w:t>
      </w:r>
    </w:p>
    <w:p w14:paraId="4C92652D" w14:textId="77777777" w:rsidR="00E16D6D" w:rsidRDefault="00E16D6D" w:rsidP="00E16D6D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274050C2" w14:textId="77777777" w:rsidR="00E16D6D" w:rsidRDefault="00E16D6D" w:rsidP="00E16D6D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 International Symposium of Forecasting</w:t>
      </w:r>
    </w:p>
    <w:p w14:paraId="6966DB0C" w14:textId="77777777" w:rsidR="00E16D6D" w:rsidRDefault="00E16D6D" w:rsidP="00E16D6D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>TÍTULO:</w:t>
      </w:r>
      <w:r w:rsidR="00F975BB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VaR Uncertainty</w:t>
      </w:r>
    </w:p>
    <w:p w14:paraId="29EE3A85" w14:textId="77777777" w:rsidR="00E16D6D" w:rsidRPr="00BA2383" w:rsidRDefault="00E16D6D" w:rsidP="00E16D6D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BA2383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Ruiz, E.</w:t>
      </w:r>
    </w:p>
    <w:p w14:paraId="3347CE05" w14:textId="77777777" w:rsidR="00E16D6D" w:rsidRPr="00B2267B" w:rsidRDefault="00E16D6D" w:rsidP="00F975BB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 w:rsidR="00F975B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64B75727" w14:textId="77777777" w:rsidR="00E16D6D" w:rsidRDefault="00E16D6D" w:rsidP="00E16D6D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F975BB">
        <w:rPr>
          <w:rFonts w:ascii="Verdana" w:hAnsi="Verdana"/>
          <w:sz w:val="20"/>
          <w:szCs w:val="20"/>
          <w:lang w:val="es-ES"/>
        </w:rPr>
        <w:t>Tesalónica (Grecia), Junio 2019</w:t>
      </w:r>
    </w:p>
    <w:p w14:paraId="68975BFE" w14:textId="77777777" w:rsidR="00F975BB" w:rsidRDefault="00F975BB" w:rsidP="00E16D6D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11B0FD89" w14:textId="77777777" w:rsidR="00F975BB" w:rsidRDefault="00F975BB" w:rsidP="00F975BB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 International Symposium of Forecasting</w:t>
      </w:r>
    </w:p>
    <w:p w14:paraId="4DFB3794" w14:textId="77777777" w:rsidR="00F975BB" w:rsidRDefault="00F975BB" w:rsidP="00F975BB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>TÍTULO:</w:t>
      </w:r>
    </w:p>
    <w:p w14:paraId="398FF531" w14:textId="77777777" w:rsidR="00F975BB" w:rsidRPr="00BA2383" w:rsidRDefault="00F975BB" w:rsidP="00F975BB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BA2383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Ruiz, E.</w:t>
      </w:r>
    </w:p>
    <w:p w14:paraId="62BE3D21" w14:textId="77777777" w:rsidR="00F975BB" w:rsidRPr="00B2267B" w:rsidRDefault="00F975BB" w:rsidP="00F975BB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TIPO DE PARTICIPACIÓN: </w:t>
      </w:r>
      <w:r w:rsidRPr="00B2267B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Conferencia Plenaria</w:t>
      </w:r>
    </w:p>
    <w:p w14:paraId="373BFD25" w14:textId="77777777" w:rsidR="00F975BB" w:rsidRDefault="00F975BB" w:rsidP="00F975BB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62777A">
        <w:rPr>
          <w:rFonts w:ascii="Verdana" w:hAnsi="Verdana"/>
          <w:sz w:val="20"/>
          <w:szCs w:val="20"/>
          <w:lang w:val="es-ES"/>
        </w:rPr>
        <w:t xml:space="preserve">Río de Janeiro (Brasil), online for Covid19, </w:t>
      </w:r>
      <w:r w:rsidR="008F2FEE">
        <w:rPr>
          <w:rFonts w:ascii="Verdana" w:hAnsi="Verdana"/>
          <w:sz w:val="20"/>
          <w:szCs w:val="20"/>
          <w:lang w:val="es-ES"/>
        </w:rPr>
        <w:t xml:space="preserve">26-28 </w:t>
      </w:r>
      <w:r w:rsidR="0062777A">
        <w:rPr>
          <w:rFonts w:ascii="Verdana" w:hAnsi="Verdana"/>
          <w:sz w:val="20"/>
          <w:szCs w:val="20"/>
          <w:lang w:val="es-ES"/>
        </w:rPr>
        <w:t>Octubre</w:t>
      </w:r>
      <w:r>
        <w:rPr>
          <w:rFonts w:ascii="Verdana" w:hAnsi="Verdana"/>
          <w:sz w:val="20"/>
          <w:szCs w:val="20"/>
          <w:lang w:val="es-ES"/>
        </w:rPr>
        <w:t xml:space="preserve"> 2020</w:t>
      </w:r>
    </w:p>
    <w:p w14:paraId="136B4C56" w14:textId="77777777" w:rsidR="0062777A" w:rsidRDefault="0062777A" w:rsidP="00F975BB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165C3532" w14:textId="77777777" w:rsidR="0062777A" w:rsidRPr="0062777A" w:rsidRDefault="0062777A" w:rsidP="0062777A">
      <w:pPr>
        <w:jc w:val="both"/>
        <w:rPr>
          <w:rFonts w:ascii="Verdana" w:hAnsi="Verdana"/>
          <w:sz w:val="20"/>
          <w:szCs w:val="20"/>
          <w:lang w:val="es-ES"/>
        </w:rPr>
      </w:pPr>
      <w:r w:rsidRPr="0062777A">
        <w:rPr>
          <w:rFonts w:ascii="Verdana" w:hAnsi="Verdana" w:cs="Courier New"/>
          <w:bCs/>
          <w:spacing w:val="-3"/>
          <w:sz w:val="20"/>
          <w:szCs w:val="20"/>
          <w:lang w:val="es-ES"/>
        </w:rPr>
        <w:t>CO</w:t>
      </w:r>
      <w:r w:rsidR="00706753">
        <w:rPr>
          <w:rFonts w:ascii="Verdana" w:hAnsi="Verdana" w:cs="Courier New"/>
          <w:bCs/>
          <w:spacing w:val="-3"/>
          <w:sz w:val="20"/>
          <w:szCs w:val="20"/>
          <w:lang w:val="es-ES"/>
        </w:rPr>
        <w:t>NGRESO: Coloquio Virtual Asociación Mexicana de Estadística</w:t>
      </w:r>
    </w:p>
    <w:p w14:paraId="6A716A3F" w14:textId="77777777" w:rsidR="0062777A" w:rsidRPr="005544E5" w:rsidRDefault="0062777A" w:rsidP="0062777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62777A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5544E5">
        <w:rPr>
          <w:rFonts w:ascii="Verdana" w:hAnsi="Verdana" w:cs="Courier New"/>
          <w:bCs/>
          <w:spacing w:val="-3"/>
          <w:sz w:val="20"/>
          <w:szCs w:val="20"/>
          <w:lang w:val="en-US"/>
        </w:rPr>
        <w:t>TÍTULO:</w:t>
      </w:r>
      <w:r w:rsidR="00706753" w:rsidRPr="005544E5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</w:t>
      </w:r>
      <w:r w:rsidR="005544E5" w:rsidRPr="005544E5">
        <w:rPr>
          <w:rFonts w:ascii="Verdana" w:hAnsi="Verdana" w:cs="Courier New"/>
          <w:bCs/>
          <w:spacing w:val="-3"/>
          <w:sz w:val="20"/>
          <w:szCs w:val="20"/>
          <w:lang w:val="en-US"/>
        </w:rPr>
        <w:t>Factor extraction using Kalman filter and smoothing</w:t>
      </w:r>
    </w:p>
    <w:p w14:paraId="1C05DDBD" w14:textId="77777777" w:rsidR="0062777A" w:rsidRPr="00BA2383" w:rsidRDefault="0062777A" w:rsidP="0062777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544E5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BA2383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Ruiz, E.</w:t>
      </w:r>
    </w:p>
    <w:p w14:paraId="28184FE3" w14:textId="77777777" w:rsidR="0062777A" w:rsidRPr="00B2267B" w:rsidRDefault="0062777A" w:rsidP="0062777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TIPO DE PARTICIPACIÓN: </w:t>
      </w:r>
      <w:r w:rsidRPr="00B2267B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Conferencia Plenaria</w:t>
      </w:r>
    </w:p>
    <w:p w14:paraId="47BD8218" w14:textId="77777777" w:rsidR="0062777A" w:rsidRPr="00C508A1" w:rsidRDefault="0062777A" w:rsidP="00C508A1">
      <w:pPr>
        <w:widowControl/>
        <w:shd w:val="clear" w:color="auto" w:fill="FFFFFF"/>
        <w:autoSpaceDE/>
        <w:autoSpaceDN/>
        <w:rPr>
          <w:rFonts w:ascii="Segoe UI" w:hAnsi="Segoe UI" w:cs="Segoe UI"/>
          <w:color w:val="000000"/>
          <w:sz w:val="27"/>
          <w:szCs w:val="27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 xml:space="preserve">México DF (México), online for Covid19, </w:t>
      </w:r>
      <w:r w:rsidR="008F2FEE">
        <w:rPr>
          <w:rFonts w:ascii="Verdana" w:hAnsi="Verdana"/>
          <w:sz w:val="20"/>
          <w:szCs w:val="20"/>
          <w:lang w:val="es-ES"/>
        </w:rPr>
        <w:t xml:space="preserve">10-11 </w:t>
      </w:r>
      <w:r>
        <w:rPr>
          <w:rFonts w:ascii="Verdana" w:hAnsi="Verdana"/>
          <w:sz w:val="20"/>
          <w:szCs w:val="20"/>
          <w:lang w:val="es-ES"/>
        </w:rPr>
        <w:t>Septiembre 2020</w:t>
      </w:r>
      <w:r w:rsidR="00C508A1">
        <w:rPr>
          <w:rFonts w:ascii="Verdana" w:hAnsi="Verdana"/>
          <w:sz w:val="20"/>
          <w:szCs w:val="20"/>
          <w:lang w:val="es-ES"/>
        </w:rPr>
        <w:t xml:space="preserve"> </w:t>
      </w:r>
      <w:hyperlink r:id="rId11" w:tgtFrame="_blank" w:history="1">
        <w:r w:rsidR="00C508A1">
          <w:rPr>
            <w:rStyle w:val="Hipervnculo"/>
            <w:color w:val="1155CC"/>
            <w:sz w:val="20"/>
            <w:szCs w:val="20"/>
          </w:rPr>
          <w:t>https://itam.zoom.us/rec/share/TkrTa4-b8x-_7ZFAFWErky3Jmeb2Mn5yBM8TznYzCX6K72VvzUoM_54LOSElNW1v.-OYjA5ZB7YhsKihk</w:t>
        </w:r>
      </w:hyperlink>
    </w:p>
    <w:p w14:paraId="4C34A943" w14:textId="77777777" w:rsidR="0062146D" w:rsidRDefault="0062146D" w:rsidP="00F975BB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1B4E4150" w14:textId="77777777" w:rsidR="0062146D" w:rsidRPr="0062146D" w:rsidRDefault="0062146D" w:rsidP="0062146D">
      <w:pPr>
        <w:jc w:val="both"/>
        <w:rPr>
          <w:rFonts w:ascii="Verdana" w:hAnsi="Verdana"/>
          <w:sz w:val="20"/>
          <w:szCs w:val="20"/>
          <w:lang w:val="en-GB"/>
        </w:rPr>
      </w:pPr>
      <w:r w:rsidRPr="0062146D">
        <w:rPr>
          <w:rFonts w:ascii="Verdana" w:hAnsi="Verdana" w:cs="Courier New"/>
          <w:bCs/>
          <w:spacing w:val="-3"/>
          <w:sz w:val="20"/>
          <w:szCs w:val="20"/>
          <w:lang w:val="en-GB"/>
        </w:rPr>
        <w:lastRenderedPageBreak/>
        <w:t>CONGRESO:2020 Annual Conference of the German Statistical Society</w:t>
      </w:r>
    </w:p>
    <w:p w14:paraId="242C68F7" w14:textId="77777777" w:rsidR="0062146D" w:rsidRPr="00A974C9" w:rsidRDefault="0062146D" w:rsidP="0062146D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62146D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A974C9">
        <w:rPr>
          <w:rFonts w:ascii="Verdana" w:hAnsi="Verdana" w:cs="Courier New"/>
          <w:bCs/>
          <w:spacing w:val="-3"/>
          <w:sz w:val="20"/>
          <w:szCs w:val="20"/>
        </w:rPr>
        <w:t xml:space="preserve">TÍTULO: </w:t>
      </w:r>
    </w:p>
    <w:p w14:paraId="56C38978" w14:textId="77777777" w:rsidR="0062146D" w:rsidRPr="00A974C9" w:rsidRDefault="0062146D" w:rsidP="0062146D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A974C9">
        <w:rPr>
          <w:rFonts w:ascii="Verdana" w:hAnsi="Verdana" w:cs="Courier New"/>
          <w:bCs/>
          <w:spacing w:val="-3"/>
          <w:sz w:val="20"/>
          <w:szCs w:val="20"/>
        </w:rPr>
        <w:tab/>
        <w:t>AUTORES: Ruiz, E.</w:t>
      </w:r>
    </w:p>
    <w:p w14:paraId="267DB436" w14:textId="77777777" w:rsidR="0062146D" w:rsidRPr="00A974C9" w:rsidRDefault="0062146D" w:rsidP="0062146D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TIPO DE PARTICIPACIÓN: </w:t>
      </w:r>
      <w:r w:rsidRPr="00B2267B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Conferencia Plenaria</w:t>
      </w:r>
    </w:p>
    <w:p w14:paraId="3F773982" w14:textId="556C685D" w:rsidR="0062146D" w:rsidRDefault="0062146D" w:rsidP="0062146D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 w:rsidR="002753B4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2753B4">
        <w:rPr>
          <w:rFonts w:ascii="Verdana" w:hAnsi="Verdana"/>
          <w:sz w:val="20"/>
          <w:szCs w:val="20"/>
          <w:lang w:val="es-ES"/>
        </w:rPr>
        <w:t>Dresden (Alemania), 15-18 Septiembre 2020</w:t>
      </w:r>
      <w:r w:rsidR="002A1A6D">
        <w:rPr>
          <w:rFonts w:ascii="Verdana" w:hAnsi="Verdana"/>
          <w:sz w:val="20"/>
          <w:szCs w:val="20"/>
          <w:lang w:val="es-ES"/>
        </w:rPr>
        <w:t>. Cancelado por COVID-19.</w:t>
      </w:r>
      <w:r w:rsidR="0062797F">
        <w:rPr>
          <w:rFonts w:ascii="Verdana" w:hAnsi="Verdana"/>
          <w:sz w:val="20"/>
          <w:szCs w:val="20"/>
          <w:lang w:val="es-ES"/>
        </w:rPr>
        <w:t xml:space="preserve"> Celebrado on-line Septiembre 2021.</w:t>
      </w:r>
    </w:p>
    <w:p w14:paraId="0948A56C" w14:textId="42FEDFD9" w:rsidR="0062797F" w:rsidRDefault="0062797F" w:rsidP="0062146D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5D8F270F" w14:textId="5C82381A" w:rsidR="0062797F" w:rsidRPr="0062146D" w:rsidRDefault="0062797F" w:rsidP="0062797F">
      <w:pPr>
        <w:jc w:val="both"/>
        <w:rPr>
          <w:rFonts w:ascii="Verdana" w:hAnsi="Verdana"/>
          <w:sz w:val="20"/>
          <w:szCs w:val="20"/>
          <w:lang w:val="en-GB"/>
        </w:rPr>
      </w:pPr>
      <w:r w:rsidRPr="0062146D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11</w:t>
      </w:r>
      <w:r w:rsidRPr="0062797F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RCEA Money, Macro &amp; Finance Conference</w:t>
      </w:r>
    </w:p>
    <w:p w14:paraId="57DA4F00" w14:textId="0C68AE8E" w:rsidR="0062797F" w:rsidRPr="0062797F" w:rsidRDefault="0062797F" w:rsidP="0062797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62146D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62797F">
        <w:rPr>
          <w:rFonts w:ascii="Verdana" w:hAnsi="Verdana" w:cs="Courier New"/>
          <w:bCs/>
          <w:spacing w:val="-3"/>
          <w:sz w:val="20"/>
          <w:szCs w:val="20"/>
          <w:lang w:val="en-GB"/>
        </w:rPr>
        <w:t>TÍTULO: Expecting the unexpected: G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rowth under stress</w:t>
      </w:r>
    </w:p>
    <w:p w14:paraId="6D15AA0F" w14:textId="30C00170" w:rsidR="0062797F" w:rsidRPr="00A974C9" w:rsidRDefault="0062797F" w:rsidP="0062797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62797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A974C9">
        <w:rPr>
          <w:rFonts w:ascii="Verdana" w:hAnsi="Verdana" w:cs="Courier New"/>
          <w:bCs/>
          <w:spacing w:val="-3"/>
          <w:sz w:val="20"/>
          <w:szCs w:val="20"/>
        </w:rPr>
        <w:t>AUTORES: Ruiz, E.</w:t>
      </w:r>
      <w:r>
        <w:rPr>
          <w:rFonts w:ascii="Verdana" w:hAnsi="Verdana" w:cs="Courier New"/>
          <w:bCs/>
          <w:spacing w:val="-3"/>
          <w:sz w:val="20"/>
          <w:szCs w:val="20"/>
        </w:rPr>
        <w:t>, G. González-Rivera y V. Rodríguez-Caballero.</w:t>
      </w:r>
    </w:p>
    <w:p w14:paraId="7329F356" w14:textId="4F8DB97C" w:rsidR="0062797F" w:rsidRPr="00A974C9" w:rsidRDefault="0062797F" w:rsidP="0062797F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TIPO DE PARTICIPACIÓN: </w:t>
      </w: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Ponencia</w:t>
      </w:r>
    </w:p>
    <w:p w14:paraId="2B692E0B" w14:textId="05E7E249" w:rsidR="0062797F" w:rsidRDefault="0062797F" w:rsidP="0062797F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On-line 27-28 julio 2021.</w:t>
      </w:r>
    </w:p>
    <w:p w14:paraId="2BE0BB13" w14:textId="6775965A" w:rsidR="00EB65DF" w:rsidRDefault="00EB65DF" w:rsidP="0062797F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528CF1AC" w14:textId="56CB7981" w:rsidR="00EB65DF" w:rsidRPr="0062146D" w:rsidRDefault="00EB65DF" w:rsidP="00EB65DF">
      <w:pPr>
        <w:jc w:val="both"/>
        <w:rPr>
          <w:rFonts w:ascii="Verdana" w:hAnsi="Verdana"/>
          <w:sz w:val="20"/>
          <w:szCs w:val="20"/>
          <w:lang w:val="en-GB"/>
        </w:rPr>
      </w:pPr>
      <w:r w:rsidRPr="0062146D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CONGRESO: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69</w:t>
      </w:r>
      <w:r w:rsidRPr="0062797F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International Symposium of Forecasters</w:t>
      </w:r>
    </w:p>
    <w:p w14:paraId="0420357F" w14:textId="7737A021" w:rsidR="00EB65DF" w:rsidRPr="0062797F" w:rsidRDefault="00EB65DF" w:rsidP="00EB65D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62146D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62797F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 w:rsidR="00635A24">
        <w:rPr>
          <w:rFonts w:ascii="Verdana" w:hAnsi="Verdana" w:cs="Courier New"/>
          <w:bCs/>
          <w:spacing w:val="-3"/>
          <w:sz w:val="20"/>
          <w:szCs w:val="20"/>
          <w:lang w:val="en-GB"/>
        </w:rPr>
        <w:t>Modelling and forecasting intervals of minimun/maximum temperature in the Iberian Peninsula</w:t>
      </w:r>
    </w:p>
    <w:p w14:paraId="62B0ECBA" w14:textId="77777777" w:rsidR="00EB65DF" w:rsidRPr="00A974C9" w:rsidRDefault="00EB65DF" w:rsidP="00EB65DF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62797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A974C9">
        <w:rPr>
          <w:rFonts w:ascii="Verdana" w:hAnsi="Verdana" w:cs="Courier New"/>
          <w:bCs/>
          <w:spacing w:val="-3"/>
          <w:sz w:val="20"/>
          <w:szCs w:val="20"/>
        </w:rPr>
        <w:t>AUTORES: Ruiz, E.</w:t>
      </w:r>
      <w:r>
        <w:rPr>
          <w:rFonts w:ascii="Verdana" w:hAnsi="Verdana" w:cs="Courier New"/>
          <w:bCs/>
          <w:spacing w:val="-3"/>
          <w:sz w:val="20"/>
          <w:szCs w:val="20"/>
        </w:rPr>
        <w:t>, G. González-Rivera y V. Rodríguez-Caballero.</w:t>
      </w:r>
    </w:p>
    <w:p w14:paraId="38768020" w14:textId="77777777" w:rsidR="00EB65DF" w:rsidRPr="00A974C9" w:rsidRDefault="00EB65DF" w:rsidP="00EB65DF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TIPO DE PARTICIPACIÓN: </w:t>
      </w: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Ponencia</w:t>
      </w:r>
    </w:p>
    <w:p w14:paraId="351E1C53" w14:textId="367C7BD1" w:rsidR="00EB65DF" w:rsidRDefault="00EB65DF" w:rsidP="00EB65DF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O</w:t>
      </w:r>
      <w:r w:rsidR="00635A24">
        <w:rPr>
          <w:rFonts w:ascii="Verdana" w:hAnsi="Verdana"/>
          <w:sz w:val="20"/>
          <w:szCs w:val="20"/>
          <w:lang w:val="es-ES"/>
        </w:rPr>
        <w:t>xford (Reino Unido)</w:t>
      </w:r>
      <w:r>
        <w:rPr>
          <w:rFonts w:ascii="Verdana" w:hAnsi="Verdana"/>
          <w:sz w:val="20"/>
          <w:szCs w:val="20"/>
          <w:lang w:val="es-ES"/>
        </w:rPr>
        <w:t xml:space="preserve"> </w:t>
      </w:r>
      <w:r w:rsidR="00635A24">
        <w:rPr>
          <w:rFonts w:ascii="Verdana" w:hAnsi="Verdana"/>
          <w:sz w:val="20"/>
          <w:szCs w:val="20"/>
          <w:lang w:val="es-ES"/>
        </w:rPr>
        <w:t>10</w:t>
      </w:r>
      <w:r>
        <w:rPr>
          <w:rFonts w:ascii="Verdana" w:hAnsi="Verdana"/>
          <w:sz w:val="20"/>
          <w:szCs w:val="20"/>
          <w:lang w:val="es-ES"/>
        </w:rPr>
        <w:t>-</w:t>
      </w:r>
      <w:r w:rsidR="00635A24">
        <w:rPr>
          <w:rFonts w:ascii="Verdana" w:hAnsi="Verdana"/>
          <w:sz w:val="20"/>
          <w:szCs w:val="20"/>
          <w:lang w:val="es-ES"/>
        </w:rPr>
        <w:t>14</w:t>
      </w:r>
      <w:r>
        <w:rPr>
          <w:rFonts w:ascii="Verdana" w:hAnsi="Verdana"/>
          <w:sz w:val="20"/>
          <w:szCs w:val="20"/>
          <w:lang w:val="es-ES"/>
        </w:rPr>
        <w:t xml:space="preserve"> julio 202</w:t>
      </w:r>
      <w:r w:rsidR="00635A24">
        <w:rPr>
          <w:rFonts w:ascii="Verdana" w:hAnsi="Verdana"/>
          <w:sz w:val="20"/>
          <w:szCs w:val="20"/>
          <w:lang w:val="es-ES"/>
        </w:rPr>
        <w:t>2</w:t>
      </w:r>
    </w:p>
    <w:p w14:paraId="60A6C7BB" w14:textId="794943B8" w:rsidR="00635A24" w:rsidRDefault="00635A24" w:rsidP="00EB65DF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4E2D0E00" w14:textId="5F60A8FE" w:rsidR="00635A24" w:rsidRPr="0062146D" w:rsidRDefault="00635A24" w:rsidP="00635A24">
      <w:pPr>
        <w:jc w:val="both"/>
        <w:rPr>
          <w:rFonts w:ascii="Verdana" w:hAnsi="Verdana"/>
          <w:sz w:val="20"/>
          <w:szCs w:val="20"/>
          <w:lang w:val="en-GB"/>
        </w:rPr>
      </w:pPr>
      <w:r w:rsidRPr="0062146D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:</w:t>
      </w:r>
      <w:r w:rsidR="00BC662E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Rome-Waseda Time Series Symposium</w:t>
      </w:r>
    </w:p>
    <w:p w14:paraId="317EF4DC" w14:textId="0C2C3407" w:rsidR="00635A24" w:rsidRPr="0062797F" w:rsidRDefault="00635A24" w:rsidP="00635A2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62146D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62797F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Modelling and forecasting intervals of minimun/maximum temperature in the Iberian Peninsula</w:t>
      </w:r>
    </w:p>
    <w:p w14:paraId="6E84741C" w14:textId="77777777" w:rsidR="00635A24" w:rsidRPr="00A974C9" w:rsidRDefault="00635A24" w:rsidP="00635A2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62797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A974C9">
        <w:rPr>
          <w:rFonts w:ascii="Verdana" w:hAnsi="Verdana" w:cs="Courier New"/>
          <w:bCs/>
          <w:spacing w:val="-3"/>
          <w:sz w:val="20"/>
          <w:szCs w:val="20"/>
        </w:rPr>
        <w:t>AUTORES: Ruiz, E.</w:t>
      </w:r>
      <w:r>
        <w:rPr>
          <w:rFonts w:ascii="Verdana" w:hAnsi="Verdana" w:cs="Courier New"/>
          <w:bCs/>
          <w:spacing w:val="-3"/>
          <w:sz w:val="20"/>
          <w:szCs w:val="20"/>
        </w:rPr>
        <w:t>, G. González-Rivera y V. Rodríguez-Caballero.</w:t>
      </w:r>
    </w:p>
    <w:p w14:paraId="6A674E5B" w14:textId="77777777" w:rsidR="00635A24" w:rsidRPr="00A974C9" w:rsidRDefault="00635A24" w:rsidP="00635A2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TIPO DE PARTICIPACIÓN: </w:t>
      </w: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Ponencia</w:t>
      </w:r>
    </w:p>
    <w:p w14:paraId="1835E063" w14:textId="451C53EA" w:rsidR="00635A24" w:rsidRDefault="00635A24" w:rsidP="00635A24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Rome, 5-7 octubre 2022.</w:t>
      </w:r>
    </w:p>
    <w:p w14:paraId="0AB7F48A" w14:textId="77777777" w:rsidR="00635A24" w:rsidRDefault="00635A24" w:rsidP="00EB65DF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5D3B26AB" w14:textId="17CA646E" w:rsidR="00635A24" w:rsidRPr="0062146D" w:rsidRDefault="00635A24" w:rsidP="00635A24">
      <w:pPr>
        <w:jc w:val="both"/>
        <w:rPr>
          <w:rFonts w:ascii="Verdana" w:hAnsi="Verdana"/>
          <w:sz w:val="20"/>
          <w:szCs w:val="20"/>
          <w:lang w:val="en-GB"/>
        </w:rPr>
      </w:pPr>
      <w:r w:rsidRPr="0062146D">
        <w:rPr>
          <w:rFonts w:ascii="Verdana" w:hAnsi="Verdana" w:cs="Courier New"/>
          <w:bCs/>
          <w:spacing w:val="-3"/>
          <w:sz w:val="20"/>
          <w:szCs w:val="20"/>
          <w:lang w:val="en-GB"/>
        </w:rPr>
        <w:t>CONGRESO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: </w:t>
      </w:r>
      <w:r w:rsidR="00BC662E">
        <w:rPr>
          <w:rFonts w:ascii="Verdana" w:hAnsi="Verdana" w:cs="Courier New"/>
          <w:bCs/>
          <w:spacing w:val="-3"/>
          <w:sz w:val="20"/>
          <w:szCs w:val="20"/>
          <w:lang w:val="en-GB"/>
        </w:rPr>
        <w:t>Bologna-Waseda Time Series Workshop</w:t>
      </w:r>
    </w:p>
    <w:p w14:paraId="414763D5" w14:textId="52316F69" w:rsidR="00635A24" w:rsidRPr="0062797F" w:rsidRDefault="00635A24" w:rsidP="00635A2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62146D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62797F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Economic activity and </w:t>
      </w:r>
      <m:oMath>
        <m:sSub>
          <m:sSubPr>
            <m:ctrlPr>
              <w:rPr>
                <w:rFonts w:ascii="Cambria Math" w:hAnsi="Cambria Math" w:cs="Courier New"/>
                <w:bCs/>
                <w:i/>
                <w:spacing w:val="-3"/>
                <w:sz w:val="20"/>
                <w:szCs w:val="20"/>
                <w:lang w:val="en-GB"/>
              </w:rPr>
            </m:ctrlPr>
          </m:sSubPr>
          <m:e>
            <m:r>
              <m:rPr>
                <m:nor/>
              </m:rPr>
              <w:rPr>
                <w:rFonts w:ascii="Cambria Math" w:hAnsi="Cambria Math" w:cs="Courier New"/>
                <w:bCs/>
                <w:spacing w:val="-3"/>
                <w:sz w:val="20"/>
                <w:szCs w:val="20"/>
                <w:lang w:val="en-GB"/>
              </w:rPr>
              <m:t>CO</m:t>
            </m:r>
          </m:e>
          <m:sub>
            <m:r>
              <w:rPr>
                <w:rFonts w:ascii="Cambria Math" w:hAnsi="Cambria Math" w:cs="Courier New"/>
                <w:spacing w:val="-3"/>
                <w:sz w:val="20"/>
                <w:szCs w:val="20"/>
                <w:lang w:val="en-GB"/>
              </w:rPr>
              <m:t>2</m:t>
            </m:r>
          </m:sub>
        </m:sSub>
      </m:oMath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emissions in Spain</w:t>
      </w:r>
    </w:p>
    <w:p w14:paraId="6ACDC9ED" w14:textId="2B81EE54" w:rsidR="00635A24" w:rsidRPr="00A974C9" w:rsidRDefault="00635A24" w:rsidP="00635A2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62797F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A974C9">
        <w:rPr>
          <w:rFonts w:ascii="Verdana" w:hAnsi="Verdana" w:cs="Courier New"/>
          <w:bCs/>
          <w:spacing w:val="-3"/>
          <w:sz w:val="20"/>
          <w:szCs w:val="20"/>
        </w:rPr>
        <w:t>AUTORES: Ruiz, E.</w:t>
      </w:r>
      <w:r>
        <w:rPr>
          <w:rFonts w:ascii="Verdana" w:hAnsi="Verdana" w:cs="Courier New"/>
          <w:bCs/>
          <w:spacing w:val="-3"/>
          <w:sz w:val="20"/>
          <w:szCs w:val="20"/>
        </w:rPr>
        <w:t>, P. Poncela y A. de Juan.</w:t>
      </w:r>
    </w:p>
    <w:p w14:paraId="73C88A59" w14:textId="48416EDE" w:rsidR="00635A24" w:rsidRPr="00A974C9" w:rsidRDefault="00635A24" w:rsidP="00635A2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TIPO DE PARTICIPACIÓN: </w:t>
      </w: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Ponencia</w:t>
      </w:r>
      <w:r w:rsidR="0095213B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</w:p>
    <w:p w14:paraId="2BDA0FAE" w14:textId="6E55CF23" w:rsidR="00E31DB9" w:rsidRDefault="00635A24" w:rsidP="0062797F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Bolo</w:t>
      </w:r>
      <w:r w:rsidR="00570DC3">
        <w:rPr>
          <w:rFonts w:ascii="Verdana" w:hAnsi="Verdana"/>
          <w:sz w:val="20"/>
          <w:szCs w:val="20"/>
          <w:lang w:val="es-ES"/>
        </w:rPr>
        <w:t>nia (Italia), 7-10 octubre 2022</w:t>
      </w:r>
    </w:p>
    <w:p w14:paraId="6CF86E9E" w14:textId="382E7A52" w:rsidR="00570DC3" w:rsidRDefault="00570DC3" w:rsidP="0062797F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78730987" w14:textId="46BA9F2C" w:rsidR="00570DC3" w:rsidRPr="00232018" w:rsidRDefault="00570DC3" w:rsidP="00570DC3">
      <w:pPr>
        <w:jc w:val="both"/>
        <w:rPr>
          <w:rFonts w:ascii="Verdana" w:hAnsi="Verdana"/>
          <w:sz w:val="20"/>
          <w:szCs w:val="20"/>
          <w:lang w:val="en-GB"/>
        </w:rPr>
      </w:pPr>
      <w:r w:rsidRPr="00232018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CONGRESO: </w:t>
      </w:r>
      <w:r w:rsidR="005A5AF8">
        <w:rPr>
          <w:rFonts w:ascii="Verdana" w:hAnsi="Verdana" w:cs="Courier New"/>
          <w:bCs/>
          <w:spacing w:val="-3"/>
          <w:sz w:val="20"/>
          <w:szCs w:val="20"/>
          <w:lang w:val="en-GB"/>
        </w:rPr>
        <w:t>16</w:t>
      </w:r>
      <w:r w:rsidR="005A5AF8" w:rsidRPr="005A5AF8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 w:rsidR="005A5AF8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International Conference, Computational and Financial Econometrics (CFE 2022)</w:t>
      </w:r>
    </w:p>
    <w:p w14:paraId="7041712F" w14:textId="27C44803" w:rsidR="00570DC3" w:rsidRPr="00570DC3" w:rsidRDefault="00570DC3" w:rsidP="00570DC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232018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70DC3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 w:rsidR="005A5AF8">
        <w:rPr>
          <w:rFonts w:ascii="Verdana" w:hAnsi="Verdana" w:cs="Courier New"/>
          <w:bCs/>
          <w:spacing w:val="-3"/>
          <w:sz w:val="20"/>
          <w:szCs w:val="20"/>
          <w:lang w:val="en-GB"/>
        </w:rPr>
        <w:t>Modelling and forecasting intervals of minimum/maximum temperature in the Iberian Peninsula</w:t>
      </w:r>
    </w:p>
    <w:p w14:paraId="199FFCB5" w14:textId="1630AD4A" w:rsidR="00570DC3" w:rsidRPr="00A974C9" w:rsidRDefault="00570DC3" w:rsidP="00570DC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570DC3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A974C9">
        <w:rPr>
          <w:rFonts w:ascii="Verdana" w:hAnsi="Verdana" w:cs="Courier New"/>
          <w:bCs/>
          <w:spacing w:val="-3"/>
          <w:sz w:val="20"/>
          <w:szCs w:val="20"/>
        </w:rPr>
        <w:t>AUTORES: Ruiz, E.</w:t>
      </w:r>
      <w:r w:rsidR="00936F0D">
        <w:rPr>
          <w:rFonts w:ascii="Verdana" w:hAnsi="Verdana" w:cs="Courier New"/>
          <w:bCs/>
          <w:spacing w:val="-3"/>
          <w:sz w:val="20"/>
          <w:szCs w:val="20"/>
        </w:rPr>
        <w:t>, V. Rodríguez-Caballero y G. González-Rivera</w:t>
      </w:r>
    </w:p>
    <w:p w14:paraId="29AE5D22" w14:textId="39B8E3CF" w:rsidR="00570DC3" w:rsidRPr="00E31DB9" w:rsidRDefault="00570DC3" w:rsidP="00570DC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TIPO DE PARTICIPACIÓN: </w:t>
      </w:r>
      <w:r w:rsidR="00936F0D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Ponencia</w:t>
      </w:r>
      <w:r w:rsidR="0095213B" w:rsidRPr="0095213B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95213B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en sesión invitada</w:t>
      </w:r>
    </w:p>
    <w:p w14:paraId="6A17776D" w14:textId="347273CD" w:rsidR="00570DC3" w:rsidRDefault="00570DC3" w:rsidP="0062797F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936F0D">
        <w:rPr>
          <w:rFonts w:ascii="Verdana" w:hAnsi="Verdana"/>
          <w:sz w:val="20"/>
          <w:szCs w:val="20"/>
          <w:lang w:val="es-ES"/>
        </w:rPr>
        <w:t>Londres (Reino Unido)</w:t>
      </w:r>
      <w:r w:rsidR="0095213B">
        <w:rPr>
          <w:rFonts w:ascii="Verdana" w:hAnsi="Verdana"/>
          <w:sz w:val="20"/>
          <w:szCs w:val="20"/>
          <w:lang w:val="es-ES"/>
        </w:rPr>
        <w:t>, 17-19</w:t>
      </w:r>
      <w:r>
        <w:rPr>
          <w:rFonts w:ascii="Verdana" w:hAnsi="Verdana"/>
          <w:sz w:val="20"/>
          <w:szCs w:val="20"/>
          <w:lang w:val="es-ES"/>
        </w:rPr>
        <w:t xml:space="preserve"> </w:t>
      </w:r>
      <w:r w:rsidR="0095213B">
        <w:rPr>
          <w:rFonts w:ascii="Verdana" w:hAnsi="Verdana"/>
          <w:sz w:val="20"/>
          <w:szCs w:val="20"/>
          <w:lang w:val="es-ES"/>
        </w:rPr>
        <w:t>diciembre</w:t>
      </w:r>
      <w:r w:rsidR="00936F0D">
        <w:rPr>
          <w:rFonts w:ascii="Verdana" w:hAnsi="Verdana"/>
          <w:sz w:val="20"/>
          <w:szCs w:val="20"/>
          <w:lang w:val="es-ES"/>
        </w:rPr>
        <w:t xml:space="preserve"> 2022</w:t>
      </w:r>
      <w:r>
        <w:rPr>
          <w:rFonts w:ascii="Verdana" w:hAnsi="Verdana"/>
          <w:sz w:val="20"/>
          <w:szCs w:val="20"/>
          <w:lang w:val="es-ES"/>
        </w:rPr>
        <w:t>.</w:t>
      </w:r>
    </w:p>
    <w:p w14:paraId="25D14B3A" w14:textId="141F4282" w:rsidR="00013500" w:rsidRDefault="00013500" w:rsidP="0062797F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6C327C51" w14:textId="65198054" w:rsidR="00013500" w:rsidRPr="00232018" w:rsidRDefault="00013500" w:rsidP="00013500">
      <w:pPr>
        <w:jc w:val="both"/>
        <w:rPr>
          <w:rFonts w:ascii="Verdana" w:hAnsi="Verdana"/>
          <w:sz w:val="20"/>
          <w:szCs w:val="20"/>
          <w:lang w:val="en-GB"/>
        </w:rPr>
      </w:pPr>
      <w:r w:rsidRPr="00232018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CONGRESO: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10</w:t>
      </w:r>
      <w:r w:rsidRPr="00013500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Italian Congress of Econometrics and Empirical Economics</w:t>
      </w:r>
    </w:p>
    <w:p w14:paraId="67D80FEE" w14:textId="20414127" w:rsidR="00013500" w:rsidRPr="00570DC3" w:rsidRDefault="00013500" w:rsidP="00013500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232018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70DC3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 w:rsidR="008F1327">
        <w:rPr>
          <w:rFonts w:ascii="Verdana" w:hAnsi="Verdana" w:cs="Courier New"/>
          <w:bCs/>
          <w:spacing w:val="-3"/>
          <w:sz w:val="20"/>
          <w:szCs w:val="20"/>
          <w:lang w:val="en-GB"/>
        </w:rPr>
        <w:t>Ignoring cross-correlated idiosyncratic components when extracting factors in dynamic factor models</w:t>
      </w:r>
    </w:p>
    <w:p w14:paraId="66E81BDD" w14:textId="3AFD81B5" w:rsidR="00013500" w:rsidRPr="00A974C9" w:rsidRDefault="00013500" w:rsidP="00013500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570DC3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A974C9">
        <w:rPr>
          <w:rFonts w:ascii="Verdana" w:hAnsi="Verdana" w:cs="Courier New"/>
          <w:bCs/>
          <w:spacing w:val="-3"/>
          <w:sz w:val="20"/>
          <w:szCs w:val="20"/>
        </w:rPr>
        <w:t>AUTORES:</w:t>
      </w:r>
      <w:r>
        <w:rPr>
          <w:rFonts w:ascii="Verdana" w:hAnsi="Verdana" w:cs="Courier New"/>
          <w:bCs/>
          <w:spacing w:val="-3"/>
          <w:sz w:val="20"/>
          <w:szCs w:val="20"/>
        </w:rPr>
        <w:t xml:space="preserve"> D. Fresoli, P. Poncela y</w:t>
      </w:r>
      <w:r w:rsidRPr="00A974C9">
        <w:rPr>
          <w:rFonts w:ascii="Verdana" w:hAnsi="Verdana" w:cs="Courier New"/>
          <w:bCs/>
          <w:spacing w:val="-3"/>
          <w:sz w:val="20"/>
          <w:szCs w:val="20"/>
        </w:rPr>
        <w:t xml:space="preserve"> Ruiz, E.</w:t>
      </w:r>
    </w:p>
    <w:p w14:paraId="7181D788" w14:textId="0DC1765B" w:rsidR="00013500" w:rsidRPr="00E31DB9" w:rsidRDefault="00013500" w:rsidP="00013500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TIPO DE PARTICIPACIÓN: </w:t>
      </w: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Ponencia</w:t>
      </w:r>
    </w:p>
    <w:p w14:paraId="1D366BFA" w14:textId="324B8C16" w:rsidR="00013500" w:rsidRDefault="00013500" w:rsidP="00013500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Cagliari (Italia), 26-28 mayo 2023.</w:t>
      </w:r>
    </w:p>
    <w:p w14:paraId="6F2C0341" w14:textId="5D7877EA" w:rsidR="00E31DB9" w:rsidRDefault="00E31DB9" w:rsidP="0062797F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0B99988E" w14:textId="5A7961DC" w:rsidR="00E31DB9" w:rsidRPr="00232018" w:rsidRDefault="00E31DB9" w:rsidP="00E31DB9">
      <w:pPr>
        <w:jc w:val="both"/>
        <w:rPr>
          <w:rFonts w:ascii="Verdana" w:hAnsi="Verdana"/>
          <w:sz w:val="20"/>
          <w:szCs w:val="20"/>
          <w:lang w:val="en-GB"/>
        </w:rPr>
      </w:pPr>
      <w:r w:rsidRPr="00D4708E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CONGRESO: </w:t>
      </w:r>
      <w:bookmarkStart w:id="25" w:name="_Hlk124530654"/>
      <w:r w:rsidRPr="00D4708E">
        <w:rPr>
          <w:rFonts w:ascii="Verdana" w:hAnsi="Verdana" w:cs="Courier New"/>
          <w:bCs/>
          <w:spacing w:val="-3"/>
          <w:sz w:val="20"/>
          <w:szCs w:val="20"/>
          <w:lang w:val="en-GB"/>
        </w:rPr>
        <w:t>Quan</w:t>
      </w:r>
      <w:r w:rsidRPr="00232018">
        <w:rPr>
          <w:rFonts w:ascii="Verdana" w:hAnsi="Verdana" w:cs="Courier New"/>
          <w:bCs/>
          <w:spacing w:val="-3"/>
          <w:sz w:val="20"/>
          <w:szCs w:val="20"/>
          <w:lang w:val="en-GB"/>
        </w:rPr>
        <w:t>titative Finance and Financial Econometrics</w:t>
      </w:r>
      <w:r w:rsidR="00232018" w:rsidRPr="00232018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(QFFE) I</w:t>
      </w:r>
      <w:r w:rsidR="00232018">
        <w:rPr>
          <w:rFonts w:ascii="Verdana" w:hAnsi="Verdana" w:cs="Courier New"/>
          <w:bCs/>
          <w:spacing w:val="-3"/>
          <w:sz w:val="20"/>
          <w:szCs w:val="20"/>
          <w:lang w:val="en-GB"/>
        </w:rPr>
        <w:t>nternational Conference 2023</w:t>
      </w:r>
    </w:p>
    <w:bookmarkEnd w:id="25"/>
    <w:p w14:paraId="1E7E3217" w14:textId="76924CDC" w:rsidR="00E31DB9" w:rsidRPr="00570DC3" w:rsidRDefault="00E31DB9" w:rsidP="00E31DB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232018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70DC3">
        <w:rPr>
          <w:rFonts w:ascii="Verdana" w:hAnsi="Verdana" w:cs="Courier New"/>
          <w:bCs/>
          <w:spacing w:val="-3"/>
          <w:sz w:val="20"/>
          <w:szCs w:val="20"/>
          <w:lang w:val="en-GB"/>
        </w:rPr>
        <w:t>TÍTULO:</w:t>
      </w:r>
      <w:r w:rsidR="00570DC3" w:rsidRPr="00570DC3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The Exchange rates factor structure</w:t>
      </w:r>
      <w:r w:rsidR="00570DC3">
        <w:rPr>
          <w:rFonts w:ascii="Verdana" w:hAnsi="Verdana" w:cs="Courier New"/>
          <w:bCs/>
          <w:spacing w:val="-3"/>
          <w:sz w:val="20"/>
          <w:szCs w:val="20"/>
          <w:lang w:val="en-GB"/>
        </w:rPr>
        <w:t>: global and intermittent components</w:t>
      </w:r>
    </w:p>
    <w:p w14:paraId="6A54602A" w14:textId="462FA612" w:rsidR="00E31DB9" w:rsidRPr="00A974C9" w:rsidRDefault="00E31DB9" w:rsidP="00E31DB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570DC3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A974C9">
        <w:rPr>
          <w:rFonts w:ascii="Verdana" w:hAnsi="Verdana" w:cs="Courier New"/>
          <w:bCs/>
          <w:spacing w:val="-3"/>
          <w:sz w:val="20"/>
          <w:szCs w:val="20"/>
        </w:rPr>
        <w:t>AUTORES: Ruiz, E.</w:t>
      </w:r>
      <w:r w:rsidR="00570DC3">
        <w:rPr>
          <w:rFonts w:ascii="Verdana" w:hAnsi="Verdana" w:cs="Courier New"/>
          <w:bCs/>
          <w:spacing w:val="-3"/>
          <w:sz w:val="20"/>
          <w:szCs w:val="20"/>
        </w:rPr>
        <w:t>, M. Caporin y V. Rodríguez-Caballero</w:t>
      </w:r>
    </w:p>
    <w:p w14:paraId="41FA13DC" w14:textId="544F6511" w:rsidR="00E31DB9" w:rsidRPr="00E31DB9" w:rsidRDefault="00E31DB9" w:rsidP="00E31DB9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TIPO DE PARTICIPACIÓN: </w:t>
      </w:r>
      <w:r w:rsidRPr="00E31DB9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Guest speaker</w:t>
      </w:r>
    </w:p>
    <w:p w14:paraId="31D8A847" w14:textId="422C03B9" w:rsidR="00E31DB9" w:rsidRDefault="00E31DB9" w:rsidP="00E31DB9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Marsella (Francia)</w:t>
      </w:r>
      <w:r w:rsidR="00232018">
        <w:rPr>
          <w:rFonts w:ascii="Verdana" w:hAnsi="Verdana"/>
          <w:sz w:val="20"/>
          <w:szCs w:val="20"/>
          <w:lang w:val="es-ES"/>
        </w:rPr>
        <w:t>,</w:t>
      </w:r>
      <w:r>
        <w:rPr>
          <w:rFonts w:ascii="Verdana" w:hAnsi="Verdana"/>
          <w:sz w:val="20"/>
          <w:szCs w:val="20"/>
          <w:lang w:val="es-ES"/>
        </w:rPr>
        <w:t xml:space="preserve"> </w:t>
      </w:r>
      <w:r w:rsidR="00232018">
        <w:rPr>
          <w:rFonts w:ascii="Verdana" w:hAnsi="Verdana"/>
          <w:sz w:val="20"/>
          <w:szCs w:val="20"/>
          <w:lang w:val="es-ES"/>
        </w:rPr>
        <w:t xml:space="preserve">8-9 </w:t>
      </w:r>
      <w:r>
        <w:rPr>
          <w:rFonts w:ascii="Verdana" w:hAnsi="Verdana"/>
          <w:sz w:val="20"/>
          <w:szCs w:val="20"/>
          <w:lang w:val="es-ES"/>
        </w:rPr>
        <w:t>junio 2023.</w:t>
      </w:r>
    </w:p>
    <w:p w14:paraId="2D97BA02" w14:textId="30C7A47C" w:rsidR="00A406CB" w:rsidRDefault="00A406CB" w:rsidP="00E31DB9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2D5FA906" w14:textId="2E4B21AB" w:rsidR="00A406CB" w:rsidRPr="00232018" w:rsidRDefault="00A406CB" w:rsidP="00A406CB">
      <w:pPr>
        <w:jc w:val="both"/>
        <w:rPr>
          <w:rFonts w:ascii="Verdana" w:hAnsi="Verdana"/>
          <w:sz w:val="20"/>
          <w:szCs w:val="20"/>
          <w:lang w:val="en-GB"/>
        </w:rPr>
      </w:pPr>
      <w:r w:rsidRPr="00D4708E">
        <w:rPr>
          <w:rFonts w:ascii="Verdana" w:hAnsi="Verdana" w:cs="Courier New"/>
          <w:bCs/>
          <w:spacing w:val="-3"/>
          <w:sz w:val="20"/>
          <w:szCs w:val="20"/>
          <w:lang w:val="en-GB"/>
        </w:rPr>
        <w:lastRenderedPageBreak/>
        <w:t xml:space="preserve">CONGRESO: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8</w:t>
      </w:r>
      <w:r w:rsidRPr="00A406CB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Annual Conference of the Society for Economic Measurement</w:t>
      </w:r>
    </w:p>
    <w:p w14:paraId="49E4282A" w14:textId="1E438D79" w:rsidR="00A406CB" w:rsidRPr="00486414" w:rsidRDefault="00A406CB" w:rsidP="00A406CB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232018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570DC3">
        <w:rPr>
          <w:rFonts w:ascii="Verdana" w:hAnsi="Verdana" w:cs="Courier New"/>
          <w:bCs/>
          <w:spacing w:val="-3"/>
          <w:sz w:val="20"/>
          <w:szCs w:val="20"/>
          <w:lang w:val="en-GB"/>
        </w:rPr>
        <w:t>TÍTULO: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</w:t>
      </w:r>
      <w:r w:rsidR="00486414" w:rsidRPr="00486414">
        <w:rPr>
          <w:rFonts w:ascii="Arial" w:hAnsi="Arial" w:cs="Arial"/>
          <w:color w:val="51545E"/>
          <w:sz w:val="21"/>
          <w:szCs w:val="21"/>
          <w:shd w:val="clear" w:color="auto" w:fill="FFFFFF"/>
          <w:lang w:val="en-GB"/>
        </w:rPr>
        <w:t>Ignoring cross-correlated idiosyncratic components when extracting factors in dynamic factor models</w:t>
      </w:r>
    </w:p>
    <w:p w14:paraId="50E5BD0E" w14:textId="5711E965" w:rsidR="00A406CB" w:rsidRPr="00A974C9" w:rsidRDefault="00A406CB" w:rsidP="00A406CB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570DC3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A974C9">
        <w:rPr>
          <w:rFonts w:ascii="Verdana" w:hAnsi="Verdana" w:cs="Courier New"/>
          <w:bCs/>
          <w:spacing w:val="-3"/>
          <w:sz w:val="20"/>
          <w:szCs w:val="20"/>
        </w:rPr>
        <w:t xml:space="preserve">AUTORES: </w:t>
      </w:r>
      <w:r w:rsidR="00486414">
        <w:rPr>
          <w:rFonts w:ascii="Verdana" w:hAnsi="Verdana" w:cs="Courier New"/>
          <w:bCs/>
          <w:spacing w:val="-3"/>
          <w:sz w:val="20"/>
          <w:szCs w:val="20"/>
        </w:rPr>
        <w:t xml:space="preserve">Fresoli, D., P. Poncela y E. </w:t>
      </w:r>
      <w:r w:rsidRPr="00A974C9">
        <w:rPr>
          <w:rFonts w:ascii="Verdana" w:hAnsi="Verdana" w:cs="Courier New"/>
          <w:bCs/>
          <w:spacing w:val="-3"/>
          <w:sz w:val="20"/>
          <w:szCs w:val="20"/>
        </w:rPr>
        <w:t>Ruiz</w:t>
      </w:r>
    </w:p>
    <w:p w14:paraId="1892AE36" w14:textId="0EA5D279" w:rsidR="00A406CB" w:rsidRPr="00E31DB9" w:rsidRDefault="00A406CB" w:rsidP="00A406CB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TIPO DE PARTICIPACIÓN: </w:t>
      </w:r>
      <w:r w:rsidR="00486414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Invited session</w:t>
      </w:r>
    </w:p>
    <w:p w14:paraId="4E320537" w14:textId="7B54E87F" w:rsidR="00A406CB" w:rsidRDefault="00A406CB" w:rsidP="00A406CB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M</w:t>
      </w:r>
      <w:r w:rsidR="00486414">
        <w:rPr>
          <w:rFonts w:ascii="Verdana" w:hAnsi="Verdana"/>
          <w:sz w:val="20"/>
          <w:szCs w:val="20"/>
          <w:lang w:val="es-ES"/>
        </w:rPr>
        <w:t>il</w:t>
      </w:r>
      <w:r w:rsidR="004B64FA">
        <w:rPr>
          <w:rFonts w:ascii="Verdana" w:hAnsi="Verdana"/>
          <w:sz w:val="20"/>
          <w:szCs w:val="20"/>
          <w:lang w:val="es-ES"/>
        </w:rPr>
        <w:t>á</w:t>
      </w:r>
      <w:r w:rsidR="00486414">
        <w:rPr>
          <w:rFonts w:ascii="Verdana" w:hAnsi="Verdana"/>
          <w:sz w:val="20"/>
          <w:szCs w:val="20"/>
          <w:lang w:val="es-ES"/>
        </w:rPr>
        <w:t>n</w:t>
      </w:r>
      <w:r>
        <w:rPr>
          <w:rFonts w:ascii="Verdana" w:hAnsi="Verdana"/>
          <w:sz w:val="20"/>
          <w:szCs w:val="20"/>
          <w:lang w:val="es-ES"/>
        </w:rPr>
        <w:t xml:space="preserve"> (</w:t>
      </w:r>
      <w:r w:rsidR="00486414">
        <w:rPr>
          <w:rFonts w:ascii="Verdana" w:hAnsi="Verdana"/>
          <w:sz w:val="20"/>
          <w:szCs w:val="20"/>
          <w:lang w:val="es-ES"/>
        </w:rPr>
        <w:t>Italia</w:t>
      </w:r>
      <w:r>
        <w:rPr>
          <w:rFonts w:ascii="Verdana" w:hAnsi="Verdana"/>
          <w:sz w:val="20"/>
          <w:szCs w:val="20"/>
          <w:lang w:val="es-ES"/>
        </w:rPr>
        <w:t xml:space="preserve">), </w:t>
      </w:r>
      <w:r w:rsidR="00DC6363">
        <w:rPr>
          <w:rFonts w:ascii="Verdana" w:hAnsi="Verdana"/>
          <w:sz w:val="20"/>
          <w:szCs w:val="20"/>
          <w:lang w:val="es-ES"/>
        </w:rPr>
        <w:t>2</w:t>
      </w:r>
      <w:r>
        <w:rPr>
          <w:rFonts w:ascii="Verdana" w:hAnsi="Verdana"/>
          <w:sz w:val="20"/>
          <w:szCs w:val="20"/>
          <w:lang w:val="es-ES"/>
        </w:rPr>
        <w:t>9 junio</w:t>
      </w:r>
      <w:r w:rsidR="00DC6363">
        <w:rPr>
          <w:rFonts w:ascii="Verdana" w:hAnsi="Verdana"/>
          <w:sz w:val="20"/>
          <w:szCs w:val="20"/>
          <w:lang w:val="es-ES"/>
        </w:rPr>
        <w:t>-1 julio</w:t>
      </w:r>
      <w:r>
        <w:rPr>
          <w:rFonts w:ascii="Verdana" w:hAnsi="Verdana"/>
          <w:sz w:val="20"/>
          <w:szCs w:val="20"/>
          <w:lang w:val="es-ES"/>
        </w:rPr>
        <w:t xml:space="preserve"> 2023.</w:t>
      </w:r>
    </w:p>
    <w:p w14:paraId="75FE0701" w14:textId="77777777" w:rsidR="00A406CB" w:rsidRDefault="00A406CB" w:rsidP="00E31DB9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6579FB3B" w14:textId="6B96491A" w:rsidR="004B64FA" w:rsidRPr="00F518A0" w:rsidRDefault="004B64FA" w:rsidP="004B64FA">
      <w:pPr>
        <w:jc w:val="both"/>
        <w:rPr>
          <w:rFonts w:ascii="Verdana" w:hAnsi="Verdana"/>
          <w:sz w:val="20"/>
          <w:szCs w:val="20"/>
          <w:lang w:val="es-ES"/>
        </w:rPr>
      </w:pPr>
      <w:r w:rsidRPr="00F518A0">
        <w:rPr>
          <w:rFonts w:ascii="Verdana" w:hAnsi="Verdana" w:cs="Courier New"/>
          <w:bCs/>
          <w:spacing w:val="-3"/>
          <w:sz w:val="20"/>
          <w:szCs w:val="20"/>
          <w:lang w:val="es-ES"/>
        </w:rPr>
        <w:t>CONGRESO: SNDE Symposium 2024</w:t>
      </w:r>
    </w:p>
    <w:p w14:paraId="13A7E2BD" w14:textId="13492B3F" w:rsidR="004B64FA" w:rsidRPr="00F518A0" w:rsidRDefault="004B64FA" w:rsidP="004B64F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F518A0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TÍTULO:</w:t>
      </w:r>
    </w:p>
    <w:p w14:paraId="2AB22ED3" w14:textId="482FE528" w:rsidR="004B64FA" w:rsidRPr="00A974C9" w:rsidRDefault="004B64FA" w:rsidP="004B64F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F518A0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A974C9">
        <w:rPr>
          <w:rFonts w:ascii="Verdana" w:hAnsi="Verdana" w:cs="Courier New"/>
          <w:bCs/>
          <w:spacing w:val="-3"/>
          <w:sz w:val="20"/>
          <w:szCs w:val="20"/>
        </w:rPr>
        <w:t xml:space="preserve">AUTORES: </w:t>
      </w:r>
      <w:r>
        <w:rPr>
          <w:rFonts w:ascii="Verdana" w:hAnsi="Verdana" w:cs="Courier New"/>
          <w:bCs/>
          <w:spacing w:val="-3"/>
          <w:sz w:val="20"/>
          <w:szCs w:val="20"/>
        </w:rPr>
        <w:t xml:space="preserve">E. </w:t>
      </w:r>
      <w:r w:rsidRPr="00A974C9">
        <w:rPr>
          <w:rFonts w:ascii="Verdana" w:hAnsi="Verdana" w:cs="Courier New"/>
          <w:bCs/>
          <w:spacing w:val="-3"/>
          <w:sz w:val="20"/>
          <w:szCs w:val="20"/>
        </w:rPr>
        <w:t>Ruiz</w:t>
      </w:r>
    </w:p>
    <w:p w14:paraId="10BB170B" w14:textId="0D45BEB2" w:rsidR="004B64FA" w:rsidRPr="00E31DB9" w:rsidRDefault="004B64FA" w:rsidP="004B64F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TIPO DE PARTICIPACIÓN: </w:t>
      </w: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Sesión Plenaria</w:t>
      </w:r>
    </w:p>
    <w:p w14:paraId="746FB1EC" w14:textId="5484A6FD" w:rsidR="004B64FA" w:rsidRDefault="004B64FA" w:rsidP="004B64FA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University of Padova (Italia), 21-22 marzo 2024.</w:t>
      </w:r>
    </w:p>
    <w:p w14:paraId="5BE60B6A" w14:textId="77777777" w:rsidR="000D53A9" w:rsidRDefault="000D53A9" w:rsidP="00DC28A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2350BD86" w14:textId="77777777" w:rsidR="009C182C" w:rsidRPr="00D30E5E" w:rsidRDefault="009C182C" w:rsidP="00DC28A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B837340" w14:textId="77777777" w:rsidR="002A0697" w:rsidRPr="00993B69" w:rsidRDefault="000A706A" w:rsidP="00993B69">
      <w:pPr>
        <w:pStyle w:val="Ttulo1"/>
        <w:ind w:left="0" w:firstLine="0"/>
        <w:rPr>
          <w:rFonts w:ascii="Verdana" w:hAnsi="Verdana" w:cs="Courier New"/>
          <w:bCs w:val="0"/>
        </w:rPr>
      </w:pPr>
      <w:r>
        <w:rPr>
          <w:rFonts w:ascii="Verdana" w:hAnsi="Verdana" w:cs="Courier New"/>
          <w:bCs w:val="0"/>
        </w:rPr>
        <w:t>10.2</w:t>
      </w:r>
      <w:r w:rsidR="000F3518" w:rsidRPr="00D30E5E">
        <w:rPr>
          <w:rFonts w:ascii="Verdana" w:hAnsi="Verdana" w:cs="Courier New"/>
          <w:bCs w:val="0"/>
        </w:rPr>
        <w:tab/>
      </w:r>
      <w:bookmarkStart w:id="26" w:name="_Toc167782617"/>
      <w:r w:rsidR="002A0697" w:rsidRPr="00C314C5">
        <w:rPr>
          <w:rFonts w:ascii="Verdana" w:hAnsi="Verdana" w:cs="Courier New"/>
          <w:bCs w:val="0"/>
        </w:rPr>
        <w:t>Congresos Nacionales</w:t>
      </w:r>
      <w:bookmarkEnd w:id="26"/>
    </w:p>
    <w:p w14:paraId="2CE95995" w14:textId="77777777" w:rsidR="00755E09" w:rsidRPr="00C314C5" w:rsidRDefault="00755E09" w:rsidP="00755E09">
      <w:pPr>
        <w:numPr>
          <w:ilvl w:val="12"/>
          <w:numId w:val="0"/>
        </w:numPr>
        <w:tabs>
          <w:tab w:val="left" w:pos="0"/>
          <w:tab w:val="left" w:pos="72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0F1E825F" w14:textId="77777777" w:rsidR="00384401" w:rsidRPr="00384401" w:rsidRDefault="00384401" w:rsidP="00384401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s-ES"/>
        </w:rPr>
        <w:t>CONGRESO:</w:t>
      </w:r>
      <w:r w:rsidRPr="00384401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Pr="00384401">
        <w:rPr>
          <w:rFonts w:ascii="Verdana" w:hAnsi="Verdana" w:cs="Courier New"/>
          <w:spacing w:val="-3"/>
          <w:sz w:val="20"/>
          <w:szCs w:val="20"/>
          <w:lang w:val="es-ES"/>
        </w:rPr>
        <w:t>XVI Simposio de Análisis Económico</w:t>
      </w:r>
    </w:p>
    <w:p w14:paraId="207C36CD" w14:textId="77777777" w:rsidR="00384401" w:rsidRPr="00384401" w:rsidRDefault="00384401" w:rsidP="00384401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384401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 w:rsidRPr="002A0697">
        <w:rPr>
          <w:rFonts w:ascii="Verdana" w:hAnsi="Verdana" w:cs="Courier New"/>
          <w:spacing w:val="-3"/>
          <w:sz w:val="20"/>
          <w:szCs w:val="20"/>
          <w:lang w:val="en-GB"/>
        </w:rPr>
        <w:t>Modelling volatility: Some alternatives to ARCH</w:t>
      </w:r>
    </w:p>
    <w:p w14:paraId="584F2A77" w14:textId="77777777" w:rsidR="00384401" w:rsidRPr="00384401" w:rsidRDefault="00384401" w:rsidP="00384401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AUTORES: </w:t>
      </w:r>
      <w:smartTag w:uri="urn:schemas-microsoft-com:office:smarttags" w:element="City">
        <w:smartTag w:uri="urn:schemas-microsoft-com:office:smarttags" w:element="place">
          <w:r w:rsidRPr="00384401">
            <w:rPr>
              <w:rFonts w:ascii="Verdana" w:hAnsi="Verdana" w:cs="Courier New"/>
              <w:bCs/>
              <w:spacing w:val="-3"/>
              <w:sz w:val="20"/>
              <w:szCs w:val="20"/>
              <w:lang w:val="en-GB"/>
            </w:rPr>
            <w:t>Harvey</w:t>
          </w:r>
        </w:smartTag>
      </w:smartTag>
      <w:r w:rsidRPr="00384401">
        <w:rPr>
          <w:rFonts w:ascii="Verdana" w:hAnsi="Verdana" w:cs="Courier New"/>
          <w:bCs/>
          <w:spacing w:val="-3"/>
          <w:sz w:val="20"/>
          <w:szCs w:val="20"/>
          <w:lang w:val="en-GB"/>
        </w:rPr>
        <w:t>, A.C., E. Ruiz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y N. Shephard</w:t>
      </w:r>
    </w:p>
    <w:p w14:paraId="701D08D2" w14:textId="77777777" w:rsidR="00384401" w:rsidRPr="002A0697" w:rsidRDefault="00384401" w:rsidP="00384401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24E84837" w14:textId="77777777" w:rsidR="00384401" w:rsidRPr="002E731F" w:rsidRDefault="00384401" w:rsidP="00384401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439C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Barcelona, 1991</w:t>
      </w:r>
      <w:r w:rsidRPr="002E731F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7E273D6B" w14:textId="77777777" w:rsidR="00B6183E" w:rsidRDefault="00B6183E" w:rsidP="00B6183E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426C3119" w14:textId="77777777" w:rsidR="00B6183E" w:rsidRPr="00384401" w:rsidRDefault="00B6183E" w:rsidP="00B6183E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s-ES"/>
        </w:rPr>
        <w:t>CONGRESO:</w:t>
      </w:r>
      <w:r w:rsidRPr="00384401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Pr="00384401">
        <w:rPr>
          <w:rFonts w:ascii="Verdana" w:hAnsi="Verdana" w:cs="Courier New"/>
          <w:spacing w:val="-3"/>
          <w:sz w:val="20"/>
          <w:szCs w:val="20"/>
          <w:lang w:val="es-ES"/>
        </w:rPr>
        <w:t>XVI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I</w:t>
      </w:r>
      <w:r w:rsidRPr="00384401">
        <w:rPr>
          <w:rFonts w:ascii="Verdana" w:hAnsi="Verdana" w:cs="Courier New"/>
          <w:spacing w:val="-3"/>
          <w:sz w:val="20"/>
          <w:szCs w:val="20"/>
          <w:lang w:val="es-ES"/>
        </w:rPr>
        <w:t xml:space="preserve"> Simposio de Análisis Económico</w:t>
      </w:r>
    </w:p>
    <w:p w14:paraId="4BA47668" w14:textId="77777777" w:rsidR="00B6183E" w:rsidRPr="00B6183E" w:rsidRDefault="00B6183E" w:rsidP="00B6183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384401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 w:rsidRPr="00B6183E">
        <w:rPr>
          <w:rFonts w:ascii="Verdana" w:hAnsi="Verdana" w:cs="Courier New"/>
          <w:spacing w:val="-3"/>
          <w:sz w:val="20"/>
          <w:szCs w:val="20"/>
          <w:lang w:val="en-GB"/>
        </w:rPr>
        <w:t xml:space="preserve">Quasi-maximum likelihood </w:t>
      </w:r>
      <w:r w:rsidR="003704A9">
        <w:rPr>
          <w:rFonts w:ascii="Verdana" w:hAnsi="Verdana" w:cs="Courier New"/>
          <w:spacing w:val="-3"/>
          <w:sz w:val="20"/>
          <w:szCs w:val="20"/>
          <w:lang w:val="en-GB"/>
        </w:rPr>
        <w:t>estimation of stochastic varianc</w:t>
      </w:r>
      <w:r w:rsidRPr="00B6183E">
        <w:rPr>
          <w:rFonts w:ascii="Verdana" w:hAnsi="Verdana" w:cs="Courier New"/>
          <w:spacing w:val="-3"/>
          <w:sz w:val="20"/>
          <w:szCs w:val="20"/>
          <w:lang w:val="en-GB"/>
        </w:rPr>
        <w:t>e models</w:t>
      </w:r>
    </w:p>
    <w:p w14:paraId="7F5F43F3" w14:textId="77777777" w:rsidR="00B6183E" w:rsidRPr="00372E76" w:rsidRDefault="00B6183E" w:rsidP="00B6183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Ruiz, E.</w:t>
      </w:r>
    </w:p>
    <w:p w14:paraId="04BECF1F" w14:textId="77777777" w:rsidR="00B6183E" w:rsidRPr="002A0697" w:rsidRDefault="00B6183E" w:rsidP="00B6183E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271C85E5" w14:textId="77777777" w:rsidR="00B6183E" w:rsidRPr="002E731F" w:rsidRDefault="00B6183E" w:rsidP="00B6183E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439C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0810CD">
        <w:rPr>
          <w:rFonts w:ascii="Verdana" w:hAnsi="Verdana" w:cs="Courier New"/>
          <w:bCs/>
          <w:spacing w:val="-3"/>
          <w:sz w:val="20"/>
          <w:szCs w:val="20"/>
          <w:lang w:val="es-ES"/>
        </w:rPr>
        <w:t>Barcelona, 1992</w:t>
      </w:r>
      <w:r w:rsidRPr="002E731F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0C496D6C" w14:textId="77777777" w:rsidR="002A0697" w:rsidRPr="00384401" w:rsidRDefault="002A0697" w:rsidP="00C21712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77F789CB" w14:textId="77777777" w:rsidR="00A8375B" w:rsidRPr="00384401" w:rsidRDefault="00A8375B" w:rsidP="00A8375B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s-ES"/>
        </w:rPr>
        <w:t>CONGRESO:</w:t>
      </w:r>
      <w:r w:rsidRPr="00384401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A52B6B" w:rsidRPr="00A52B6B">
        <w:rPr>
          <w:rFonts w:ascii="Verdana" w:hAnsi="Verdana" w:cs="Courier New"/>
          <w:spacing w:val="-3"/>
          <w:sz w:val="20"/>
          <w:szCs w:val="20"/>
          <w:lang w:val="es-ES"/>
        </w:rPr>
        <w:t>I Jornadas de Economía Financiera</w:t>
      </w:r>
    </w:p>
    <w:p w14:paraId="6E6E2E79" w14:textId="77777777" w:rsidR="00A8375B" w:rsidRPr="00A52B6B" w:rsidRDefault="00A8375B" w:rsidP="00A8375B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A52B6B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 w:rsidR="00A52B6B" w:rsidRPr="00A52B6B">
        <w:rPr>
          <w:rFonts w:ascii="Verdana" w:hAnsi="Verdana" w:cs="Courier New"/>
          <w:spacing w:val="-3"/>
          <w:sz w:val="20"/>
          <w:szCs w:val="20"/>
          <w:lang w:val="en-GB"/>
        </w:rPr>
        <w:t>Modelling Spanish stoc</w:t>
      </w:r>
      <w:r w:rsidR="005276D8">
        <w:rPr>
          <w:rFonts w:ascii="Verdana" w:hAnsi="Verdana" w:cs="Courier New"/>
          <w:spacing w:val="-3"/>
          <w:sz w:val="20"/>
          <w:szCs w:val="20"/>
          <w:lang w:val="en-GB"/>
        </w:rPr>
        <w:t>k market international relations</w:t>
      </w:r>
      <w:r w:rsidR="00A52B6B">
        <w:rPr>
          <w:rFonts w:ascii="Verdana" w:hAnsi="Verdana" w:cs="Courier New"/>
          <w:spacing w:val="-3"/>
          <w:sz w:val="20"/>
          <w:szCs w:val="20"/>
          <w:lang w:val="en-GB"/>
        </w:rPr>
        <w:t>h</w:t>
      </w:r>
      <w:r w:rsidR="00A52B6B" w:rsidRPr="00A52B6B">
        <w:rPr>
          <w:rFonts w:ascii="Verdana" w:hAnsi="Verdana" w:cs="Courier New"/>
          <w:spacing w:val="-3"/>
          <w:sz w:val="20"/>
          <w:szCs w:val="20"/>
          <w:lang w:val="en-GB"/>
        </w:rPr>
        <w:t>ips</w:t>
      </w:r>
    </w:p>
    <w:p w14:paraId="13F9D05F" w14:textId="77777777" w:rsidR="00A8375B" w:rsidRPr="00A8375B" w:rsidRDefault="00A8375B" w:rsidP="00A8375B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A52B6B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A837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 w:rsidR="00A52B6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Peña. J.I. y E. </w:t>
      </w:r>
      <w:r w:rsidRPr="00A8375B">
        <w:rPr>
          <w:rFonts w:ascii="Verdana" w:hAnsi="Verdana" w:cs="Courier New"/>
          <w:bCs/>
          <w:spacing w:val="-3"/>
          <w:sz w:val="20"/>
          <w:szCs w:val="20"/>
          <w:lang w:val="es-ES"/>
        </w:rPr>
        <w:t>Ruiz</w:t>
      </w:r>
    </w:p>
    <w:p w14:paraId="71BB7C17" w14:textId="77777777" w:rsidR="00A8375B" w:rsidRPr="002A0697" w:rsidRDefault="00A8375B" w:rsidP="00A8375B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4094654F" w14:textId="77777777" w:rsidR="00A8375B" w:rsidRPr="002E731F" w:rsidRDefault="00A8375B" w:rsidP="00A8375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439C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A52B6B">
        <w:rPr>
          <w:rFonts w:ascii="Verdana" w:hAnsi="Verdana" w:cs="Courier New"/>
          <w:bCs/>
          <w:spacing w:val="-3"/>
          <w:sz w:val="20"/>
          <w:szCs w:val="20"/>
          <w:lang w:val="es-ES"/>
        </w:rPr>
        <w:t>Bilbao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, 199</w:t>
      </w:r>
      <w:r w:rsidR="00A52B6B">
        <w:rPr>
          <w:rFonts w:ascii="Verdana" w:hAnsi="Verdana" w:cs="Courier New"/>
          <w:bCs/>
          <w:spacing w:val="-3"/>
          <w:sz w:val="20"/>
          <w:szCs w:val="20"/>
          <w:lang w:val="es-ES"/>
        </w:rPr>
        <w:t>3</w:t>
      </w:r>
      <w:r w:rsidRPr="002E731F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17FF515B" w14:textId="77777777" w:rsidR="002A0697" w:rsidRDefault="002A0697" w:rsidP="003A206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38E0D8BD" w14:textId="77777777" w:rsidR="00B62CAE" w:rsidRPr="00384401" w:rsidRDefault="00B62CAE" w:rsidP="00B62CAE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s-ES"/>
        </w:rPr>
        <w:t>CONGRESO:</w:t>
      </w:r>
      <w:r w:rsidRPr="00384401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Pr="00B62CAE">
        <w:rPr>
          <w:rFonts w:ascii="Verdana" w:hAnsi="Verdana"/>
          <w:sz w:val="20"/>
          <w:szCs w:val="20"/>
        </w:rPr>
        <w:t>XXIV Congreso Nacional de Estadística e Investigación Operativa</w:t>
      </w:r>
    </w:p>
    <w:p w14:paraId="24E7ABD8" w14:textId="77777777" w:rsidR="00B62CAE" w:rsidRPr="00B62CAE" w:rsidRDefault="00B62CAE" w:rsidP="00B62CA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B62CAE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TÍTULO: </w:t>
      </w:r>
      <w:r w:rsidRPr="00B62CAE">
        <w:rPr>
          <w:rFonts w:ascii="Verdana" w:hAnsi="Verdana" w:cs="Courier New"/>
          <w:spacing w:val="-3"/>
          <w:sz w:val="20"/>
          <w:szCs w:val="20"/>
          <w:lang w:val="es-ES"/>
        </w:rPr>
        <w:t>Bootstrapping ARIMA model</w:t>
      </w:r>
      <w:r w:rsidR="003724A7">
        <w:rPr>
          <w:rFonts w:ascii="Verdana" w:hAnsi="Verdana" w:cs="Courier New"/>
          <w:spacing w:val="-3"/>
          <w:sz w:val="20"/>
          <w:szCs w:val="20"/>
          <w:lang w:val="es-ES"/>
        </w:rPr>
        <w:t>s</w:t>
      </w:r>
    </w:p>
    <w:p w14:paraId="66B8477F" w14:textId="77777777" w:rsidR="00B62CAE" w:rsidRPr="00A8375B" w:rsidRDefault="00B62CAE" w:rsidP="00B62CA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B62CA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A837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Pascual, L., J. Romo y E. </w:t>
      </w:r>
      <w:r w:rsidRPr="00A8375B">
        <w:rPr>
          <w:rFonts w:ascii="Verdana" w:hAnsi="Verdana" w:cs="Courier New"/>
          <w:bCs/>
          <w:spacing w:val="-3"/>
          <w:sz w:val="20"/>
          <w:szCs w:val="20"/>
          <w:lang w:val="es-ES"/>
        </w:rPr>
        <w:t>Ruiz</w:t>
      </w:r>
    </w:p>
    <w:p w14:paraId="469BBEA9" w14:textId="77777777" w:rsidR="00B62CAE" w:rsidRPr="002A0697" w:rsidRDefault="00B62CAE" w:rsidP="00B62CAE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5FEE25F8" w14:textId="77777777" w:rsidR="00B62CAE" w:rsidRPr="002E731F" w:rsidRDefault="00B62CAE" w:rsidP="00B62CAE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439C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Almería, 1998.</w:t>
      </w:r>
    </w:p>
    <w:p w14:paraId="4E338D5C" w14:textId="77777777" w:rsidR="0024532E" w:rsidRPr="000418A0" w:rsidRDefault="0024532E" w:rsidP="003A206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2AC2DC56" w14:textId="77777777" w:rsidR="00FF400A" w:rsidRPr="00384401" w:rsidRDefault="00FF400A" w:rsidP="00FF400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s-ES"/>
        </w:rPr>
        <w:t>CONGRESO:</w:t>
      </w:r>
      <w:r w:rsidRPr="00384401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Pr="00FF400A">
        <w:rPr>
          <w:rFonts w:ascii="Verdana" w:hAnsi="Verdana"/>
          <w:sz w:val="20"/>
          <w:szCs w:val="20"/>
        </w:rPr>
        <w:t>XXV Congreso Nacional de Estadística e Investigación Operativa</w:t>
      </w:r>
    </w:p>
    <w:p w14:paraId="108BA7E3" w14:textId="77777777" w:rsidR="00FF400A" w:rsidRPr="00B62CAE" w:rsidRDefault="00FF400A" w:rsidP="00FF400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B62CAE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TÍTULO: </w:t>
      </w:r>
      <w:r>
        <w:rPr>
          <w:rFonts w:ascii="Verdana" w:hAnsi="Verdana"/>
          <w:sz w:val="20"/>
          <w:szCs w:val="20"/>
        </w:rPr>
        <w:t>Propiedades en muestras finitas de un estimador PMV para el modelo de volatilidad estocástica con memoria larga</w:t>
      </w:r>
    </w:p>
    <w:p w14:paraId="58B45E5E" w14:textId="77777777" w:rsidR="00FF400A" w:rsidRPr="00A8375B" w:rsidRDefault="00FF400A" w:rsidP="00FF400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B62CA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A837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Pérez, A. y E. Ruiz</w:t>
      </w:r>
    </w:p>
    <w:p w14:paraId="1A95311D" w14:textId="77777777" w:rsidR="00FF400A" w:rsidRPr="002A0697" w:rsidRDefault="00FF400A" w:rsidP="00FF400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6889EDC4" w14:textId="77777777" w:rsidR="00FF400A" w:rsidRPr="002E731F" w:rsidRDefault="00FF400A" w:rsidP="00FF400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439C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Vigo, 2000.</w:t>
      </w:r>
    </w:p>
    <w:p w14:paraId="0E7355F1" w14:textId="77777777" w:rsidR="002A0697" w:rsidRPr="00FF400A" w:rsidRDefault="002A0697" w:rsidP="00FF400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</w:rPr>
      </w:pPr>
    </w:p>
    <w:p w14:paraId="79B4BAF1" w14:textId="77777777" w:rsidR="00FF400A" w:rsidRPr="00384401" w:rsidRDefault="00FF400A" w:rsidP="00FF400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s-ES"/>
        </w:rPr>
        <w:t>CONGRESO:</w:t>
      </w:r>
      <w:r w:rsidRPr="00384401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Pr="00FF400A">
        <w:rPr>
          <w:rFonts w:ascii="Verdana" w:hAnsi="Verdana"/>
          <w:sz w:val="20"/>
          <w:szCs w:val="20"/>
        </w:rPr>
        <w:t>XXV</w:t>
      </w:r>
      <w:r>
        <w:rPr>
          <w:rFonts w:ascii="Verdana" w:hAnsi="Verdana"/>
          <w:sz w:val="20"/>
          <w:szCs w:val="20"/>
        </w:rPr>
        <w:t>I</w:t>
      </w:r>
      <w:r w:rsidRPr="00FF400A">
        <w:rPr>
          <w:rFonts w:ascii="Verdana" w:hAnsi="Verdana"/>
          <w:sz w:val="20"/>
          <w:szCs w:val="20"/>
        </w:rPr>
        <w:t xml:space="preserve"> Congreso Nacional de Estadística e Investigación Operativa</w:t>
      </w:r>
    </w:p>
    <w:p w14:paraId="257498D4" w14:textId="77777777" w:rsidR="00FF400A" w:rsidRPr="00B62CAE" w:rsidRDefault="00FF400A" w:rsidP="00FF400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B62CAE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TÍTULO: </w:t>
      </w:r>
      <w:r>
        <w:rPr>
          <w:rFonts w:ascii="Verdana" w:hAnsi="Verdana"/>
          <w:sz w:val="20"/>
          <w:szCs w:val="20"/>
        </w:rPr>
        <w:t>Modelos de componentes inobservables con varianzas condicionales asimétricas</w:t>
      </w:r>
    </w:p>
    <w:p w14:paraId="0517B870" w14:textId="77777777" w:rsidR="00FF400A" w:rsidRPr="00A8375B" w:rsidRDefault="00FF400A" w:rsidP="00FF400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B62CA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A837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Broto, C. y E. Ruiz</w:t>
      </w:r>
    </w:p>
    <w:p w14:paraId="7A0B55BC" w14:textId="77777777" w:rsidR="00FF400A" w:rsidRPr="002A0697" w:rsidRDefault="00FF400A" w:rsidP="00FF400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1FE4FE37" w14:textId="77777777" w:rsidR="002A0697" w:rsidRPr="00E029DD" w:rsidRDefault="00FF400A" w:rsidP="00FF400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3439C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Ubeda, 2000</w:t>
      </w:r>
    </w:p>
    <w:p w14:paraId="2EF953A1" w14:textId="77777777" w:rsidR="00A72693" w:rsidRDefault="00A72693" w:rsidP="002A069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</w:rPr>
      </w:pPr>
    </w:p>
    <w:p w14:paraId="2E0A248D" w14:textId="77777777" w:rsidR="00A70D47" w:rsidRPr="00384401" w:rsidRDefault="00A70D47" w:rsidP="00A70D4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s-ES"/>
        </w:rPr>
        <w:t>CONGRESO:</w:t>
      </w:r>
      <w:r w:rsidRPr="00384401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Pr="00A70D47">
        <w:rPr>
          <w:rFonts w:ascii="Verdana" w:hAnsi="Verdana"/>
          <w:sz w:val="20"/>
          <w:szCs w:val="20"/>
        </w:rPr>
        <w:t>XXIX Simposio de Análisis Económico</w:t>
      </w:r>
    </w:p>
    <w:p w14:paraId="5628FFA0" w14:textId="77777777" w:rsidR="00A70D47" w:rsidRPr="00A70D47" w:rsidRDefault="00A70D47" w:rsidP="00A70D4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n-GB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s-ES"/>
        </w:rPr>
        <w:lastRenderedPageBreak/>
        <w:tab/>
      </w:r>
      <w:r w:rsidRPr="00A70D47">
        <w:rPr>
          <w:rFonts w:ascii="Verdana" w:hAnsi="Verdana" w:cs="Courier New"/>
          <w:bCs/>
          <w:spacing w:val="-3"/>
          <w:sz w:val="20"/>
          <w:szCs w:val="20"/>
          <w:lang w:val="en-GB"/>
        </w:rPr>
        <w:t>TÍTULO:</w:t>
      </w:r>
      <w:r w:rsidRPr="00A70D47">
        <w:rPr>
          <w:rFonts w:ascii="Verdana" w:hAnsi="Verdana"/>
          <w:sz w:val="20"/>
          <w:szCs w:val="20"/>
          <w:lang w:val="en-GB"/>
        </w:rPr>
        <w:t xml:space="preserve"> Stochastic Volatility models and the </w:t>
      </w:r>
      <w:smartTag w:uri="urn:schemas-microsoft-com:office:smarttags" w:element="City">
        <w:smartTag w:uri="urn:schemas-microsoft-com:office:smarttags" w:element="place">
          <w:r w:rsidRPr="00A70D47">
            <w:rPr>
              <w:rFonts w:ascii="Verdana" w:hAnsi="Verdana"/>
              <w:sz w:val="20"/>
              <w:szCs w:val="20"/>
              <w:lang w:val="en-GB"/>
            </w:rPr>
            <w:t>Taylor</w:t>
          </w:r>
        </w:smartTag>
      </w:smartTag>
      <w:r w:rsidRPr="00A70D47">
        <w:rPr>
          <w:rFonts w:ascii="Verdana" w:hAnsi="Verdana"/>
          <w:sz w:val="20"/>
          <w:szCs w:val="20"/>
          <w:lang w:val="en-GB"/>
        </w:rPr>
        <w:t xml:space="preserve"> effect</w:t>
      </w:r>
    </w:p>
    <w:p w14:paraId="7DE3851F" w14:textId="77777777" w:rsidR="00A70D47" w:rsidRPr="00A8375B" w:rsidRDefault="00A70D47" w:rsidP="00A70D4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A70D47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A837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Pérez, A. y E. Ruiz</w:t>
      </w:r>
    </w:p>
    <w:p w14:paraId="1C76FAF6" w14:textId="77777777" w:rsidR="00A70D47" w:rsidRPr="002A0697" w:rsidRDefault="00A70D47" w:rsidP="00A70D4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1B867D38" w14:textId="77777777" w:rsidR="00A70D47" w:rsidRPr="00E029DD" w:rsidRDefault="00A70D47" w:rsidP="00A70D4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3439C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4C4F62">
        <w:rPr>
          <w:rFonts w:ascii="Verdana" w:hAnsi="Verdana" w:cs="Courier New"/>
          <w:bCs/>
          <w:spacing w:val="-3"/>
          <w:sz w:val="20"/>
          <w:szCs w:val="20"/>
          <w:lang w:val="es-ES"/>
        </w:rPr>
        <w:t>Pamplona, 200</w:t>
      </w:r>
      <w:r w:rsidR="0016778D">
        <w:rPr>
          <w:rFonts w:ascii="Verdana" w:hAnsi="Verdana" w:cs="Courier New"/>
          <w:bCs/>
          <w:spacing w:val="-3"/>
          <w:sz w:val="20"/>
          <w:szCs w:val="20"/>
          <w:lang w:val="es-ES"/>
        </w:rPr>
        <w:t>4</w:t>
      </w:r>
    </w:p>
    <w:p w14:paraId="117E9C9F" w14:textId="77777777" w:rsidR="004C4F62" w:rsidRPr="00372E76" w:rsidRDefault="004C4F62" w:rsidP="002A069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414B39FB" w14:textId="77777777" w:rsidR="00A70D47" w:rsidRPr="00384401" w:rsidRDefault="00A70D47" w:rsidP="00A70D4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s-ES"/>
        </w:rPr>
        <w:t>CONGRESO:</w:t>
      </w:r>
      <w:r w:rsidRPr="00384401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/>
          <w:sz w:val="20"/>
          <w:szCs w:val="20"/>
        </w:rPr>
        <w:t>XX</w:t>
      </w:r>
      <w:r w:rsidRPr="00A70D47">
        <w:rPr>
          <w:rFonts w:ascii="Verdana" w:hAnsi="Verdana"/>
          <w:sz w:val="20"/>
          <w:szCs w:val="20"/>
        </w:rPr>
        <w:t>X Simposio de Análisis Económico</w:t>
      </w:r>
    </w:p>
    <w:p w14:paraId="7DFC3130" w14:textId="77777777" w:rsidR="00A70D47" w:rsidRPr="00A70D47" w:rsidRDefault="00A70D47" w:rsidP="00A70D4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A70D47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TÍTULO:</w:t>
      </w:r>
      <w:r w:rsidRPr="00A70D47">
        <w:rPr>
          <w:rFonts w:ascii="Verdana" w:hAnsi="Verdana"/>
          <w:sz w:val="20"/>
          <w:szCs w:val="20"/>
          <w:lang w:val="es-ES"/>
        </w:rPr>
        <w:t xml:space="preserve"> </w:t>
      </w:r>
      <w:r w:rsidR="007C2560">
        <w:rPr>
          <w:rFonts w:ascii="Verdana" w:hAnsi="Verdana"/>
          <w:sz w:val="20"/>
          <w:szCs w:val="20"/>
          <w:lang w:val="es-ES"/>
        </w:rPr>
        <w:t>A</w:t>
      </w:r>
      <w:r>
        <w:rPr>
          <w:rFonts w:ascii="Verdana" w:hAnsi="Verdana"/>
          <w:sz w:val="20"/>
          <w:szCs w:val="20"/>
          <w:lang w:val="es-ES"/>
        </w:rPr>
        <w:t>sy</w:t>
      </w:r>
      <w:r w:rsidR="007C2560">
        <w:rPr>
          <w:rFonts w:ascii="Verdana" w:hAnsi="Verdana"/>
          <w:sz w:val="20"/>
          <w:szCs w:val="20"/>
          <w:lang w:val="es-ES"/>
        </w:rPr>
        <w:t>m</w:t>
      </w:r>
      <w:r>
        <w:rPr>
          <w:rFonts w:ascii="Verdana" w:hAnsi="Verdana"/>
          <w:sz w:val="20"/>
          <w:szCs w:val="20"/>
          <w:lang w:val="es-ES"/>
        </w:rPr>
        <w:t>metric Condicional Heteroscedastic models</w:t>
      </w:r>
    </w:p>
    <w:p w14:paraId="4EF80AED" w14:textId="77777777" w:rsidR="00A70D47" w:rsidRPr="00A8375B" w:rsidRDefault="00A70D47" w:rsidP="00A70D4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A70D47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A837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Rodríguez, M.J. y E. Ruiz</w:t>
      </w:r>
    </w:p>
    <w:p w14:paraId="1CC8161E" w14:textId="77777777" w:rsidR="00A70D47" w:rsidRPr="002A0697" w:rsidRDefault="00A70D47" w:rsidP="00A70D4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43054594" w14:textId="77777777" w:rsidR="00A70D47" w:rsidRPr="00E029DD" w:rsidRDefault="00A70D47" w:rsidP="00A70D4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3439C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Murcia, 200</w:t>
      </w:r>
      <w:r w:rsidR="0016778D">
        <w:rPr>
          <w:rFonts w:ascii="Verdana" w:hAnsi="Verdana" w:cs="Courier New"/>
          <w:bCs/>
          <w:spacing w:val="-3"/>
          <w:sz w:val="20"/>
          <w:szCs w:val="20"/>
          <w:lang w:val="es-ES"/>
        </w:rPr>
        <w:t>5</w:t>
      </w:r>
    </w:p>
    <w:p w14:paraId="3C4B1FF3" w14:textId="77777777" w:rsidR="00A237BA" w:rsidRDefault="00A237BA" w:rsidP="002A069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</w:rPr>
      </w:pPr>
    </w:p>
    <w:p w14:paraId="2915774F" w14:textId="77777777" w:rsidR="00A237BA" w:rsidRPr="00384401" w:rsidRDefault="00A237BA" w:rsidP="00A237B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s-ES"/>
        </w:rPr>
        <w:t>CONGRESO:</w:t>
      </w:r>
      <w:r w:rsidRPr="00384401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/>
          <w:sz w:val="20"/>
          <w:szCs w:val="20"/>
        </w:rPr>
        <w:t>XX</w:t>
      </w:r>
      <w:r w:rsidRPr="00A70D47">
        <w:rPr>
          <w:rFonts w:ascii="Verdana" w:hAnsi="Verdana"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>III</w:t>
      </w:r>
      <w:r w:rsidRPr="00A70D47">
        <w:rPr>
          <w:rFonts w:ascii="Verdana" w:hAnsi="Verdana"/>
          <w:sz w:val="20"/>
          <w:szCs w:val="20"/>
        </w:rPr>
        <w:t xml:space="preserve"> Simposio de Análisis Económico</w:t>
      </w:r>
    </w:p>
    <w:p w14:paraId="378ED6DC" w14:textId="77777777" w:rsidR="00A237BA" w:rsidRPr="00A70D47" w:rsidRDefault="00A237BA" w:rsidP="00A237B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  <w:r w:rsidRPr="00384401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A70D47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TÍTULO:</w:t>
      </w:r>
      <w:r w:rsidRPr="00A70D47">
        <w:rPr>
          <w:rFonts w:ascii="Verdana" w:hAnsi="Verdana"/>
          <w:sz w:val="20"/>
          <w:szCs w:val="20"/>
          <w:lang w:val="es-ES"/>
        </w:rPr>
        <w:t xml:space="preserve"> </w:t>
      </w:r>
      <w:r>
        <w:rPr>
          <w:rFonts w:ascii="Verdana" w:hAnsi="Verdana"/>
          <w:sz w:val="20"/>
          <w:szCs w:val="20"/>
          <w:lang w:val="es-ES"/>
        </w:rPr>
        <w:t>Taylor effect</w:t>
      </w:r>
    </w:p>
    <w:p w14:paraId="7DD5827F" w14:textId="77777777" w:rsidR="00A237BA" w:rsidRPr="00A8375B" w:rsidRDefault="00A237BA" w:rsidP="00A237B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A70D47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A8375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Pérez, A. y E. Ruiz</w:t>
      </w:r>
    </w:p>
    <w:p w14:paraId="02FC3468" w14:textId="77777777" w:rsidR="00A237BA" w:rsidRPr="002A0697" w:rsidRDefault="00A237BA" w:rsidP="00A237B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A0697"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Ponencia</w:t>
      </w:r>
    </w:p>
    <w:p w14:paraId="20732D69" w14:textId="77777777" w:rsidR="00A237BA" w:rsidRDefault="00A237BA" w:rsidP="00A237B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3439C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Zaragoza, 2008</w:t>
      </w:r>
    </w:p>
    <w:p w14:paraId="7DA1CE63" w14:textId="77777777" w:rsidR="0014517C" w:rsidRDefault="0014517C" w:rsidP="00A237B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4377BA7B" w14:textId="77777777" w:rsidR="0014517C" w:rsidRPr="003661D7" w:rsidRDefault="0014517C" w:rsidP="0014517C">
      <w:pPr>
        <w:pStyle w:val="HTMLconformatoprevio"/>
        <w:rPr>
          <w:color w:val="auto"/>
          <w:lang w:val="en-US" w:eastAsia="es-ES_tradnl"/>
        </w:rPr>
      </w:pPr>
      <w:r w:rsidRPr="003661D7">
        <w:rPr>
          <w:rFonts w:ascii="Verdana" w:hAnsi="Verdana"/>
          <w:bCs/>
          <w:spacing w:val="-3"/>
          <w:lang w:val="en-US"/>
        </w:rPr>
        <w:t xml:space="preserve">CONGRESO: </w:t>
      </w:r>
      <w:r w:rsidR="00BA2383">
        <w:rPr>
          <w:rFonts w:ascii="Verdana" w:hAnsi="Verdana"/>
          <w:bCs/>
          <w:spacing w:val="-3"/>
          <w:lang w:val="en-US"/>
        </w:rPr>
        <w:t xml:space="preserve">49 </w:t>
      </w:r>
      <w:r w:rsidRPr="003661D7">
        <w:rPr>
          <w:rFonts w:ascii="Verdana" w:hAnsi="Verdana"/>
          <w:bCs/>
          <w:spacing w:val="-3"/>
          <w:lang w:val="en-US"/>
        </w:rPr>
        <w:t>Simposio de la Spanish Economic Association</w:t>
      </w:r>
    </w:p>
    <w:p w14:paraId="6339C6BD" w14:textId="77777777" w:rsidR="0014517C" w:rsidRPr="00CB36ED" w:rsidRDefault="0014517C" w:rsidP="0014517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3661D7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CB36ED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TÍTULO: </w:t>
      </w:r>
      <w:r w:rsidR="00CB36ED" w:rsidRPr="00CB36ED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Asymmetric stochastic volatility models: properties and ABC filter-based </w:t>
      </w:r>
      <w:r w:rsidR="00CB36ED">
        <w:rPr>
          <w:rFonts w:ascii="Verdana" w:hAnsi="Verdana" w:cs="Courier New"/>
          <w:bCs/>
          <w:spacing w:val="-3"/>
          <w:sz w:val="20"/>
          <w:szCs w:val="20"/>
          <w:lang w:val="en-US"/>
        </w:rPr>
        <w:t>ma</w:t>
      </w:r>
      <w:r w:rsidR="00CB36ED" w:rsidRPr="00CB36ED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ximum likelihood </w:t>
      </w:r>
      <w:r w:rsidR="00CB36ED">
        <w:rPr>
          <w:rFonts w:ascii="Verdana" w:hAnsi="Verdana" w:cs="Courier New"/>
          <w:bCs/>
          <w:spacing w:val="-3"/>
          <w:sz w:val="20"/>
          <w:szCs w:val="20"/>
          <w:lang w:val="en-US"/>
        </w:rPr>
        <w:t>e</w:t>
      </w:r>
      <w:r w:rsidR="00CB36ED" w:rsidRPr="00CB36ED">
        <w:rPr>
          <w:rFonts w:ascii="Verdana" w:hAnsi="Verdana" w:cs="Courier New"/>
          <w:bCs/>
          <w:spacing w:val="-3"/>
          <w:sz w:val="20"/>
          <w:szCs w:val="20"/>
          <w:lang w:val="en-US"/>
        </w:rPr>
        <w:t>stimation</w:t>
      </w:r>
    </w:p>
    <w:p w14:paraId="3A8A3A7F" w14:textId="77777777" w:rsidR="0014517C" w:rsidRPr="009B1DA8" w:rsidRDefault="0014517C" w:rsidP="0014517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CB36ED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>
        <w:rPr>
          <w:rFonts w:ascii="Verdana" w:hAnsi="Verdana" w:cs="Courier New"/>
          <w:bCs/>
          <w:spacing w:val="-3"/>
          <w:sz w:val="20"/>
          <w:szCs w:val="20"/>
        </w:rPr>
        <w:t>AUTORES: E. Ruiz</w:t>
      </w:r>
    </w:p>
    <w:p w14:paraId="63F2DAF3" w14:textId="77777777" w:rsidR="0014517C" w:rsidRPr="00A974C9" w:rsidRDefault="0014517C" w:rsidP="0014517C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 oral</w:t>
      </w:r>
    </w:p>
    <w:p w14:paraId="76C67AAF" w14:textId="77777777" w:rsidR="0014517C" w:rsidRDefault="0014517C" w:rsidP="0014517C">
      <w:pPr>
        <w:pStyle w:val="HTMLconformatoprevio"/>
        <w:rPr>
          <w:rFonts w:ascii="Verdana" w:hAnsi="Verdana"/>
        </w:rPr>
      </w:pPr>
      <w:r>
        <w:rPr>
          <w:rFonts w:ascii="Verdana" w:hAnsi="Verdana"/>
          <w:bCs/>
          <w:spacing w:val="-3"/>
        </w:rPr>
        <w:t xml:space="preserve">LUGAR Y FECHA: </w:t>
      </w:r>
      <w:r>
        <w:rPr>
          <w:rFonts w:ascii="Verdana" w:hAnsi="Verdana"/>
          <w:color w:val="auto"/>
          <w:lang w:val="es-ES_tradnl" w:eastAsia="es-ES_tradnl"/>
        </w:rPr>
        <w:t>Bilbao</w:t>
      </w:r>
      <w:r>
        <w:rPr>
          <w:rFonts w:ascii="Verdana" w:hAnsi="Verdana"/>
        </w:rPr>
        <w:t>, Diciembre 2016</w:t>
      </w:r>
    </w:p>
    <w:p w14:paraId="375D86AF" w14:textId="77777777" w:rsidR="00087F57" w:rsidRDefault="00087F57" w:rsidP="0014517C">
      <w:pPr>
        <w:pStyle w:val="HTMLconformatoprevio"/>
        <w:rPr>
          <w:rFonts w:ascii="Verdana" w:hAnsi="Verdana"/>
        </w:rPr>
      </w:pPr>
    </w:p>
    <w:p w14:paraId="1A04ABD6" w14:textId="77777777" w:rsidR="00BA2383" w:rsidRPr="003661D7" w:rsidRDefault="00BA2383" w:rsidP="00BA2383">
      <w:pPr>
        <w:pStyle w:val="HTMLconformatoprevio"/>
        <w:rPr>
          <w:color w:val="auto"/>
          <w:lang w:val="en-US" w:eastAsia="es-ES_tradnl"/>
        </w:rPr>
      </w:pPr>
      <w:r w:rsidRPr="003661D7">
        <w:rPr>
          <w:rFonts w:ascii="Verdana" w:hAnsi="Verdana"/>
          <w:bCs/>
          <w:spacing w:val="-3"/>
          <w:lang w:val="en-US"/>
        </w:rPr>
        <w:t xml:space="preserve">CONGRESO: </w:t>
      </w:r>
      <w:r w:rsidR="00F20A56">
        <w:rPr>
          <w:rFonts w:ascii="Verdana" w:hAnsi="Verdana"/>
          <w:bCs/>
          <w:spacing w:val="-3"/>
          <w:lang w:val="en-US"/>
        </w:rPr>
        <w:t>42</w:t>
      </w:r>
      <w:r>
        <w:rPr>
          <w:rFonts w:ascii="Verdana" w:hAnsi="Verdana"/>
          <w:bCs/>
          <w:spacing w:val="-3"/>
          <w:lang w:val="en-US"/>
        </w:rPr>
        <w:t xml:space="preserve"> </w:t>
      </w:r>
      <w:r w:rsidRPr="003661D7">
        <w:rPr>
          <w:rFonts w:ascii="Verdana" w:hAnsi="Verdana"/>
          <w:bCs/>
          <w:spacing w:val="-3"/>
          <w:lang w:val="en-US"/>
        </w:rPr>
        <w:t>Simposio de la Spanish Economic Association</w:t>
      </w:r>
    </w:p>
    <w:p w14:paraId="4040F66D" w14:textId="77777777" w:rsidR="00BA2383" w:rsidRPr="009B65C8" w:rsidRDefault="00BA2383" w:rsidP="00BA238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3661D7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9B65C8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TÍTULO: </w:t>
      </w:r>
      <w:r w:rsidR="00F20A56" w:rsidRPr="009B65C8">
        <w:rPr>
          <w:rFonts w:ascii="Verdana" w:hAnsi="Verdana" w:cs="Courier New"/>
          <w:bCs/>
          <w:spacing w:val="-3"/>
          <w:sz w:val="20"/>
          <w:szCs w:val="20"/>
          <w:lang w:val="en-US"/>
        </w:rPr>
        <w:t>Accurate subsampling intervals for principal component factors</w:t>
      </w:r>
    </w:p>
    <w:p w14:paraId="173A8A98" w14:textId="77777777" w:rsidR="00BA2383" w:rsidRPr="009B1DA8" w:rsidRDefault="00BA2383" w:rsidP="00BA238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</w:rPr>
      </w:pPr>
      <w:r w:rsidRPr="009B65C8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>
        <w:rPr>
          <w:rFonts w:ascii="Verdana" w:hAnsi="Verdana" w:cs="Courier New"/>
          <w:bCs/>
          <w:spacing w:val="-3"/>
          <w:sz w:val="20"/>
          <w:szCs w:val="20"/>
        </w:rPr>
        <w:t>AUTORES: E. Ruiz</w:t>
      </w:r>
    </w:p>
    <w:p w14:paraId="3BE39846" w14:textId="77777777" w:rsidR="00BA2383" w:rsidRPr="00A974C9" w:rsidRDefault="00BA2383" w:rsidP="00BA238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 oral</w:t>
      </w:r>
    </w:p>
    <w:p w14:paraId="255591F8" w14:textId="77777777" w:rsidR="00BA2383" w:rsidRDefault="00BA2383" w:rsidP="00BA2383">
      <w:pPr>
        <w:pStyle w:val="HTMLconformatoprevio"/>
        <w:rPr>
          <w:rFonts w:ascii="Verdana" w:hAnsi="Verdana"/>
        </w:rPr>
      </w:pPr>
      <w:r>
        <w:rPr>
          <w:rFonts w:ascii="Verdana" w:hAnsi="Verdana"/>
          <w:bCs/>
          <w:spacing w:val="-3"/>
        </w:rPr>
        <w:t xml:space="preserve">LUGAR Y FECHA: </w:t>
      </w:r>
      <w:r>
        <w:rPr>
          <w:rFonts w:ascii="Verdana" w:hAnsi="Verdana"/>
          <w:color w:val="auto"/>
          <w:lang w:val="es-ES_tradnl" w:eastAsia="es-ES_tradnl"/>
        </w:rPr>
        <w:t>Barcelona</w:t>
      </w:r>
      <w:r>
        <w:rPr>
          <w:rFonts w:ascii="Verdana" w:hAnsi="Verdana"/>
        </w:rPr>
        <w:t>, Diciembre 2017</w:t>
      </w:r>
    </w:p>
    <w:p w14:paraId="5ECD9715" w14:textId="77777777" w:rsidR="002A0697" w:rsidRDefault="002A0697" w:rsidP="002A0697">
      <w:pPr>
        <w:pStyle w:val="Ttulo1"/>
        <w:numPr>
          <w:ilvl w:val="12"/>
          <w:numId w:val="0"/>
        </w:numPr>
        <w:spacing w:line="240" w:lineRule="auto"/>
        <w:rPr>
          <w:rFonts w:ascii="Verdana" w:hAnsi="Verdana"/>
          <w:sz w:val="20"/>
          <w:szCs w:val="20"/>
        </w:rPr>
      </w:pPr>
    </w:p>
    <w:p w14:paraId="1029DF1E" w14:textId="77777777" w:rsidR="009C182C" w:rsidRPr="009C182C" w:rsidRDefault="009C182C" w:rsidP="009C182C">
      <w:pPr>
        <w:rPr>
          <w:lang w:val="es-ES"/>
        </w:rPr>
      </w:pPr>
    </w:p>
    <w:p w14:paraId="31613740" w14:textId="77777777" w:rsidR="008E3C90" w:rsidRPr="00DC558E" w:rsidRDefault="000A706A" w:rsidP="000A706A">
      <w:pPr>
        <w:pStyle w:val="Ttulo1"/>
        <w:ind w:left="0" w:firstLine="0"/>
        <w:rPr>
          <w:rFonts w:ascii="Verdana" w:hAnsi="Verdana"/>
        </w:rPr>
      </w:pPr>
      <w:r>
        <w:rPr>
          <w:rFonts w:ascii="Verdana" w:hAnsi="Verdana"/>
        </w:rPr>
        <w:t>10.3</w:t>
      </w:r>
      <w:r w:rsidR="000F3518">
        <w:rPr>
          <w:rFonts w:ascii="Verdana" w:hAnsi="Verdana"/>
        </w:rPr>
        <w:tab/>
      </w:r>
      <w:bookmarkStart w:id="27" w:name="_Toc167782618"/>
      <w:r w:rsidR="00DC558E" w:rsidRPr="00DC558E">
        <w:rPr>
          <w:rFonts w:ascii="Verdana" w:hAnsi="Verdana"/>
        </w:rPr>
        <w:t>Comentarios de ponencias</w:t>
      </w:r>
      <w:bookmarkEnd w:id="27"/>
    </w:p>
    <w:p w14:paraId="7991524F" w14:textId="77777777" w:rsidR="00755E09" w:rsidRPr="00755E09" w:rsidRDefault="00755E09" w:rsidP="00755E09">
      <w:pPr>
        <w:rPr>
          <w:lang w:val="es-ES"/>
        </w:rPr>
      </w:pPr>
    </w:p>
    <w:p w14:paraId="570FAC84" w14:textId="77777777" w:rsidR="004C4F62" w:rsidRDefault="004C4F62" w:rsidP="008E56B8">
      <w:pPr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CONGRESO: I Jornadas de Economía Financiera</w:t>
      </w:r>
    </w:p>
    <w:p w14:paraId="0F5A1BB3" w14:textId="77777777" w:rsidR="004C4F62" w:rsidRDefault="004C4F62" w:rsidP="008E56B8">
      <w:pPr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 xml:space="preserve">TÍTULO DEL ARTÍCULO COMENTADO: </w:t>
      </w:r>
      <w:r w:rsidR="008E56B8" w:rsidRPr="00681A4C">
        <w:rPr>
          <w:rFonts w:ascii="Verdana" w:hAnsi="Verdana"/>
          <w:sz w:val="20"/>
          <w:szCs w:val="20"/>
          <w:lang w:val="es-ES"/>
        </w:rPr>
        <w:t xml:space="preserve">Sobre la estimación de las primas por plazo dentro de la estructura </w:t>
      </w:r>
      <w:r>
        <w:rPr>
          <w:rFonts w:ascii="Verdana" w:hAnsi="Verdana"/>
          <w:sz w:val="20"/>
          <w:szCs w:val="20"/>
          <w:lang w:val="es-ES"/>
        </w:rPr>
        <w:t>temporal de tipos de interés</w:t>
      </w:r>
    </w:p>
    <w:p w14:paraId="0EE54A0B" w14:textId="77777777" w:rsidR="004C4F62" w:rsidRDefault="004C4F62" w:rsidP="008E56B8">
      <w:pPr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AUTOR: R. Flores</w:t>
      </w:r>
    </w:p>
    <w:p w14:paraId="0D563B53" w14:textId="77777777" w:rsidR="008E56B8" w:rsidRDefault="004C4F62" w:rsidP="008E56B8">
      <w:pPr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 xml:space="preserve">LUGAR y FECHA: </w:t>
      </w:r>
      <w:r w:rsidR="008E56B8" w:rsidRPr="00681A4C">
        <w:rPr>
          <w:rFonts w:ascii="Verdana" w:hAnsi="Verdana"/>
          <w:sz w:val="20"/>
          <w:szCs w:val="20"/>
          <w:lang w:val="es-ES"/>
        </w:rPr>
        <w:t>Bilbao, 1993.</w:t>
      </w:r>
    </w:p>
    <w:p w14:paraId="402EA2E3" w14:textId="77777777" w:rsidR="004C4F62" w:rsidRDefault="004C4F62" w:rsidP="008E56B8">
      <w:pPr>
        <w:jc w:val="both"/>
        <w:rPr>
          <w:rFonts w:ascii="Verdana" w:hAnsi="Verdana"/>
          <w:sz w:val="20"/>
          <w:szCs w:val="20"/>
          <w:lang w:val="es-ES"/>
        </w:rPr>
      </w:pPr>
    </w:p>
    <w:p w14:paraId="582BC018" w14:textId="77777777" w:rsidR="004C4F62" w:rsidRDefault="004C4F62" w:rsidP="008E56B8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s-ES"/>
        </w:rPr>
        <w:t xml:space="preserve">CONGRESO: </w:t>
      </w:r>
      <w:r>
        <w:rPr>
          <w:rFonts w:ascii="Verdana" w:hAnsi="Verdana"/>
          <w:sz w:val="20"/>
          <w:szCs w:val="20"/>
        </w:rPr>
        <w:t>CIRANO-CRDE Conference on Stochastic Volatility</w:t>
      </w:r>
    </w:p>
    <w:p w14:paraId="21754C8F" w14:textId="77777777" w:rsidR="004C4F62" w:rsidRDefault="004C4F62" w:rsidP="008E56B8">
      <w:pPr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</w:rPr>
        <w:t xml:space="preserve">TÍTULO DEL ARTÍCULO COMENTADO: </w:t>
      </w:r>
      <w:r w:rsidR="008E56B8" w:rsidRPr="004C4F62">
        <w:rPr>
          <w:rFonts w:ascii="Verdana" w:hAnsi="Verdana"/>
          <w:sz w:val="20"/>
          <w:szCs w:val="20"/>
          <w:lang w:val="es-ES"/>
        </w:rPr>
        <w:t>Priors and models for multiva</w:t>
      </w:r>
      <w:r>
        <w:rPr>
          <w:rFonts w:ascii="Verdana" w:hAnsi="Verdana"/>
          <w:sz w:val="20"/>
          <w:szCs w:val="20"/>
          <w:lang w:val="es-ES"/>
        </w:rPr>
        <w:t>riate stochastic volatility</w:t>
      </w:r>
    </w:p>
    <w:p w14:paraId="2C06DCBF" w14:textId="77777777" w:rsidR="004C4F62" w:rsidRDefault="004C4F62" w:rsidP="008E56B8">
      <w:pPr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 xml:space="preserve">AUTOR: </w:t>
      </w:r>
      <w:r w:rsidR="008E56B8" w:rsidRPr="004C4F62">
        <w:rPr>
          <w:rFonts w:ascii="Verdana" w:hAnsi="Verdana"/>
          <w:sz w:val="20"/>
          <w:szCs w:val="20"/>
          <w:lang w:val="es-ES"/>
        </w:rPr>
        <w:t>Jacqui</w:t>
      </w:r>
      <w:r>
        <w:rPr>
          <w:rFonts w:ascii="Verdana" w:hAnsi="Verdana"/>
          <w:sz w:val="20"/>
          <w:szCs w:val="20"/>
          <w:lang w:val="es-ES"/>
        </w:rPr>
        <w:t>er, E., N.G. Polson y P. Rossi</w:t>
      </w:r>
    </w:p>
    <w:p w14:paraId="1E4F5A37" w14:textId="77777777" w:rsidR="008E56B8" w:rsidRPr="004C4F62" w:rsidRDefault="004C4F62" w:rsidP="008E56B8">
      <w:pPr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 xml:space="preserve">LUGAR Y FECHA: </w:t>
      </w:r>
      <w:r w:rsidR="008E56B8" w:rsidRPr="004C4F62">
        <w:rPr>
          <w:rFonts w:ascii="Verdana" w:hAnsi="Verdana"/>
          <w:sz w:val="20"/>
          <w:szCs w:val="20"/>
          <w:lang w:val="es-ES"/>
        </w:rPr>
        <w:t>Montreal, 1994.</w:t>
      </w:r>
    </w:p>
    <w:p w14:paraId="6544A6C0" w14:textId="77777777" w:rsidR="004C4F62" w:rsidRDefault="004C4F62" w:rsidP="008E56B8">
      <w:pPr>
        <w:rPr>
          <w:rFonts w:ascii="Verdana" w:hAnsi="Verdana"/>
          <w:sz w:val="20"/>
          <w:szCs w:val="20"/>
          <w:lang w:val="es-ES"/>
        </w:rPr>
      </w:pPr>
    </w:p>
    <w:p w14:paraId="15BE0B7D" w14:textId="77777777" w:rsidR="004C4F62" w:rsidRPr="004C4F62" w:rsidRDefault="002C0007" w:rsidP="008E56B8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 xml:space="preserve">CONGRESO: </w:t>
      </w:r>
      <w:r>
        <w:rPr>
          <w:rFonts w:ascii="Verdana" w:hAnsi="Verdana"/>
          <w:sz w:val="20"/>
          <w:szCs w:val="20"/>
        </w:rPr>
        <w:t>II Jornadas de Economía Financiera</w:t>
      </w:r>
    </w:p>
    <w:p w14:paraId="36CB77ED" w14:textId="77777777" w:rsidR="002C0007" w:rsidRDefault="002C0007" w:rsidP="008E56B8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s-ES"/>
        </w:rPr>
        <w:t xml:space="preserve">TÍTULO: </w:t>
      </w:r>
      <w:r w:rsidR="008E56B8">
        <w:rPr>
          <w:rFonts w:ascii="Verdana" w:hAnsi="Verdana"/>
          <w:sz w:val="20"/>
          <w:szCs w:val="20"/>
        </w:rPr>
        <w:t>¿Se ha incrementado el riesgo de cambio en el S.M.E. después de la introducción de una mayor amplitud en</w:t>
      </w:r>
      <w:r>
        <w:rPr>
          <w:rFonts w:ascii="Verdana" w:hAnsi="Verdana"/>
          <w:sz w:val="20"/>
          <w:szCs w:val="20"/>
        </w:rPr>
        <w:t xml:space="preserve"> las bandas de fluctuación?</w:t>
      </w:r>
    </w:p>
    <w:p w14:paraId="36C49DCF" w14:textId="77777777" w:rsidR="002C0007" w:rsidRDefault="002C0007" w:rsidP="008E56B8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AUTOR: </w:t>
      </w:r>
      <w:r w:rsidR="008E56B8">
        <w:rPr>
          <w:rFonts w:ascii="Verdana" w:hAnsi="Verdana"/>
          <w:sz w:val="20"/>
          <w:szCs w:val="20"/>
        </w:rPr>
        <w:t>M. Pére</w:t>
      </w:r>
      <w:r>
        <w:rPr>
          <w:rFonts w:ascii="Verdana" w:hAnsi="Verdana"/>
          <w:sz w:val="20"/>
          <w:szCs w:val="20"/>
        </w:rPr>
        <w:t>z-Jurado, J. Ayuso y F. Restoy</w:t>
      </w:r>
    </w:p>
    <w:p w14:paraId="2FE6D874" w14:textId="77777777" w:rsidR="008E56B8" w:rsidRPr="00372E76" w:rsidRDefault="002C0007" w:rsidP="008E56B8">
      <w:pPr>
        <w:jc w:val="both"/>
        <w:rPr>
          <w:rFonts w:ascii="Verdana" w:hAnsi="Verdana"/>
          <w:sz w:val="20"/>
          <w:szCs w:val="20"/>
          <w:lang w:val="en-US"/>
        </w:rPr>
      </w:pPr>
      <w:r w:rsidRPr="00372E76">
        <w:rPr>
          <w:rFonts w:ascii="Verdana" w:hAnsi="Verdana"/>
          <w:sz w:val="20"/>
          <w:szCs w:val="20"/>
          <w:lang w:val="en-US"/>
        </w:rPr>
        <w:t xml:space="preserve">LUGAR Y FECHA: </w:t>
      </w:r>
      <w:r w:rsidR="008E56B8" w:rsidRPr="00372E76">
        <w:rPr>
          <w:rFonts w:ascii="Verdana" w:hAnsi="Verdana"/>
          <w:sz w:val="20"/>
          <w:szCs w:val="20"/>
          <w:lang w:val="en-US"/>
        </w:rPr>
        <w:t>Bilbao, 1995.</w:t>
      </w:r>
    </w:p>
    <w:p w14:paraId="460AB434" w14:textId="77777777" w:rsidR="00A72693" w:rsidRPr="00372E76" w:rsidRDefault="00A72693" w:rsidP="008E56B8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n-US"/>
        </w:rPr>
      </w:pPr>
      <w:bookmarkStart w:id="28" w:name="_Toc151881928"/>
    </w:p>
    <w:p w14:paraId="23B01578" w14:textId="77777777" w:rsidR="00DF53E8" w:rsidRPr="00DF53E8" w:rsidRDefault="00DF53E8" w:rsidP="00DF53E8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n-GB"/>
        </w:rPr>
      </w:pPr>
      <w:r w:rsidRPr="00DF53E8">
        <w:rPr>
          <w:rFonts w:ascii="Verdana" w:hAnsi="Verdana"/>
          <w:sz w:val="20"/>
          <w:szCs w:val="20"/>
          <w:lang w:val="en-GB"/>
        </w:rPr>
        <w:t>CONGRESO:</w:t>
      </w:r>
      <w:r w:rsidRPr="00DF53E8">
        <w:rPr>
          <w:lang w:val="en-GB"/>
        </w:rPr>
        <w:t xml:space="preserve"> </w:t>
      </w:r>
      <w:r w:rsidR="00C94A8B">
        <w:rPr>
          <w:rFonts w:ascii="Verdana" w:hAnsi="Verdana"/>
          <w:sz w:val="20"/>
          <w:szCs w:val="20"/>
          <w:lang w:val="en-GB"/>
        </w:rPr>
        <w:t>56th Session of the Internat</w:t>
      </w:r>
      <w:r w:rsidRPr="00DF53E8">
        <w:rPr>
          <w:rFonts w:ascii="Verdana" w:hAnsi="Verdana"/>
          <w:sz w:val="20"/>
          <w:szCs w:val="20"/>
          <w:lang w:val="en-GB"/>
        </w:rPr>
        <w:t>ional Statistical Institute (</w:t>
      </w:r>
      <w:r>
        <w:rPr>
          <w:rFonts w:ascii="Verdana" w:hAnsi="Verdana"/>
          <w:sz w:val="20"/>
          <w:szCs w:val="20"/>
          <w:lang w:val="en-GB"/>
        </w:rPr>
        <w:t>ISI</w:t>
      </w:r>
      <w:r w:rsidRPr="00DF53E8">
        <w:rPr>
          <w:rFonts w:ascii="Verdana" w:hAnsi="Verdana"/>
          <w:sz w:val="20"/>
          <w:szCs w:val="20"/>
          <w:lang w:val="en-GB"/>
        </w:rPr>
        <w:t>)</w:t>
      </w:r>
    </w:p>
    <w:p w14:paraId="3534699F" w14:textId="77777777" w:rsidR="00DF53E8" w:rsidRPr="00DF53E8" w:rsidRDefault="00DF53E8" w:rsidP="00DF53E8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n-GB"/>
        </w:rPr>
      </w:pPr>
      <w:r w:rsidRPr="00DF53E8">
        <w:rPr>
          <w:rFonts w:ascii="Verdana" w:hAnsi="Verdana"/>
          <w:sz w:val="20"/>
          <w:szCs w:val="20"/>
          <w:lang w:val="en-GB"/>
        </w:rPr>
        <w:t>TÍTULO: Band-limited stochastic processes in discrete and continuo</w:t>
      </w:r>
      <w:r w:rsidR="002F249D">
        <w:rPr>
          <w:rFonts w:ascii="Verdana" w:hAnsi="Verdana"/>
          <w:sz w:val="20"/>
          <w:szCs w:val="20"/>
          <w:lang w:val="en-GB"/>
        </w:rPr>
        <w:t>u</w:t>
      </w:r>
      <w:r w:rsidRPr="00DF53E8">
        <w:rPr>
          <w:rFonts w:ascii="Verdana" w:hAnsi="Verdana"/>
          <w:sz w:val="20"/>
          <w:szCs w:val="20"/>
          <w:lang w:val="en-GB"/>
        </w:rPr>
        <w:t>s time</w:t>
      </w:r>
    </w:p>
    <w:p w14:paraId="36C4C81D" w14:textId="77777777" w:rsidR="00DF53E8" w:rsidRDefault="00DF53E8" w:rsidP="00DF53E8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AUTOR: D.S.G. Pollock</w:t>
      </w:r>
    </w:p>
    <w:p w14:paraId="363DC1B9" w14:textId="77777777" w:rsidR="00DF53E8" w:rsidRPr="005F2608" w:rsidRDefault="00DF53E8" w:rsidP="00DF53E8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LUGAR Y FECHA: Lisboa, 2007</w:t>
      </w:r>
      <w:r w:rsidRPr="005F2608">
        <w:rPr>
          <w:rFonts w:ascii="Verdana" w:hAnsi="Verdana"/>
          <w:sz w:val="20"/>
          <w:szCs w:val="20"/>
        </w:rPr>
        <w:t>.</w:t>
      </w:r>
    </w:p>
    <w:bookmarkEnd w:id="28"/>
    <w:p w14:paraId="7A3DB118" w14:textId="77777777" w:rsidR="00DC558E" w:rsidRDefault="00DC558E" w:rsidP="00F01E84">
      <w:pPr>
        <w:pStyle w:val="Ttulo1"/>
        <w:ind w:left="0" w:firstLine="0"/>
        <w:rPr>
          <w:rFonts w:ascii="Verdana" w:hAnsi="Verdana" w:cs="Courier New"/>
          <w:b w:val="0"/>
          <w:sz w:val="20"/>
          <w:szCs w:val="20"/>
        </w:rPr>
      </w:pPr>
    </w:p>
    <w:p w14:paraId="2BBFCC39" w14:textId="77777777" w:rsidR="00717672" w:rsidRPr="005D4B7E" w:rsidRDefault="000A706A" w:rsidP="000A706A">
      <w:pPr>
        <w:pStyle w:val="Ttulo1"/>
        <w:ind w:left="0" w:firstLine="0"/>
        <w:rPr>
          <w:rFonts w:ascii="Verdana" w:hAnsi="Verdana"/>
          <w:lang w:val="en-US"/>
        </w:rPr>
      </w:pPr>
      <w:r w:rsidRPr="005D4B7E">
        <w:rPr>
          <w:rFonts w:ascii="Verdana" w:hAnsi="Verdana"/>
          <w:lang w:val="en-US"/>
        </w:rPr>
        <w:t>10.4</w:t>
      </w:r>
      <w:r w:rsidR="000F3518" w:rsidRPr="005D4B7E">
        <w:rPr>
          <w:rFonts w:ascii="Verdana" w:hAnsi="Verdana"/>
          <w:lang w:val="en-US"/>
        </w:rPr>
        <w:tab/>
      </w:r>
      <w:bookmarkStart w:id="29" w:name="_Toc167782619"/>
      <w:r w:rsidR="00717672" w:rsidRPr="005D4B7E">
        <w:rPr>
          <w:rFonts w:ascii="Verdana" w:hAnsi="Verdana"/>
          <w:lang w:val="en-US"/>
        </w:rPr>
        <w:t>Workshops</w:t>
      </w:r>
      <w:bookmarkEnd w:id="29"/>
    </w:p>
    <w:p w14:paraId="780A6CC3" w14:textId="77777777" w:rsidR="00755E09" w:rsidRDefault="00755E09" w:rsidP="00717672">
      <w:pPr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</w:pPr>
    </w:p>
    <w:p w14:paraId="42FB6EAC" w14:textId="77777777" w:rsidR="001846B9" w:rsidRPr="001846B9" w:rsidRDefault="001846B9" w:rsidP="00717672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smartTag w:uri="urn:schemas-microsoft-com:office:smarttags" w:element="place">
        <w:smartTag w:uri="urn:schemas-microsoft-com:office:smarttags" w:element="City">
          <w:r w:rsidRPr="001846B9">
            <w:rPr>
              <w:rFonts w:ascii="Verdana" w:hAnsi="Verdana" w:cs="Courier New"/>
              <w:bCs/>
              <w:spacing w:val="-3"/>
              <w:sz w:val="20"/>
              <w:szCs w:val="20"/>
              <w:lang w:val="en-GB"/>
            </w:rPr>
            <w:t>TÍTULO</w:t>
          </w:r>
        </w:smartTag>
        <w:r w:rsidRPr="001846B9">
          <w:rPr>
            <w:rFonts w:ascii="Verdana" w:hAnsi="Verdana" w:cs="Courier New"/>
            <w:bCs/>
            <w:spacing w:val="-3"/>
            <w:sz w:val="20"/>
            <w:szCs w:val="20"/>
            <w:lang w:val="en-GB"/>
          </w:rPr>
          <w:t xml:space="preserve"> </w:t>
        </w:r>
        <w:smartTag w:uri="urn:schemas-microsoft-com:office:smarttags" w:element="State">
          <w:r w:rsidRPr="001846B9">
            <w:rPr>
              <w:rFonts w:ascii="Verdana" w:hAnsi="Verdana" w:cs="Courier New"/>
              <w:bCs/>
              <w:spacing w:val="-3"/>
              <w:sz w:val="20"/>
              <w:szCs w:val="20"/>
              <w:lang w:val="en-GB"/>
            </w:rPr>
            <w:t>DEL</w:t>
          </w:r>
        </w:smartTag>
      </w:smartTag>
      <w:r w:rsidRPr="001846B9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WORKSHOP:</w:t>
      </w:r>
      <w:r w:rsidRPr="001846B9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1846B9">
        <w:rPr>
          <w:rFonts w:ascii="Verdana" w:hAnsi="Verdana" w:cs="Courier New"/>
          <w:bCs/>
          <w:spacing w:val="-3"/>
          <w:sz w:val="20"/>
          <w:szCs w:val="20"/>
          <w:lang w:val="en-GB"/>
        </w:rPr>
        <w:t>Workshop on Nonparametric, semiparametric and Resampling Methods in Honour of P. Robinson</w:t>
      </w:r>
    </w:p>
    <w:p w14:paraId="42D1A3D0" w14:textId="77777777" w:rsidR="001846B9" w:rsidRPr="001846B9" w:rsidRDefault="001846B9" w:rsidP="00717672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1846B9">
        <w:rPr>
          <w:rFonts w:ascii="Verdana" w:hAnsi="Verdana" w:cs="Courier New"/>
          <w:bCs/>
          <w:spacing w:val="-3"/>
          <w:sz w:val="20"/>
          <w:szCs w:val="20"/>
          <w:lang w:val="es-ES"/>
        </w:rPr>
        <w:t>ORGANISMO: Dpto. de Estadística y Econometría, Universidad Carlos III</w:t>
      </w:r>
      <w:r w:rsidR="004C608F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 Madrid</w:t>
      </w:r>
    </w:p>
    <w:p w14:paraId="7F86288B" w14:textId="77777777" w:rsidR="001846B9" w:rsidRDefault="001846B9" w:rsidP="00717672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1846B9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 </w:t>
      </w:r>
      <w:smartTag w:uri="urn:schemas-microsoft-com:office:smarttags" w:element="PersonName">
        <w:smartTagPr>
          <w:attr w:name="ProductID" w:val="LA PONENCIA"/>
        </w:smartTagPr>
        <w:r>
          <w:rPr>
            <w:rFonts w:ascii="Verdana" w:hAnsi="Verdana" w:cs="Courier New"/>
            <w:bCs/>
            <w:spacing w:val="-3"/>
            <w:sz w:val="20"/>
            <w:szCs w:val="20"/>
            <w:lang w:val="es-ES"/>
          </w:rPr>
          <w:t>LA PONENCIA</w:t>
        </w:r>
      </w:smartTag>
      <w:r w:rsidRPr="001846B9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Stochastic volatility versus ARCH</w:t>
      </w:r>
    </w:p>
    <w:p w14:paraId="58CE4F5C" w14:textId="77777777" w:rsidR="002310DD" w:rsidRPr="001846B9" w:rsidRDefault="002310DD" w:rsidP="00717672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AUTOR: Carnero, M.A., D. Peña y E. Ruiz</w:t>
      </w:r>
    </w:p>
    <w:p w14:paraId="7DC767CA" w14:textId="77777777" w:rsidR="009E4D8C" w:rsidRPr="009E4D8C" w:rsidRDefault="001846B9" w:rsidP="00717672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LUGAR Y FECHA: </w:t>
      </w:r>
      <w:smartTag w:uri="urn:schemas-microsoft-com:office:smarttags" w:element="State">
        <w:smartTag w:uri="urn:schemas-microsoft-com:office:smarttags" w:element="place">
          <w:r w:rsidR="009E4D8C">
            <w:rPr>
              <w:rFonts w:ascii="Verdana" w:hAnsi="Verdana" w:cs="Courier New"/>
              <w:bCs/>
              <w:spacing w:val="-3"/>
              <w:sz w:val="20"/>
              <w:szCs w:val="20"/>
              <w:lang w:val="en-GB"/>
            </w:rPr>
            <w:t>Madrid</w:t>
          </w:r>
        </w:smartTag>
      </w:smartTag>
      <w:r w:rsidR="009E4D8C">
        <w:rPr>
          <w:rFonts w:ascii="Verdana" w:hAnsi="Verdana" w:cs="Courier New"/>
          <w:bCs/>
          <w:spacing w:val="-3"/>
          <w:sz w:val="20"/>
          <w:szCs w:val="20"/>
          <w:lang w:val="en-GB"/>
        </w:rPr>
        <w:t>, 2000.</w:t>
      </w:r>
    </w:p>
    <w:p w14:paraId="65E5BBBF" w14:textId="77777777" w:rsidR="002310DD" w:rsidRPr="00372E76" w:rsidRDefault="002310DD" w:rsidP="002310DD">
      <w:pPr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n-US"/>
        </w:rPr>
      </w:pPr>
    </w:p>
    <w:p w14:paraId="396088E5" w14:textId="77777777" w:rsidR="002310DD" w:rsidRPr="00D97E88" w:rsidRDefault="002310DD" w:rsidP="002310DD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D97E88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 </w:t>
      </w:r>
      <w:smartTag w:uri="urn:schemas-microsoft-com:office:smarttags" w:element="State">
        <w:smartTag w:uri="urn:schemas-microsoft-com:office:smarttags" w:element="place">
          <w:r w:rsidRPr="00D97E88">
            <w:rPr>
              <w:rFonts w:ascii="Verdana" w:hAnsi="Verdana" w:cs="Courier New"/>
              <w:bCs/>
              <w:spacing w:val="-3"/>
              <w:sz w:val="20"/>
              <w:szCs w:val="20"/>
              <w:lang w:val="en-GB"/>
            </w:rPr>
            <w:t>DEL</w:t>
          </w:r>
        </w:smartTag>
      </w:smartTag>
      <w:r w:rsidRPr="00D97E88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WORKSHOP:</w:t>
      </w:r>
      <w:r w:rsidRPr="00D97E88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="00D97E88" w:rsidRPr="00D97E88">
        <w:rPr>
          <w:rFonts w:ascii="Verdana" w:hAnsi="Verdana" w:cs="Courier New"/>
          <w:bCs/>
          <w:spacing w:val="-3"/>
          <w:sz w:val="20"/>
          <w:szCs w:val="20"/>
          <w:lang w:val="en-GB"/>
        </w:rPr>
        <w:t>Meeting on Forecasting Methods</w:t>
      </w:r>
    </w:p>
    <w:p w14:paraId="4770925B" w14:textId="77777777" w:rsidR="002310DD" w:rsidRDefault="002310DD" w:rsidP="002310DD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1846B9">
        <w:rPr>
          <w:rFonts w:ascii="Verdana" w:hAnsi="Verdana" w:cs="Courier New"/>
          <w:bCs/>
          <w:spacing w:val="-3"/>
          <w:sz w:val="20"/>
          <w:szCs w:val="20"/>
          <w:lang w:val="es-ES"/>
        </w:rPr>
        <w:t>ORGANISMO:</w:t>
      </w:r>
      <w:r w:rsidR="00AF2884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Ecole Nor</w:t>
      </w:r>
      <w:r w:rsidR="003E4189">
        <w:rPr>
          <w:rFonts w:ascii="Verdana" w:hAnsi="Verdana" w:cs="Courier New"/>
          <w:bCs/>
          <w:spacing w:val="-3"/>
          <w:sz w:val="20"/>
          <w:szCs w:val="20"/>
          <w:lang w:val="es-ES"/>
        </w:rPr>
        <w:t>male Superieure de Cachan</w:t>
      </w:r>
    </w:p>
    <w:p w14:paraId="44AB8CBE" w14:textId="77777777" w:rsidR="002310DD" w:rsidRPr="00D97E88" w:rsidRDefault="002310DD" w:rsidP="002310DD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AUTOR:</w:t>
      </w:r>
      <w:r w:rsidRPr="001846B9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D97E88">
        <w:rPr>
          <w:rFonts w:ascii="Verdana" w:hAnsi="Verdana" w:cs="Courier New"/>
          <w:bCs/>
          <w:spacing w:val="-3"/>
          <w:sz w:val="20"/>
          <w:szCs w:val="20"/>
          <w:lang w:val="es-ES"/>
        </w:rPr>
        <w:t>Rodríguez, J. y E. Ruiz</w:t>
      </w:r>
    </w:p>
    <w:p w14:paraId="04432D25" w14:textId="77777777" w:rsidR="002310DD" w:rsidRPr="005A3A53" w:rsidRDefault="002310DD" w:rsidP="002310DD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1846B9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 </w:t>
      </w:r>
      <w:smartTag w:uri="urn:schemas-microsoft-com:office:smarttags" w:element="PersonName">
        <w:smartTagPr>
          <w:attr w:name="ProductID" w:val="LA PONENCIA"/>
        </w:smartTagPr>
        <w:r>
          <w:rPr>
            <w:rFonts w:ascii="Verdana" w:hAnsi="Verdana" w:cs="Courier New"/>
            <w:bCs/>
            <w:spacing w:val="-3"/>
            <w:sz w:val="20"/>
            <w:szCs w:val="20"/>
            <w:lang w:val="es-ES"/>
          </w:rPr>
          <w:t>LA PONENCIA</w:t>
        </w:r>
      </w:smartTag>
      <w:r w:rsidRPr="001846B9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5A3A53" w:rsidRPr="005A3A53">
        <w:rPr>
          <w:rFonts w:ascii="Verdana" w:hAnsi="Verdana" w:cs="Courier New"/>
          <w:bCs/>
          <w:spacing w:val="-3"/>
          <w:sz w:val="20"/>
          <w:szCs w:val="20"/>
          <w:lang w:val="es-ES"/>
        </w:rPr>
        <w:t>A robust test for conditional heteroscedasticity</w:t>
      </w:r>
    </w:p>
    <w:p w14:paraId="202788EF" w14:textId="77777777" w:rsidR="002310DD" w:rsidRPr="00372E76" w:rsidRDefault="002310DD" w:rsidP="002310DD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LUGAR Y FECHA:</w:t>
      </w:r>
      <w:r w:rsidR="005A3A53" w:rsidRPr="005A3A53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</w:t>
      </w:r>
      <w:r w:rsidR="005A3A53">
        <w:rPr>
          <w:rFonts w:ascii="Verdana" w:hAnsi="Verdana" w:cs="Courier New"/>
          <w:bCs/>
          <w:spacing w:val="-3"/>
          <w:sz w:val="20"/>
          <w:szCs w:val="20"/>
          <w:lang w:val="en-GB"/>
        </w:rPr>
        <w:t>Paris, 2005</w:t>
      </w:r>
    </w:p>
    <w:p w14:paraId="27BCFDE9" w14:textId="77777777" w:rsidR="002310DD" w:rsidRDefault="002310DD" w:rsidP="002310DD">
      <w:pPr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</w:pPr>
    </w:p>
    <w:p w14:paraId="18659941" w14:textId="77777777" w:rsidR="002310DD" w:rsidRPr="000C0AA1" w:rsidRDefault="002310DD" w:rsidP="002310DD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0C0AA1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 </w:t>
      </w:r>
      <w:smartTag w:uri="urn:schemas-microsoft-com:office:smarttags" w:element="State">
        <w:smartTag w:uri="urn:schemas-microsoft-com:office:smarttags" w:element="place">
          <w:r w:rsidRPr="000C0AA1">
            <w:rPr>
              <w:rFonts w:ascii="Verdana" w:hAnsi="Verdana" w:cs="Courier New"/>
              <w:bCs/>
              <w:spacing w:val="-3"/>
              <w:sz w:val="20"/>
              <w:szCs w:val="20"/>
              <w:lang w:val="en-GB"/>
            </w:rPr>
            <w:t>DEL</w:t>
          </w:r>
        </w:smartTag>
      </w:smartTag>
      <w:r w:rsidRPr="000C0AA1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WORKSHOP:</w:t>
      </w:r>
      <w:r w:rsidRPr="000C0AA1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="005A3A53" w:rsidRPr="005A3A53">
        <w:rPr>
          <w:rFonts w:ascii="Verdana" w:hAnsi="Verdana"/>
          <w:sz w:val="20"/>
          <w:szCs w:val="20"/>
          <w:lang w:val="en-GB"/>
        </w:rPr>
        <w:t>Workshop Volatility Day</w:t>
      </w:r>
    </w:p>
    <w:p w14:paraId="0CB522A4" w14:textId="77777777" w:rsidR="002310DD" w:rsidRPr="000C0AA1" w:rsidRDefault="002310DD" w:rsidP="002310DD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0C0AA1">
        <w:rPr>
          <w:rFonts w:ascii="Verdana" w:hAnsi="Verdana" w:cs="Courier New"/>
          <w:bCs/>
          <w:spacing w:val="-3"/>
          <w:sz w:val="20"/>
          <w:szCs w:val="20"/>
          <w:lang w:val="en-GB"/>
        </w:rPr>
        <w:t>ORGANISMO:</w:t>
      </w:r>
      <w:r w:rsidR="00683813" w:rsidRPr="000C0AA1">
        <w:rPr>
          <w:rFonts w:ascii="Verdana" w:hAnsi="Verdana"/>
          <w:sz w:val="20"/>
          <w:szCs w:val="20"/>
          <w:lang w:val="en-GB"/>
        </w:rPr>
        <w:t xml:space="preserve"> Dpto. de Economía, Stocokholm School of Economics</w:t>
      </w:r>
    </w:p>
    <w:p w14:paraId="1BFEA0C2" w14:textId="77777777" w:rsidR="002310DD" w:rsidRDefault="002310DD" w:rsidP="002310DD">
      <w:pPr>
        <w:jc w:val="both"/>
        <w:rPr>
          <w:rFonts w:ascii="Verdana" w:hAnsi="Verdana"/>
          <w:sz w:val="20"/>
          <w:szCs w:val="20"/>
          <w:lang w:val="en-GB"/>
        </w:rPr>
      </w:pPr>
      <w:r w:rsidRPr="005A3A53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 DE </w:t>
      </w:r>
      <w:smartTag w:uri="urn:schemas-microsoft-com:office:smarttags" w:element="PersonName">
        <w:smartTagPr>
          <w:attr w:name="ProductID" w:val="LA PONENCIA"/>
        </w:smartTagPr>
        <w:r w:rsidRPr="005A3A53">
          <w:rPr>
            <w:rFonts w:ascii="Verdana" w:hAnsi="Verdana" w:cs="Courier New"/>
            <w:bCs/>
            <w:spacing w:val="-3"/>
            <w:sz w:val="20"/>
            <w:szCs w:val="20"/>
            <w:lang w:val="en-GB"/>
          </w:rPr>
          <w:t>LA PONENCIA</w:t>
        </w:r>
      </w:smartTag>
      <w:r w:rsidRPr="005A3A53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: </w:t>
      </w:r>
      <w:r w:rsidR="005A3A53">
        <w:rPr>
          <w:rFonts w:ascii="Verdana" w:hAnsi="Verdana"/>
          <w:sz w:val="20"/>
          <w:szCs w:val="20"/>
          <w:lang w:val="en-GB"/>
        </w:rPr>
        <w:t>Estimating volatility in the presence of outliers: detection versus robust procedures</w:t>
      </w:r>
    </w:p>
    <w:p w14:paraId="1269E847" w14:textId="77777777" w:rsidR="005A3A53" w:rsidRPr="00683813" w:rsidRDefault="005A3A53" w:rsidP="002310DD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683813">
        <w:rPr>
          <w:rFonts w:ascii="Verdana" w:hAnsi="Verdana"/>
          <w:sz w:val="20"/>
          <w:szCs w:val="20"/>
          <w:lang w:val="es-ES"/>
        </w:rPr>
        <w:t>AUTOR:</w:t>
      </w:r>
      <w:r w:rsidR="00683813" w:rsidRPr="00683813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683813">
        <w:rPr>
          <w:rFonts w:ascii="Verdana" w:hAnsi="Verdana" w:cs="Courier New"/>
          <w:bCs/>
          <w:spacing w:val="-3"/>
          <w:sz w:val="20"/>
          <w:szCs w:val="20"/>
          <w:lang w:val="es-ES"/>
        </w:rPr>
        <w:t>Carnero, M.A., D. Peña y E. Ruiz</w:t>
      </w:r>
    </w:p>
    <w:p w14:paraId="0400AF4F" w14:textId="77777777" w:rsidR="002310DD" w:rsidRPr="002310DD" w:rsidRDefault="002310DD" w:rsidP="002310DD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310DD"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 w:rsidR="00683813" w:rsidRPr="00683813">
        <w:rPr>
          <w:rFonts w:ascii="Verdana" w:hAnsi="Verdana"/>
          <w:sz w:val="20"/>
          <w:szCs w:val="20"/>
          <w:lang w:val="es-ES"/>
        </w:rPr>
        <w:t xml:space="preserve"> </w:t>
      </w:r>
      <w:r w:rsidR="00683813" w:rsidRPr="005A3A53">
        <w:rPr>
          <w:rFonts w:ascii="Verdana" w:hAnsi="Verdana"/>
          <w:sz w:val="20"/>
          <w:szCs w:val="20"/>
          <w:lang w:val="es-ES"/>
        </w:rPr>
        <w:t>Estocolmo</w:t>
      </w:r>
      <w:r w:rsidR="00683813">
        <w:rPr>
          <w:rFonts w:ascii="Verdana" w:hAnsi="Verdana"/>
          <w:sz w:val="20"/>
          <w:szCs w:val="20"/>
          <w:lang w:val="es-ES"/>
        </w:rPr>
        <w:t>, Noviembre 2006</w:t>
      </w:r>
    </w:p>
    <w:p w14:paraId="29521010" w14:textId="77777777" w:rsidR="002310DD" w:rsidRPr="002310DD" w:rsidRDefault="002310DD" w:rsidP="00717672">
      <w:pPr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4C3F0FA7" w14:textId="77777777" w:rsidR="005A3A53" w:rsidRPr="002310DD" w:rsidRDefault="005A3A53" w:rsidP="005A3A53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537F94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 </w:t>
      </w:r>
      <w:smartTag w:uri="urn:schemas-microsoft-com:office:smarttags" w:element="State">
        <w:smartTag w:uri="urn:schemas-microsoft-com:office:smarttags" w:element="place">
          <w:r w:rsidRPr="00537F94">
            <w:rPr>
              <w:rFonts w:ascii="Verdana" w:hAnsi="Verdana" w:cs="Courier New"/>
              <w:bCs/>
              <w:spacing w:val="-3"/>
              <w:sz w:val="20"/>
              <w:szCs w:val="20"/>
              <w:lang w:val="en-GB"/>
            </w:rPr>
            <w:t>DEL</w:t>
          </w:r>
        </w:smartTag>
      </w:smartTag>
      <w:r w:rsidRPr="00537F94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WORKSHOP:</w:t>
      </w:r>
      <w:r w:rsidRPr="00537F94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="00537F94" w:rsidRPr="00537F94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Workshop on Robustness and Statistical Inference. </w:t>
      </w:r>
      <w:r w:rsidR="00537F94" w:rsidRPr="00537F94">
        <w:rPr>
          <w:rFonts w:ascii="Verdana" w:hAnsi="Verdana" w:cs="Courier New"/>
          <w:bCs/>
          <w:spacing w:val="-3"/>
          <w:sz w:val="20"/>
          <w:szCs w:val="20"/>
          <w:lang w:val="es-ES"/>
        </w:rPr>
        <w:t>In honour of Victor Yohai</w:t>
      </w:r>
    </w:p>
    <w:p w14:paraId="2A484B57" w14:textId="77777777" w:rsidR="005A3A53" w:rsidRPr="001846B9" w:rsidRDefault="005A3A53" w:rsidP="005A3A53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1846B9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ORGANISMO: </w:t>
      </w:r>
      <w:r w:rsidR="00C6175B">
        <w:rPr>
          <w:rFonts w:ascii="Verdana" w:hAnsi="Verdana" w:cs="Courier New"/>
          <w:bCs/>
          <w:spacing w:val="-3"/>
          <w:sz w:val="20"/>
          <w:szCs w:val="20"/>
          <w:lang w:val="es-ES"/>
        </w:rPr>
        <w:t>Dpto. d</w:t>
      </w:r>
      <w:r w:rsidR="00537F94" w:rsidRPr="00537F94">
        <w:rPr>
          <w:rFonts w:ascii="Verdana" w:hAnsi="Verdana" w:cs="Courier New"/>
          <w:bCs/>
          <w:spacing w:val="-3"/>
          <w:sz w:val="20"/>
          <w:szCs w:val="20"/>
          <w:lang w:val="es-ES"/>
        </w:rPr>
        <w:t>e Estadística, Universidad Carlos III de Madrid</w:t>
      </w:r>
    </w:p>
    <w:p w14:paraId="327F21FF" w14:textId="77777777" w:rsidR="005A3A53" w:rsidRDefault="005A3A53" w:rsidP="005A3A53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1846B9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 </w:t>
      </w:r>
      <w:smartTag w:uri="urn:schemas-microsoft-com:office:smarttags" w:element="PersonName">
        <w:smartTagPr>
          <w:attr w:name="ProductID" w:val="LA PONENCIA"/>
        </w:smartTagPr>
        <w:r>
          <w:rPr>
            <w:rFonts w:ascii="Verdana" w:hAnsi="Verdana" w:cs="Courier New"/>
            <w:bCs/>
            <w:spacing w:val="-3"/>
            <w:sz w:val="20"/>
            <w:szCs w:val="20"/>
            <w:lang w:val="es-ES"/>
          </w:rPr>
          <w:t>LA PONENCIA</w:t>
        </w:r>
      </w:smartTag>
      <w:r w:rsidRPr="001846B9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 w:rsidR="00537F94" w:rsidRPr="00537F94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Outliers in GARCH models</w:t>
      </w:r>
    </w:p>
    <w:p w14:paraId="524801DC" w14:textId="77777777" w:rsidR="005A3A53" w:rsidRPr="001846B9" w:rsidRDefault="005A3A53" w:rsidP="005A3A53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AUTOR: </w:t>
      </w:r>
      <w:r w:rsidR="00537F94">
        <w:rPr>
          <w:rFonts w:ascii="Verdana" w:hAnsi="Verdana" w:cs="Courier New"/>
          <w:bCs/>
          <w:spacing w:val="-3"/>
          <w:sz w:val="20"/>
          <w:szCs w:val="20"/>
          <w:lang w:val="es-ES"/>
        </w:rPr>
        <w:t>Carnero, M.A., D. Peña y E. Ruiz</w:t>
      </w:r>
    </w:p>
    <w:p w14:paraId="2F7C470A" w14:textId="77777777" w:rsidR="005A3A53" w:rsidRPr="002310DD" w:rsidRDefault="005A3A53" w:rsidP="005A3A53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310DD"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 w:rsidR="00537F94" w:rsidRPr="00537F94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Madrid, Octubre 2006</w:t>
      </w:r>
    </w:p>
    <w:p w14:paraId="4DBE169C" w14:textId="77777777" w:rsidR="005A3A53" w:rsidRPr="005A3A53" w:rsidRDefault="005A3A53" w:rsidP="00717672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0763F8F" w14:textId="77777777" w:rsidR="005A3A53" w:rsidRPr="004D57B8" w:rsidRDefault="005A3A53" w:rsidP="005A3A53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D57B8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 </w:t>
      </w:r>
      <w:smartTag w:uri="urn:schemas-microsoft-com:office:smarttags" w:element="State">
        <w:smartTag w:uri="urn:schemas-microsoft-com:office:smarttags" w:element="place">
          <w:r w:rsidRPr="004D57B8">
            <w:rPr>
              <w:rFonts w:ascii="Verdana" w:hAnsi="Verdana" w:cs="Courier New"/>
              <w:bCs/>
              <w:spacing w:val="-3"/>
              <w:sz w:val="20"/>
              <w:szCs w:val="20"/>
              <w:lang w:val="en-GB"/>
            </w:rPr>
            <w:t>DEL</w:t>
          </w:r>
        </w:smartTag>
      </w:smartTag>
      <w:r w:rsidRPr="004D57B8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WORKSHOP:</w:t>
      </w:r>
      <w:r w:rsidRPr="004D57B8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="004D57B8" w:rsidRPr="004D57B8">
        <w:rPr>
          <w:rFonts w:ascii="Verdana" w:hAnsi="Verdana" w:cs="Courier New"/>
          <w:bCs/>
          <w:spacing w:val="-3"/>
          <w:sz w:val="20"/>
          <w:szCs w:val="20"/>
          <w:lang w:val="en-GB"/>
        </w:rPr>
        <w:t>Workshop on Financial Time Series</w:t>
      </w:r>
    </w:p>
    <w:p w14:paraId="2370FF1B" w14:textId="77777777" w:rsidR="005A3A53" w:rsidRPr="004D57B8" w:rsidRDefault="005A3A53" w:rsidP="005A3A53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D57B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ORGANISMO: </w:t>
      </w:r>
      <w:r w:rsidR="00377B91">
        <w:rPr>
          <w:rFonts w:ascii="Verdana" w:hAnsi="Verdana" w:cs="Courier New"/>
          <w:bCs/>
          <w:spacing w:val="-3"/>
          <w:sz w:val="20"/>
          <w:szCs w:val="20"/>
          <w:lang w:val="es-ES"/>
        </w:rPr>
        <w:t>CIM (Centro I</w:t>
      </w:r>
      <w:r w:rsidR="004D57B8" w:rsidRPr="008724E5">
        <w:rPr>
          <w:rFonts w:ascii="Verdana" w:hAnsi="Verdana" w:cs="Courier New"/>
          <w:bCs/>
          <w:spacing w:val="-3"/>
          <w:sz w:val="20"/>
          <w:szCs w:val="20"/>
          <w:lang w:val="es-ES"/>
        </w:rPr>
        <w:t>nternational de Matematica) y CRM (Centre de Recerca Matematica)</w:t>
      </w:r>
    </w:p>
    <w:p w14:paraId="40F78474" w14:textId="77777777" w:rsidR="005A3A53" w:rsidRDefault="005A3A53" w:rsidP="005A3A53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1846B9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 </w:t>
      </w:r>
      <w:smartTag w:uri="urn:schemas-microsoft-com:office:smarttags" w:element="PersonName">
        <w:smartTagPr>
          <w:attr w:name="ProductID" w:val="LA PONENCIA"/>
        </w:smartTagPr>
        <w:r>
          <w:rPr>
            <w:rFonts w:ascii="Verdana" w:hAnsi="Verdana" w:cs="Courier New"/>
            <w:bCs/>
            <w:spacing w:val="-3"/>
            <w:sz w:val="20"/>
            <w:szCs w:val="20"/>
            <w:lang w:val="es-ES"/>
          </w:rPr>
          <w:t>LA PONENCIA</w:t>
        </w:r>
      </w:smartTag>
      <w:r w:rsidRPr="001846B9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 w:rsidR="00C15A55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bookmarkStart w:id="30" w:name="OLE_LINK1"/>
      <w:r w:rsidR="00C15A55">
        <w:rPr>
          <w:rFonts w:ascii="Verdana" w:hAnsi="Verdana" w:cs="Courier New"/>
          <w:bCs/>
          <w:spacing w:val="-3"/>
          <w:sz w:val="20"/>
          <w:szCs w:val="20"/>
          <w:lang w:val="es-ES"/>
        </w:rPr>
        <w:t>Bootstrap forecast in conditionally heteroscedastic unobserved component models</w:t>
      </w:r>
    </w:p>
    <w:bookmarkEnd w:id="30"/>
    <w:p w14:paraId="72A12137" w14:textId="77777777" w:rsidR="005A3A53" w:rsidRPr="001846B9" w:rsidRDefault="005A3A53" w:rsidP="005A3A53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AUTOR: </w:t>
      </w:r>
      <w:r w:rsidR="00C15A55">
        <w:rPr>
          <w:rFonts w:ascii="Verdana" w:hAnsi="Verdana" w:cs="Courier New"/>
          <w:bCs/>
          <w:spacing w:val="-3"/>
          <w:sz w:val="20"/>
          <w:szCs w:val="20"/>
          <w:lang w:val="es-ES"/>
        </w:rPr>
        <w:t>Rodríguez, A. y E. Ruiz</w:t>
      </w:r>
    </w:p>
    <w:p w14:paraId="2A843B56" w14:textId="77777777" w:rsidR="00FA5298" w:rsidRDefault="005A3A53" w:rsidP="004878DF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310DD"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 w:rsidR="004D57B8" w:rsidRPr="004D57B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4D57B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Coimbra (Portugal), </w:t>
      </w:r>
      <w:r w:rsidR="00BD7557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Junio </w:t>
      </w:r>
      <w:r w:rsidR="004D57B8">
        <w:rPr>
          <w:rFonts w:ascii="Verdana" w:hAnsi="Verdana" w:cs="Courier New"/>
          <w:bCs/>
          <w:spacing w:val="-3"/>
          <w:sz w:val="20"/>
          <w:szCs w:val="20"/>
          <w:lang w:val="es-ES"/>
        </w:rPr>
        <w:t>2008</w:t>
      </w:r>
    </w:p>
    <w:p w14:paraId="2DE50B90" w14:textId="77777777" w:rsidR="00056B3A" w:rsidRDefault="00056B3A" w:rsidP="004878DF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46F96B6E" w14:textId="77777777" w:rsidR="00056B3A" w:rsidRPr="004D57B8" w:rsidRDefault="00056B3A" w:rsidP="00056B3A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4D57B8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 </w:t>
      </w:r>
      <w:smartTag w:uri="urn:schemas-microsoft-com:office:smarttags" w:element="State">
        <w:smartTag w:uri="urn:schemas-microsoft-com:office:smarttags" w:element="place">
          <w:r w:rsidRPr="004D57B8">
            <w:rPr>
              <w:rFonts w:ascii="Verdana" w:hAnsi="Verdana" w:cs="Courier New"/>
              <w:bCs/>
              <w:spacing w:val="-3"/>
              <w:sz w:val="20"/>
              <w:szCs w:val="20"/>
              <w:lang w:val="en-GB"/>
            </w:rPr>
            <w:t>DEL</w:t>
          </w:r>
        </w:smartTag>
      </w:smartTag>
      <w:r w:rsidRPr="004D57B8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WORKSHOP:</w:t>
      </w:r>
      <w:r w:rsidRPr="004D57B8">
        <w:rPr>
          <w:rFonts w:ascii="Verdana" w:hAnsi="Verdana" w:cs="Courier New"/>
          <w:b/>
          <w:bCs/>
          <w:spacing w:val="-3"/>
          <w:sz w:val="20"/>
          <w:szCs w:val="20"/>
          <w:lang w:val="en-GB"/>
        </w:rPr>
        <w:t xml:space="preserve"> </w:t>
      </w:r>
      <w:r w:rsidRPr="004D57B8">
        <w:rPr>
          <w:rFonts w:ascii="Verdana" w:hAnsi="Verdana" w:cs="Courier New"/>
          <w:bCs/>
          <w:spacing w:val="-3"/>
          <w:sz w:val="20"/>
          <w:szCs w:val="20"/>
          <w:lang w:val="en-GB"/>
        </w:rPr>
        <w:t>W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orkshop on Unobserved Component Models and Applications to Electricity Markets</w:t>
      </w:r>
    </w:p>
    <w:p w14:paraId="699B25D0" w14:textId="77777777" w:rsidR="00056B3A" w:rsidRPr="004D57B8" w:rsidRDefault="00056B3A" w:rsidP="00056B3A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D57B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ORGANISMO: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Escuela Técnica Superior de Ingenieros Industriales, Universidad Politécnica de Madrid</w:t>
      </w:r>
    </w:p>
    <w:p w14:paraId="00068804" w14:textId="77777777" w:rsidR="00056B3A" w:rsidRDefault="00056B3A" w:rsidP="00056B3A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1846B9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 </w:t>
      </w:r>
      <w:smartTag w:uri="urn:schemas-microsoft-com:office:smarttags" w:element="PersonName">
        <w:smartTagPr>
          <w:attr w:name="ProductID" w:val="LA PONENCIA"/>
        </w:smartTagPr>
        <w:r>
          <w:rPr>
            <w:rFonts w:ascii="Verdana" w:hAnsi="Verdana" w:cs="Courier New"/>
            <w:bCs/>
            <w:spacing w:val="-3"/>
            <w:sz w:val="20"/>
            <w:szCs w:val="20"/>
            <w:lang w:val="es-ES"/>
          </w:rPr>
          <w:t>LA PONENCIA</w:t>
        </w:r>
      </w:smartTag>
      <w:r w:rsidRPr="001846B9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Bootstrap forecast in State Space models</w:t>
      </w:r>
    </w:p>
    <w:p w14:paraId="159CA0B3" w14:textId="77777777" w:rsidR="00056B3A" w:rsidRPr="001846B9" w:rsidRDefault="00056B3A" w:rsidP="00056B3A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AUTOR: Rodríguez, A. y E. Ruiz</w:t>
      </w:r>
    </w:p>
    <w:p w14:paraId="34CDC30E" w14:textId="77777777" w:rsidR="00056B3A" w:rsidRPr="00285532" w:rsidRDefault="00056B3A" w:rsidP="00056B3A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310DD"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 w:rsidRPr="004D57B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Madrid, Noviembre 2008</w:t>
      </w:r>
    </w:p>
    <w:p w14:paraId="54C0B0EB" w14:textId="77777777" w:rsidR="008E7964" w:rsidRPr="008724E5" w:rsidRDefault="008E7964" w:rsidP="00DD2CC5">
      <w:pPr>
        <w:jc w:val="both"/>
        <w:rPr>
          <w:rFonts w:ascii="Verdana" w:hAnsi="Verdana"/>
          <w:sz w:val="20"/>
          <w:szCs w:val="20"/>
          <w:lang w:val="es-ES"/>
        </w:rPr>
      </w:pPr>
    </w:p>
    <w:p w14:paraId="7F4FFDE9" w14:textId="77777777" w:rsidR="008E26AB" w:rsidRPr="008E26AB" w:rsidRDefault="008E26AB" w:rsidP="008E26AB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8E26AB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 DEL WORKSHOP:</w:t>
      </w:r>
      <w:r w:rsidRPr="008E26AB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Pr="008E26AB">
        <w:rPr>
          <w:rFonts w:ascii="Verdana" w:hAnsi="Verdana" w:cs="Courier New"/>
          <w:bCs/>
          <w:spacing w:val="-3"/>
          <w:sz w:val="20"/>
          <w:szCs w:val="20"/>
          <w:lang w:val="es-ES"/>
        </w:rPr>
        <w:t>I Jornadas de docencia en Econometr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ía</w:t>
      </w:r>
    </w:p>
    <w:p w14:paraId="3ACCCBFB" w14:textId="77777777" w:rsidR="008E26AB" w:rsidRPr="004D57B8" w:rsidRDefault="008E26AB" w:rsidP="008E26AB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D57B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ORGANISMO: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Universidad de Granada</w:t>
      </w:r>
    </w:p>
    <w:p w14:paraId="5DBA2B3B" w14:textId="77777777" w:rsidR="008E26AB" w:rsidRDefault="008E26AB" w:rsidP="008E26AB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1846B9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 </w:t>
      </w:r>
      <w:smartTag w:uri="urn:schemas-microsoft-com:office:smarttags" w:element="PersonName">
        <w:smartTagPr>
          <w:attr w:name="ProductID" w:val="LA PONENCIA"/>
        </w:smartTagPr>
        <w:r>
          <w:rPr>
            <w:rFonts w:ascii="Verdana" w:hAnsi="Verdana" w:cs="Courier New"/>
            <w:bCs/>
            <w:spacing w:val="-3"/>
            <w:sz w:val="20"/>
            <w:szCs w:val="20"/>
            <w:lang w:val="es-ES"/>
          </w:rPr>
          <w:t>LA PONENCIA</w:t>
        </w:r>
      </w:smartTag>
      <w:r w:rsidRPr="001846B9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Mesa redonda sobre la situación actual y futuro de la enseñanza en Econometría</w:t>
      </w:r>
    </w:p>
    <w:p w14:paraId="4A196879" w14:textId="77777777" w:rsidR="008E26AB" w:rsidRPr="001846B9" w:rsidRDefault="008E26AB" w:rsidP="008E26AB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AUTOR: E. Ruiz</w:t>
      </w:r>
    </w:p>
    <w:p w14:paraId="4BC9D554" w14:textId="77777777" w:rsidR="008E26AB" w:rsidRDefault="008E26AB" w:rsidP="008E26AB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310DD"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 w:rsidRPr="004D57B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Granada, Julio 2009</w:t>
      </w:r>
    </w:p>
    <w:p w14:paraId="1909DC86" w14:textId="77777777" w:rsidR="008E7964" w:rsidRDefault="008E7964" w:rsidP="008E26AB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2A5DAE76" w14:textId="77777777" w:rsidR="008E7964" w:rsidRDefault="008E7964" w:rsidP="008E7964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lastRenderedPageBreak/>
        <w:t>TÍTULO DEL WORKSHOP: Workshop on Modelling and Numerical methods in Quantitative Finance</w:t>
      </w:r>
    </w:p>
    <w:p w14:paraId="66FABE08" w14:textId="77777777" w:rsidR="008E7964" w:rsidRPr="00372E76" w:rsidRDefault="008E7964" w:rsidP="008E7964">
      <w:pPr>
        <w:jc w:val="both"/>
        <w:rPr>
          <w:rFonts w:ascii="Verdana" w:hAnsi="Verdana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ORGANISMO: Universidad de A Coruña</w:t>
      </w:r>
    </w:p>
    <w:p w14:paraId="3C591897" w14:textId="77777777" w:rsidR="008E7964" w:rsidRPr="00372E76" w:rsidRDefault="008E7964" w:rsidP="008E796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TÍTULO: </w:t>
      </w:r>
      <w:r w:rsidRPr="00372E76">
        <w:rPr>
          <w:rFonts w:ascii="Verdana" w:hAnsi="Verdana"/>
          <w:sz w:val="20"/>
          <w:szCs w:val="20"/>
          <w:lang w:val="es-ES"/>
        </w:rPr>
        <w:t>Bootstrap methods in Financial Econometrics</w:t>
      </w:r>
    </w:p>
    <w:p w14:paraId="411130F9" w14:textId="77777777" w:rsidR="008E7964" w:rsidRDefault="008E7964" w:rsidP="008E796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Ruiz, E.</w:t>
      </w:r>
    </w:p>
    <w:p w14:paraId="4B908B4F" w14:textId="77777777" w:rsidR="008E7964" w:rsidRDefault="008E7964" w:rsidP="008E7964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La Coruña, Octubre 2009.</w:t>
      </w:r>
    </w:p>
    <w:p w14:paraId="033D4127" w14:textId="77777777" w:rsidR="008E7964" w:rsidRPr="00285532" w:rsidRDefault="008E7964" w:rsidP="008E26AB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5FF91469" w14:textId="77777777" w:rsidR="00A47A05" w:rsidRDefault="00A47A05" w:rsidP="00A47A05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TÍTULO DEL WORKSHOP: I</w:t>
      </w:r>
      <w:r>
        <w:rPr>
          <w:rFonts w:ascii="Verdana" w:hAnsi="Verdana" w:cs="Courier New"/>
          <w:bCs/>
          <w:spacing w:val="-3"/>
          <w:sz w:val="20"/>
          <w:szCs w:val="20"/>
          <w:vertAlign w:val="subscript"/>
          <w:lang w:val="en-GB"/>
        </w:rPr>
        <w:t>t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Workshop on Time Series</w:t>
      </w:r>
    </w:p>
    <w:p w14:paraId="7190F688" w14:textId="77777777" w:rsidR="00A47A05" w:rsidRPr="00372E76" w:rsidRDefault="00A47A05" w:rsidP="00A47A05">
      <w:pPr>
        <w:jc w:val="both"/>
        <w:rPr>
          <w:rFonts w:ascii="Verdana" w:hAnsi="Verdana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ORGANISMO: Universidad de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Zaragoza</w:t>
      </w:r>
    </w:p>
    <w:p w14:paraId="614EAFF2" w14:textId="77777777" w:rsidR="00A47A05" w:rsidRPr="00372E76" w:rsidRDefault="00A47A05" w:rsidP="00A47A05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TÍTULO: </w:t>
      </w:r>
      <w:r w:rsidRPr="00372E76">
        <w:rPr>
          <w:rFonts w:ascii="Verdana" w:hAnsi="Verdana"/>
          <w:sz w:val="20"/>
          <w:szCs w:val="20"/>
          <w:lang w:val="es-ES"/>
        </w:rPr>
        <w:t xml:space="preserve">Bootstrap </w:t>
      </w:r>
      <w:r>
        <w:rPr>
          <w:rFonts w:ascii="Verdana" w:hAnsi="Verdana"/>
          <w:sz w:val="20"/>
          <w:szCs w:val="20"/>
          <w:lang w:val="es-ES"/>
        </w:rPr>
        <w:t>PMSE of unobserved components</w:t>
      </w:r>
    </w:p>
    <w:p w14:paraId="22C0D086" w14:textId="77777777" w:rsidR="00A47A05" w:rsidRDefault="00A47A05" w:rsidP="00A47A05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Ruiz, E. and A. Rodríguez</w:t>
      </w:r>
    </w:p>
    <w:p w14:paraId="5A0C76F3" w14:textId="77777777" w:rsidR="00A47A05" w:rsidRDefault="00A47A05" w:rsidP="00A47A05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Zaragoza, Abril 2011.</w:t>
      </w:r>
    </w:p>
    <w:p w14:paraId="2B3C330D" w14:textId="77777777" w:rsidR="005D7DF7" w:rsidRDefault="005D7DF7" w:rsidP="00A47A05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3F7F4D58" w14:textId="77777777" w:rsidR="005D7DF7" w:rsidRDefault="005D7DF7" w:rsidP="005D7DF7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TÍTULO DEL WORKSHOP: Workshop in Time Series Econometrics</w:t>
      </w:r>
    </w:p>
    <w:p w14:paraId="11C6F7B9" w14:textId="77777777" w:rsidR="005D7DF7" w:rsidRPr="005D7DF7" w:rsidRDefault="005D7DF7" w:rsidP="005D7DF7">
      <w:pPr>
        <w:jc w:val="both"/>
        <w:rPr>
          <w:rFonts w:ascii="Verdana" w:hAnsi="Verdana"/>
          <w:sz w:val="20"/>
          <w:szCs w:val="20"/>
          <w:lang w:val="en-US"/>
        </w:rPr>
      </w:pPr>
      <w:r w:rsidRPr="005D7DF7">
        <w:rPr>
          <w:rFonts w:ascii="Verdana" w:hAnsi="Verdana" w:cs="Courier New"/>
          <w:bCs/>
          <w:spacing w:val="-3"/>
          <w:sz w:val="20"/>
          <w:szCs w:val="20"/>
          <w:lang w:val="en-US"/>
        </w:rPr>
        <w:t>ORGANISMO: Universidad de Zaragoza</w:t>
      </w:r>
    </w:p>
    <w:p w14:paraId="191A2404" w14:textId="77777777" w:rsidR="005D7DF7" w:rsidRDefault="005D7DF7" w:rsidP="005D7DF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 xml:space="preserve">TÍTULO: </w:t>
      </w:r>
      <w:r>
        <w:rPr>
          <w:rFonts w:ascii="Verdana" w:hAnsi="Verdana"/>
          <w:sz w:val="20"/>
          <w:szCs w:val="20"/>
          <w:lang w:val="en-GB"/>
        </w:rPr>
        <w:t>On the issue of how many variables to use when estimating common factors using the Kalman filter</w:t>
      </w:r>
    </w:p>
    <w:p w14:paraId="1AE45C96" w14:textId="77777777" w:rsidR="005D7DF7" w:rsidRDefault="005D7DF7" w:rsidP="005D7DF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Ruiz, E. y P. Poncela</w:t>
      </w:r>
    </w:p>
    <w:p w14:paraId="45C0A3A2" w14:textId="77777777" w:rsidR="005D7DF7" w:rsidRDefault="005D7DF7" w:rsidP="005D7DF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</w:t>
      </w:r>
    </w:p>
    <w:p w14:paraId="0A526016" w14:textId="77777777" w:rsidR="005D7DF7" w:rsidRDefault="005D7DF7" w:rsidP="005D7DF7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Zaragoza, Abril 2012</w:t>
      </w:r>
    </w:p>
    <w:p w14:paraId="153CE47E" w14:textId="77777777" w:rsidR="005D7DF7" w:rsidRDefault="005D7DF7" w:rsidP="00A47A05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5C166799" w14:textId="77777777" w:rsidR="0032366E" w:rsidRDefault="0032366E" w:rsidP="0032366E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TÍTULO DEL WORKSHOP: Workshop in Time Series Econometrics</w:t>
      </w:r>
    </w:p>
    <w:p w14:paraId="629150C4" w14:textId="77777777" w:rsidR="0032366E" w:rsidRPr="005D7DF7" w:rsidRDefault="0032366E" w:rsidP="0032366E">
      <w:pPr>
        <w:jc w:val="both"/>
        <w:rPr>
          <w:rFonts w:ascii="Verdana" w:hAnsi="Verdana"/>
          <w:sz w:val="20"/>
          <w:szCs w:val="20"/>
          <w:lang w:val="en-US"/>
        </w:rPr>
      </w:pPr>
      <w:r w:rsidRPr="005D7DF7">
        <w:rPr>
          <w:rFonts w:ascii="Verdana" w:hAnsi="Verdana" w:cs="Courier New"/>
          <w:bCs/>
          <w:spacing w:val="-3"/>
          <w:sz w:val="20"/>
          <w:szCs w:val="20"/>
          <w:lang w:val="en-US"/>
        </w:rPr>
        <w:t>ORGANISMO: Universidad de Zaragoza</w:t>
      </w:r>
    </w:p>
    <w:p w14:paraId="7BD45687" w14:textId="77777777" w:rsidR="0032366E" w:rsidRDefault="0032366E" w:rsidP="0032366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>TÍTULO:</w:t>
      </w:r>
      <w:r w:rsidR="00015A37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</w:t>
      </w:r>
      <w:r>
        <w:rPr>
          <w:rFonts w:ascii="Verdana" w:hAnsi="Verdana"/>
          <w:sz w:val="20"/>
          <w:szCs w:val="20"/>
          <w:lang w:val="en-GB"/>
        </w:rPr>
        <w:t>Determining the number of factors after univariate stationary transformations</w:t>
      </w:r>
    </w:p>
    <w:p w14:paraId="1C086564" w14:textId="77777777" w:rsidR="0032366E" w:rsidRDefault="0032366E" w:rsidP="0032366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Corona, F., E. Ruiz y P. Poncela</w:t>
      </w:r>
    </w:p>
    <w:p w14:paraId="092679FC" w14:textId="77777777" w:rsidR="0032366E" w:rsidRDefault="0032366E" w:rsidP="0032366E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</w:t>
      </w:r>
    </w:p>
    <w:p w14:paraId="2422650E" w14:textId="77777777" w:rsidR="0032366E" w:rsidRDefault="0032366E" w:rsidP="0032366E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Zaragoza, Abril 2016</w:t>
      </w:r>
    </w:p>
    <w:p w14:paraId="568B9FE1" w14:textId="77777777" w:rsidR="006F37CD" w:rsidRDefault="006F37CD" w:rsidP="0032366E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458153C1" w14:textId="77777777" w:rsidR="006F37CD" w:rsidRPr="00015A37" w:rsidRDefault="006F37CD" w:rsidP="006F37CD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015A37">
        <w:rPr>
          <w:rFonts w:ascii="Verdana" w:hAnsi="Verdana" w:cs="Courier New"/>
          <w:bCs/>
          <w:spacing w:val="-3"/>
          <w:sz w:val="20"/>
          <w:szCs w:val="20"/>
          <w:lang w:val="en-US"/>
        </w:rPr>
        <w:t>TÍTULO DEL WORKSHOP: Work</w:t>
      </w:r>
      <w:r w:rsidR="00343C48">
        <w:rPr>
          <w:rFonts w:ascii="Verdana" w:hAnsi="Verdana" w:cs="Courier New"/>
          <w:bCs/>
          <w:spacing w:val="-3"/>
          <w:sz w:val="20"/>
          <w:szCs w:val="20"/>
          <w:lang w:val="en-US"/>
        </w:rPr>
        <w:t>shop i</w:t>
      </w:r>
      <w:r w:rsidR="00015A37" w:rsidRPr="00015A37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n </w:t>
      </w:r>
      <w:r w:rsidR="00015A37">
        <w:rPr>
          <w:rFonts w:ascii="Verdana" w:hAnsi="Verdana" w:cs="Courier New"/>
          <w:bCs/>
          <w:spacing w:val="-3"/>
          <w:sz w:val="20"/>
          <w:szCs w:val="20"/>
          <w:lang w:val="en-US"/>
        </w:rPr>
        <w:t>New D</w:t>
      </w:r>
      <w:r w:rsidR="00015A37" w:rsidRPr="00015A37">
        <w:rPr>
          <w:rFonts w:ascii="Verdana" w:hAnsi="Verdana" w:cs="Courier New"/>
          <w:bCs/>
          <w:spacing w:val="-3"/>
          <w:sz w:val="20"/>
          <w:szCs w:val="20"/>
          <w:lang w:val="en-US"/>
        </w:rPr>
        <w:t>evelopments in Econometrics and Time Series</w:t>
      </w:r>
    </w:p>
    <w:p w14:paraId="0D76E4DD" w14:textId="77777777" w:rsidR="006F37CD" w:rsidRPr="00015A37" w:rsidRDefault="006F37CD" w:rsidP="006F37CD">
      <w:pPr>
        <w:jc w:val="both"/>
        <w:rPr>
          <w:rFonts w:ascii="Verdana" w:hAnsi="Verdana"/>
          <w:sz w:val="20"/>
          <w:szCs w:val="20"/>
          <w:lang w:val="es-ES"/>
        </w:rPr>
      </w:pPr>
      <w:r w:rsidRPr="00015A37">
        <w:rPr>
          <w:rFonts w:ascii="Verdana" w:hAnsi="Verdana" w:cs="Courier New"/>
          <w:bCs/>
          <w:spacing w:val="-3"/>
          <w:sz w:val="20"/>
          <w:szCs w:val="20"/>
          <w:lang w:val="es-ES"/>
        </w:rPr>
        <w:t>O</w:t>
      </w:r>
      <w:r w:rsidR="00015A37" w:rsidRPr="00015A37">
        <w:rPr>
          <w:rFonts w:ascii="Verdana" w:hAnsi="Verdana" w:cs="Courier New"/>
          <w:bCs/>
          <w:spacing w:val="-3"/>
          <w:sz w:val="20"/>
          <w:szCs w:val="20"/>
          <w:lang w:val="es-ES"/>
        </w:rPr>
        <w:t>RGANISMO: Instituto de Big Data, Universidad Carlos III de Madrid</w:t>
      </w:r>
    </w:p>
    <w:p w14:paraId="2536AC48" w14:textId="77777777" w:rsidR="006F37CD" w:rsidRPr="00343C48" w:rsidRDefault="006F37CD" w:rsidP="006F37CD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n-US"/>
        </w:rPr>
      </w:pPr>
      <w:r w:rsidRPr="00015A37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343C48">
        <w:rPr>
          <w:rFonts w:ascii="Verdana" w:hAnsi="Verdana" w:cs="Courier New"/>
          <w:bCs/>
          <w:spacing w:val="-3"/>
          <w:sz w:val="20"/>
          <w:szCs w:val="20"/>
          <w:lang w:val="en-US"/>
        </w:rPr>
        <w:t>TÍTULO:</w:t>
      </w:r>
      <w:r w:rsidR="00343C48" w:rsidRPr="00343C48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A bootstrap approach for G</w:t>
      </w:r>
      <w:r w:rsidR="00343C48">
        <w:rPr>
          <w:rFonts w:ascii="Verdana" w:hAnsi="Verdana" w:cs="Courier New"/>
          <w:bCs/>
          <w:spacing w:val="-3"/>
          <w:sz w:val="20"/>
          <w:szCs w:val="20"/>
          <w:lang w:val="en-US"/>
        </w:rPr>
        <w:t>eneralized autocontour testing</w:t>
      </w:r>
    </w:p>
    <w:p w14:paraId="3D7C1043" w14:textId="77777777" w:rsidR="006F37CD" w:rsidRDefault="006F37CD" w:rsidP="006F37CD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43C48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</w:t>
      </w:r>
      <w:r w:rsidR="00343C48">
        <w:rPr>
          <w:rFonts w:ascii="Verdana" w:hAnsi="Verdana" w:cs="Courier New"/>
          <w:bCs/>
          <w:spacing w:val="-3"/>
          <w:sz w:val="20"/>
          <w:szCs w:val="20"/>
          <w:lang w:val="es-ES"/>
        </w:rPr>
        <w:t>J. Gonzalves, G. Gónzalez-Rivera, E. Ruiz y M.H. Veiga</w:t>
      </w:r>
    </w:p>
    <w:p w14:paraId="5B88A677" w14:textId="77777777" w:rsidR="006F37CD" w:rsidRDefault="006F37CD" w:rsidP="006F37CD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</w:t>
      </w:r>
      <w:r w:rsidR="00AA64E3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invitada</w:t>
      </w:r>
    </w:p>
    <w:p w14:paraId="2467120D" w14:textId="77777777" w:rsidR="006F37CD" w:rsidRDefault="006F37CD" w:rsidP="006F37CD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015A37">
        <w:rPr>
          <w:rFonts w:ascii="Verdana" w:hAnsi="Verdana"/>
          <w:sz w:val="20"/>
          <w:szCs w:val="20"/>
          <w:lang w:val="es-ES"/>
        </w:rPr>
        <w:t>Getafe, Octubre</w:t>
      </w:r>
      <w:r>
        <w:rPr>
          <w:rFonts w:ascii="Verdana" w:hAnsi="Verdana"/>
          <w:sz w:val="20"/>
          <w:szCs w:val="20"/>
          <w:lang w:val="es-ES"/>
        </w:rPr>
        <w:t xml:space="preserve"> 2016</w:t>
      </w:r>
    </w:p>
    <w:p w14:paraId="212C4900" w14:textId="77777777" w:rsidR="009B744C" w:rsidRDefault="009B744C" w:rsidP="006F37CD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3AF95B65" w14:textId="77777777" w:rsidR="009B744C" w:rsidRDefault="009B744C" w:rsidP="009B744C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TÍTULO DEL WORKSHOP: Workshop in Time Series Econometrics</w:t>
      </w:r>
    </w:p>
    <w:p w14:paraId="0B33F5BB" w14:textId="77777777" w:rsidR="009B744C" w:rsidRPr="00793C3A" w:rsidRDefault="009B744C" w:rsidP="009B744C">
      <w:pPr>
        <w:jc w:val="both"/>
        <w:rPr>
          <w:rFonts w:ascii="Verdana" w:hAnsi="Verdana"/>
          <w:sz w:val="20"/>
          <w:szCs w:val="20"/>
          <w:lang w:val="es-ES"/>
        </w:rPr>
      </w:pPr>
      <w:r w:rsidRPr="00793C3A">
        <w:rPr>
          <w:rFonts w:ascii="Verdana" w:hAnsi="Verdana" w:cs="Courier New"/>
          <w:bCs/>
          <w:spacing w:val="-3"/>
          <w:sz w:val="20"/>
          <w:szCs w:val="20"/>
          <w:lang w:val="es-ES"/>
        </w:rPr>
        <w:t>ORGANISMO: Universidad de Zaragoza</w:t>
      </w:r>
    </w:p>
    <w:p w14:paraId="6366B7B6" w14:textId="77777777" w:rsidR="009B744C" w:rsidRPr="00793C3A" w:rsidRDefault="009B744C" w:rsidP="009B744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  <w:r w:rsidRPr="00793C3A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TÍTULO:</w:t>
      </w:r>
    </w:p>
    <w:p w14:paraId="76A2A478" w14:textId="77777777" w:rsidR="009B744C" w:rsidRDefault="009B744C" w:rsidP="009B744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793C3A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</w:p>
    <w:p w14:paraId="588C8A40" w14:textId="77777777" w:rsidR="009B744C" w:rsidRDefault="009B744C" w:rsidP="009B744C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</w:t>
      </w:r>
    </w:p>
    <w:p w14:paraId="22A0A06E" w14:textId="77777777" w:rsidR="009B744C" w:rsidRDefault="009B744C" w:rsidP="006F37CD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Zaragoza, Abril 2017</w:t>
      </w:r>
    </w:p>
    <w:p w14:paraId="07375403" w14:textId="77777777" w:rsidR="00AA64E3" w:rsidRDefault="00AA64E3" w:rsidP="006F37CD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709EA578" w14:textId="77777777" w:rsidR="00AA64E3" w:rsidRPr="00015A37" w:rsidRDefault="00AA64E3" w:rsidP="00AA64E3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015A37">
        <w:rPr>
          <w:rFonts w:ascii="Verdana" w:hAnsi="Verdana" w:cs="Courier New"/>
          <w:bCs/>
          <w:spacing w:val="-3"/>
          <w:sz w:val="20"/>
          <w:szCs w:val="20"/>
          <w:lang w:val="en-US"/>
        </w:rPr>
        <w:t>TÍTULO DEL WORKSHOP: Work</w:t>
      </w:r>
      <w:r>
        <w:rPr>
          <w:rFonts w:ascii="Verdana" w:hAnsi="Verdana" w:cs="Courier New"/>
          <w:bCs/>
          <w:spacing w:val="-3"/>
          <w:sz w:val="20"/>
          <w:szCs w:val="20"/>
          <w:lang w:val="en-US"/>
        </w:rPr>
        <w:t>shop i</w:t>
      </w:r>
      <w:r w:rsidRPr="00015A37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n </w:t>
      </w:r>
      <w:r>
        <w:rPr>
          <w:rFonts w:ascii="Verdana" w:hAnsi="Verdana" w:cs="Courier New"/>
          <w:bCs/>
          <w:spacing w:val="-3"/>
          <w:sz w:val="20"/>
          <w:szCs w:val="20"/>
          <w:lang w:val="en-US"/>
        </w:rPr>
        <w:t>New D</w:t>
      </w:r>
      <w:r w:rsidRPr="00015A37">
        <w:rPr>
          <w:rFonts w:ascii="Verdana" w:hAnsi="Verdana" w:cs="Courier New"/>
          <w:bCs/>
          <w:spacing w:val="-3"/>
          <w:sz w:val="20"/>
          <w:szCs w:val="20"/>
          <w:lang w:val="en-US"/>
        </w:rPr>
        <w:t>evelopments in Econometrics and Time Series</w:t>
      </w:r>
    </w:p>
    <w:p w14:paraId="113ED725" w14:textId="77777777" w:rsidR="00AA64E3" w:rsidRPr="00015A37" w:rsidRDefault="00AA64E3" w:rsidP="00AA64E3">
      <w:pPr>
        <w:jc w:val="both"/>
        <w:rPr>
          <w:rFonts w:ascii="Verdana" w:hAnsi="Verdana"/>
          <w:sz w:val="20"/>
          <w:szCs w:val="20"/>
          <w:lang w:val="es-ES"/>
        </w:rPr>
      </w:pPr>
      <w:r w:rsidRPr="00015A37">
        <w:rPr>
          <w:rFonts w:ascii="Verdana" w:hAnsi="Verdana" w:cs="Courier New"/>
          <w:bCs/>
          <w:spacing w:val="-3"/>
          <w:sz w:val="20"/>
          <w:szCs w:val="20"/>
          <w:lang w:val="es-ES"/>
        </w:rPr>
        <w:t>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RGANISMO: University of Rome</w:t>
      </w:r>
    </w:p>
    <w:p w14:paraId="32D0654F" w14:textId="77777777" w:rsidR="00AA64E3" w:rsidRPr="00BA2383" w:rsidRDefault="00AA64E3" w:rsidP="00AA64E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  <w:r w:rsidRPr="00015A37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BA2383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TÍTULO:</w:t>
      </w:r>
    </w:p>
    <w:p w14:paraId="7FCB4A62" w14:textId="77777777" w:rsidR="00AA64E3" w:rsidRDefault="00AA64E3" w:rsidP="00AA64E3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BA2383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</w:p>
    <w:p w14:paraId="34F184C4" w14:textId="77777777" w:rsidR="00AA64E3" w:rsidRDefault="00AA64E3" w:rsidP="00AA64E3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 invitada</w:t>
      </w:r>
    </w:p>
    <w:p w14:paraId="307F3416" w14:textId="77777777" w:rsidR="00AA64E3" w:rsidRDefault="00AA64E3" w:rsidP="00AA64E3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Roma, noviembre 2017</w:t>
      </w:r>
    </w:p>
    <w:p w14:paraId="1AFE0484" w14:textId="77777777" w:rsidR="009B744C" w:rsidRDefault="009B744C" w:rsidP="00AA64E3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1DFFEB3C" w14:textId="77777777" w:rsidR="009B744C" w:rsidRDefault="009B744C" w:rsidP="009B744C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TÍTULO DEL WORKSHOP: Workshop in Time Series Econometrics</w:t>
      </w:r>
    </w:p>
    <w:p w14:paraId="7DF027DF" w14:textId="77777777" w:rsidR="009B744C" w:rsidRPr="00793C3A" w:rsidRDefault="009B744C" w:rsidP="009B744C">
      <w:pPr>
        <w:jc w:val="both"/>
        <w:rPr>
          <w:rFonts w:ascii="Verdana" w:hAnsi="Verdana"/>
          <w:sz w:val="20"/>
          <w:szCs w:val="20"/>
          <w:lang w:val="es-ES"/>
        </w:rPr>
      </w:pPr>
      <w:r w:rsidRPr="00793C3A">
        <w:rPr>
          <w:rFonts w:ascii="Verdana" w:hAnsi="Verdana" w:cs="Courier New"/>
          <w:bCs/>
          <w:spacing w:val="-3"/>
          <w:sz w:val="20"/>
          <w:szCs w:val="20"/>
          <w:lang w:val="es-ES"/>
        </w:rPr>
        <w:t>ORGANISMO: Universidad de Zaragoza</w:t>
      </w:r>
    </w:p>
    <w:p w14:paraId="0136965E" w14:textId="77777777" w:rsidR="009B744C" w:rsidRPr="009B744C" w:rsidRDefault="009B744C" w:rsidP="009B744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  <w:r w:rsidRPr="00793C3A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9B744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GiS</w:t>
      </w:r>
    </w:p>
    <w:p w14:paraId="26334D78" w14:textId="77777777" w:rsidR="009B744C" w:rsidRDefault="009B744C" w:rsidP="009B744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9B744C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 w:rsidRPr="009B744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Gloria González-Rivera, Javier Maldonado y Esther Ruiz</w:t>
      </w:r>
    </w:p>
    <w:p w14:paraId="192FCCB7" w14:textId="77777777" w:rsidR="009B744C" w:rsidRDefault="009B744C" w:rsidP="009B744C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lastRenderedPageBreak/>
        <w:t>TIPO DE PARTICIPACIÓN: Ponencia</w:t>
      </w:r>
    </w:p>
    <w:p w14:paraId="59CD3879" w14:textId="77777777" w:rsidR="009B744C" w:rsidRPr="009B744C" w:rsidRDefault="009B744C" w:rsidP="00AA64E3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Zaragoza, Abril 2018</w:t>
      </w:r>
    </w:p>
    <w:p w14:paraId="30FC4DB1" w14:textId="77777777" w:rsidR="00AA64E3" w:rsidRDefault="00AA64E3" w:rsidP="006F37CD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5A3D4548" w14:textId="77777777" w:rsidR="004675C6" w:rsidRPr="00015A37" w:rsidRDefault="004675C6" w:rsidP="004675C6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015A37">
        <w:rPr>
          <w:rFonts w:ascii="Verdana" w:hAnsi="Verdana" w:cs="Courier New"/>
          <w:bCs/>
          <w:spacing w:val="-3"/>
          <w:sz w:val="20"/>
          <w:szCs w:val="20"/>
          <w:lang w:val="en-US"/>
        </w:rPr>
        <w:t>TÍTULO DEL WORKSHOP: Work</w:t>
      </w:r>
      <w:r>
        <w:rPr>
          <w:rFonts w:ascii="Verdana" w:hAnsi="Verdana" w:cs="Courier New"/>
          <w:bCs/>
          <w:spacing w:val="-3"/>
          <w:sz w:val="20"/>
          <w:szCs w:val="20"/>
          <w:lang w:val="en-US"/>
        </w:rPr>
        <w:t>shop i</w:t>
      </w:r>
      <w:r w:rsidRPr="00015A37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n </w:t>
      </w:r>
      <w:r>
        <w:rPr>
          <w:rFonts w:ascii="Verdana" w:hAnsi="Verdana" w:cs="Courier New"/>
          <w:bCs/>
          <w:spacing w:val="-3"/>
          <w:sz w:val="20"/>
          <w:szCs w:val="20"/>
          <w:lang w:val="en-US"/>
        </w:rPr>
        <w:t>Symbolic Data Analysis</w:t>
      </w:r>
    </w:p>
    <w:p w14:paraId="7B97CE05" w14:textId="77777777" w:rsidR="004675C6" w:rsidRPr="004675C6" w:rsidRDefault="004675C6" w:rsidP="004675C6">
      <w:pPr>
        <w:jc w:val="both"/>
        <w:rPr>
          <w:rFonts w:ascii="Verdana" w:hAnsi="Verdana"/>
          <w:sz w:val="20"/>
          <w:szCs w:val="20"/>
          <w:lang w:val="en-US"/>
        </w:rPr>
      </w:pPr>
      <w:r w:rsidRPr="004675C6">
        <w:rPr>
          <w:rFonts w:ascii="Verdana" w:hAnsi="Verdana" w:cs="Courier New"/>
          <w:bCs/>
          <w:spacing w:val="-3"/>
          <w:sz w:val="20"/>
          <w:szCs w:val="20"/>
          <w:lang w:val="en-US"/>
        </w:rPr>
        <w:t>ORGANISMO: Pol</w:t>
      </w:r>
      <w:r w:rsidR="006D33B8">
        <w:rPr>
          <w:rFonts w:ascii="Verdana" w:hAnsi="Verdana" w:cs="Courier New"/>
          <w:bCs/>
          <w:spacing w:val="-3"/>
          <w:sz w:val="20"/>
          <w:szCs w:val="20"/>
          <w:lang w:val="en-US"/>
        </w:rPr>
        <w:t>ytechnic Institute of Viana do C</w:t>
      </w:r>
      <w:r w:rsidRPr="004675C6">
        <w:rPr>
          <w:rFonts w:ascii="Verdana" w:hAnsi="Verdana" w:cs="Courier New"/>
          <w:bCs/>
          <w:spacing w:val="-3"/>
          <w:sz w:val="20"/>
          <w:szCs w:val="20"/>
          <w:lang w:val="en-US"/>
        </w:rPr>
        <w:t>astelo</w:t>
      </w:r>
    </w:p>
    <w:p w14:paraId="09C7811E" w14:textId="77777777" w:rsidR="004675C6" w:rsidRPr="004675C6" w:rsidRDefault="004675C6" w:rsidP="004675C6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n-US"/>
        </w:rPr>
      </w:pPr>
      <w:r w:rsidRPr="004675C6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  <w:t>TÍTULO: Prediction regions for interval-valued time series</w:t>
      </w:r>
    </w:p>
    <w:p w14:paraId="45B11392" w14:textId="77777777" w:rsidR="004675C6" w:rsidRDefault="004675C6" w:rsidP="004675C6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4675C6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Gloria González-Rivera, Yun Luo y Esther Ruiz</w:t>
      </w:r>
    </w:p>
    <w:p w14:paraId="3548A04E" w14:textId="77777777" w:rsidR="004675C6" w:rsidRDefault="004675C6" w:rsidP="004675C6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 invitada</w:t>
      </w:r>
    </w:p>
    <w:p w14:paraId="3E3AA920" w14:textId="77777777" w:rsidR="004675C6" w:rsidRDefault="004675C6" w:rsidP="004675C6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 w:rsidR="00993B69">
        <w:rPr>
          <w:rFonts w:ascii="Verdana" w:hAnsi="Verdana"/>
          <w:sz w:val="20"/>
          <w:szCs w:val="20"/>
          <w:lang w:val="es-ES"/>
        </w:rPr>
        <w:t>Viana do Castelo (P</w:t>
      </w:r>
      <w:r>
        <w:rPr>
          <w:rFonts w:ascii="Verdana" w:hAnsi="Verdana"/>
          <w:sz w:val="20"/>
          <w:szCs w:val="20"/>
          <w:lang w:val="es-ES"/>
        </w:rPr>
        <w:t>o</w:t>
      </w:r>
      <w:r w:rsidR="00993B69">
        <w:rPr>
          <w:rFonts w:ascii="Verdana" w:hAnsi="Verdana"/>
          <w:sz w:val="20"/>
          <w:szCs w:val="20"/>
          <w:lang w:val="es-ES"/>
        </w:rPr>
        <w:t>r</w:t>
      </w:r>
      <w:r>
        <w:rPr>
          <w:rFonts w:ascii="Verdana" w:hAnsi="Verdana"/>
          <w:sz w:val="20"/>
          <w:szCs w:val="20"/>
          <w:lang w:val="es-ES"/>
        </w:rPr>
        <w:t>tugal), octubre 2018</w:t>
      </w:r>
    </w:p>
    <w:p w14:paraId="6B7713D4" w14:textId="77777777" w:rsidR="006D33B8" w:rsidRDefault="006D33B8" w:rsidP="004675C6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524098BC" w14:textId="77777777" w:rsidR="006D33B8" w:rsidRPr="00015A37" w:rsidRDefault="006D33B8" w:rsidP="006D33B8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US"/>
        </w:rPr>
        <w:t>TÍTULO DEL WORKSHOP: 30 years of cointegration and its future with big data</w:t>
      </w:r>
    </w:p>
    <w:p w14:paraId="133053B8" w14:textId="77777777" w:rsidR="006D33B8" w:rsidRPr="006D33B8" w:rsidRDefault="006D33B8" w:rsidP="006D33B8">
      <w:pPr>
        <w:jc w:val="both"/>
        <w:rPr>
          <w:rFonts w:ascii="Verdana" w:hAnsi="Verdana"/>
          <w:sz w:val="20"/>
          <w:szCs w:val="20"/>
          <w:lang w:val="es-ES"/>
        </w:rPr>
      </w:pPr>
      <w:r w:rsidRPr="006D33B8">
        <w:rPr>
          <w:rFonts w:ascii="Verdana" w:hAnsi="Verdana" w:cs="Courier New"/>
          <w:bCs/>
          <w:spacing w:val="-3"/>
          <w:sz w:val="20"/>
          <w:szCs w:val="20"/>
          <w:lang w:val="es-ES"/>
        </w:rPr>
        <w:t>ORGANISMO: FUNCAS</w:t>
      </w:r>
    </w:p>
    <w:p w14:paraId="40087124" w14:textId="77777777" w:rsidR="006D33B8" w:rsidRPr="006D33B8" w:rsidRDefault="006D33B8" w:rsidP="006D33B8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  <w:r w:rsidRPr="006D33B8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TÍTULO: Round Table</w:t>
      </w:r>
    </w:p>
    <w:p w14:paraId="1EE94DDE" w14:textId="77777777" w:rsidR="006D33B8" w:rsidRDefault="006D33B8" w:rsidP="006D33B8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6D33B8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Esther Ruiz</w:t>
      </w:r>
    </w:p>
    <w:p w14:paraId="775D04AD" w14:textId="77777777" w:rsidR="006D33B8" w:rsidRDefault="006D33B8" w:rsidP="006D33B8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Participación invitada</w:t>
      </w:r>
    </w:p>
    <w:p w14:paraId="4689688B" w14:textId="77777777" w:rsidR="006D33B8" w:rsidRDefault="006D33B8" w:rsidP="006D33B8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Madrid, febrero 2019</w:t>
      </w:r>
    </w:p>
    <w:p w14:paraId="207C748A" w14:textId="77777777" w:rsidR="009B744C" w:rsidRDefault="009B744C" w:rsidP="006D33B8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618F9604" w14:textId="77777777" w:rsidR="009B744C" w:rsidRDefault="009B744C" w:rsidP="009B744C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TÍTULO DEL WORKSHOP: Workshop in Time Series Econometrics</w:t>
      </w:r>
    </w:p>
    <w:p w14:paraId="5C7B0705" w14:textId="77777777" w:rsidR="009B744C" w:rsidRPr="009B744C" w:rsidRDefault="009B744C" w:rsidP="009B744C">
      <w:pPr>
        <w:jc w:val="both"/>
        <w:rPr>
          <w:rFonts w:ascii="Verdana" w:hAnsi="Verdana"/>
          <w:sz w:val="20"/>
          <w:szCs w:val="20"/>
          <w:lang w:val="es-ES"/>
        </w:rPr>
      </w:pPr>
      <w:r w:rsidRPr="009B744C">
        <w:rPr>
          <w:rFonts w:ascii="Verdana" w:hAnsi="Verdana" w:cs="Courier New"/>
          <w:bCs/>
          <w:spacing w:val="-3"/>
          <w:sz w:val="20"/>
          <w:szCs w:val="20"/>
          <w:lang w:val="es-ES"/>
        </w:rPr>
        <w:t>ORGANISMO: Universidad de Zaragoza</w:t>
      </w:r>
    </w:p>
    <w:p w14:paraId="76C93669" w14:textId="77777777" w:rsidR="009B744C" w:rsidRPr="00793C3A" w:rsidRDefault="009B744C" w:rsidP="009B744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  <w:r w:rsidRPr="009B744C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793C3A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TÍTULO: Prediction regions for interval-valued time series</w:t>
      </w:r>
    </w:p>
    <w:p w14:paraId="2039540E" w14:textId="77777777" w:rsidR="009B744C" w:rsidRDefault="009B744C" w:rsidP="009B744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793C3A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 w:rsidRPr="009B744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Gloria González-Rivera, Yun Luo y Esther Ruiz</w:t>
      </w:r>
    </w:p>
    <w:p w14:paraId="525A64F1" w14:textId="77777777" w:rsidR="009B744C" w:rsidRDefault="009B744C" w:rsidP="009B744C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</w:t>
      </w:r>
    </w:p>
    <w:p w14:paraId="70DF52CE" w14:textId="77777777" w:rsidR="009B744C" w:rsidRPr="009B744C" w:rsidRDefault="009B744C" w:rsidP="009B744C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Zaragoza, Abril 2019</w:t>
      </w:r>
    </w:p>
    <w:p w14:paraId="4278A032" w14:textId="77777777" w:rsidR="000F3518" w:rsidRDefault="000F3518" w:rsidP="000F3518">
      <w:pPr>
        <w:rPr>
          <w:lang w:val="es-ES"/>
        </w:rPr>
      </w:pPr>
    </w:p>
    <w:p w14:paraId="28A685A4" w14:textId="77777777" w:rsidR="009224F7" w:rsidRDefault="009224F7" w:rsidP="009224F7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TÍTULO DEL WORKSHOP: 2</w:t>
      </w:r>
      <w:r w:rsidRPr="009224F7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nd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Italian Workshop of Econometrics and Empirical Economics: “Time Series models: Theory and Applications”, IWEEE2020</w:t>
      </w:r>
    </w:p>
    <w:p w14:paraId="1761B880" w14:textId="77777777" w:rsidR="009224F7" w:rsidRPr="009B744C" w:rsidRDefault="009224F7" w:rsidP="009224F7">
      <w:pPr>
        <w:jc w:val="both"/>
        <w:rPr>
          <w:rFonts w:ascii="Verdana" w:hAnsi="Verdana"/>
          <w:sz w:val="20"/>
          <w:szCs w:val="20"/>
          <w:lang w:val="es-ES"/>
        </w:rPr>
      </w:pPr>
      <w:r w:rsidRPr="009B744C">
        <w:rPr>
          <w:rFonts w:ascii="Verdana" w:hAnsi="Verdana" w:cs="Courier New"/>
          <w:bCs/>
          <w:spacing w:val="-3"/>
          <w:sz w:val="20"/>
          <w:szCs w:val="20"/>
          <w:lang w:val="es-ES"/>
        </w:rPr>
        <w:t>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RGANISMO: Universidad Ca’Foscai</w:t>
      </w:r>
    </w:p>
    <w:p w14:paraId="1AEFCAC3" w14:textId="77777777" w:rsidR="009224F7" w:rsidRPr="00793C3A" w:rsidRDefault="009224F7" w:rsidP="009224F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  <w:r w:rsidRPr="009B744C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793C3A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TÍTULO: Prediction regions for interval-valued time series</w:t>
      </w:r>
    </w:p>
    <w:p w14:paraId="7C426085" w14:textId="77777777" w:rsidR="009224F7" w:rsidRDefault="009224F7" w:rsidP="009224F7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793C3A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 w:rsidRPr="009B744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Gloria González-Rivera, Yun Luo y Esther Ruiz</w:t>
      </w:r>
    </w:p>
    <w:p w14:paraId="197DCBAD" w14:textId="77777777" w:rsidR="009224F7" w:rsidRDefault="009224F7" w:rsidP="009224F7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</w:t>
      </w:r>
    </w:p>
    <w:p w14:paraId="09FB5AFB" w14:textId="77777777" w:rsidR="009224F7" w:rsidRDefault="009224F7" w:rsidP="009224F7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>Venecia (Italia), Enero 2020</w:t>
      </w:r>
    </w:p>
    <w:p w14:paraId="0ADE0C54" w14:textId="77777777" w:rsidR="00993B69" w:rsidRDefault="00993B69" w:rsidP="009224F7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038BAE63" w14:textId="77777777" w:rsidR="00993B69" w:rsidRDefault="00993B69" w:rsidP="00993B69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TÍTULO DEL WORKSHOP: Workshop in Time Series Econometrics</w:t>
      </w:r>
    </w:p>
    <w:p w14:paraId="20ADC477" w14:textId="77777777" w:rsidR="00993B69" w:rsidRPr="001F0643" w:rsidRDefault="00993B69" w:rsidP="00993B69">
      <w:pPr>
        <w:jc w:val="both"/>
        <w:rPr>
          <w:rFonts w:ascii="Verdana" w:hAnsi="Verdana"/>
          <w:sz w:val="20"/>
          <w:szCs w:val="20"/>
          <w:lang w:val="en-US"/>
        </w:rPr>
      </w:pPr>
      <w:r w:rsidRPr="001F0643">
        <w:rPr>
          <w:rFonts w:ascii="Verdana" w:hAnsi="Verdana" w:cs="Courier New"/>
          <w:bCs/>
          <w:spacing w:val="-3"/>
          <w:sz w:val="20"/>
          <w:szCs w:val="20"/>
          <w:lang w:val="en-US"/>
        </w:rPr>
        <w:t>ORGANISMO: Universidad de Zaragoza</w:t>
      </w:r>
    </w:p>
    <w:p w14:paraId="4556BB0F" w14:textId="77777777" w:rsidR="00993B69" w:rsidRPr="00993B69" w:rsidRDefault="00993B69" w:rsidP="00993B6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n-US"/>
        </w:rPr>
      </w:pPr>
      <w:r w:rsidRPr="001F0643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993B69">
        <w:rPr>
          <w:rFonts w:ascii="Verdana" w:hAnsi="Verdana" w:cs="Courier New"/>
          <w:bCs/>
          <w:spacing w:val="-3"/>
          <w:sz w:val="20"/>
          <w:szCs w:val="20"/>
          <w:lang w:val="en-US"/>
        </w:rPr>
        <w:t>TÍTULO: Comparing forecasts of high dimensional conditional covariance matrices</w:t>
      </w:r>
      <w:r>
        <w:rPr>
          <w:rFonts w:ascii="Verdana" w:hAnsi="Verdana" w:cs="Courier New"/>
          <w:bCs/>
          <w:spacing w:val="-3"/>
          <w:sz w:val="20"/>
          <w:szCs w:val="20"/>
          <w:lang w:val="en-US"/>
        </w:rPr>
        <w:t>: Implications for portfolio selection</w:t>
      </w:r>
    </w:p>
    <w:p w14:paraId="2B530046" w14:textId="77777777" w:rsidR="00993B69" w:rsidRDefault="00993B69" w:rsidP="00993B69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993B69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 w:rsidRPr="009B744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A. Santos, G. Moura y Esther Ruiz</w:t>
      </w:r>
    </w:p>
    <w:p w14:paraId="2A3E3E65" w14:textId="77777777" w:rsidR="00993B69" w:rsidRDefault="00993B69" w:rsidP="00993B69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</w:t>
      </w:r>
    </w:p>
    <w:p w14:paraId="30EC6EAD" w14:textId="77777777" w:rsidR="00993B69" w:rsidRDefault="00993B69" w:rsidP="00993B69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LUGAR Y FECHA: </w:t>
      </w:r>
      <w:r>
        <w:rPr>
          <w:rFonts w:ascii="Verdana" w:hAnsi="Verdana"/>
          <w:sz w:val="20"/>
          <w:szCs w:val="20"/>
          <w:lang w:val="es-ES"/>
        </w:rPr>
        <w:t xml:space="preserve">Zaragoza, </w:t>
      </w:r>
      <w:r w:rsidR="007A1C72">
        <w:rPr>
          <w:rFonts w:ascii="Verdana" w:hAnsi="Verdana"/>
          <w:sz w:val="20"/>
          <w:szCs w:val="20"/>
          <w:lang w:val="es-ES"/>
        </w:rPr>
        <w:t xml:space="preserve">12-13 </w:t>
      </w:r>
      <w:r>
        <w:rPr>
          <w:rFonts w:ascii="Verdana" w:hAnsi="Verdana"/>
          <w:sz w:val="20"/>
          <w:szCs w:val="20"/>
          <w:lang w:val="es-ES"/>
        </w:rPr>
        <w:t>Marzo 2020</w:t>
      </w:r>
      <w:r w:rsidR="001F0643">
        <w:rPr>
          <w:rFonts w:ascii="Verdana" w:hAnsi="Verdana"/>
          <w:sz w:val="20"/>
          <w:szCs w:val="20"/>
          <w:lang w:val="es-ES"/>
        </w:rPr>
        <w:t xml:space="preserve"> (cancelado por COVID19)</w:t>
      </w:r>
    </w:p>
    <w:p w14:paraId="795EAF59" w14:textId="77777777" w:rsidR="00F7482C" w:rsidRDefault="00F7482C" w:rsidP="00993B69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4079D4A1" w14:textId="77777777" w:rsidR="00F7482C" w:rsidRDefault="00F7482C" w:rsidP="00F7482C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TÍTULO DEL WORKSHOP: Economic forecasting in times of Covid-19, 26</w:t>
      </w:r>
      <w:r w:rsidRPr="00F7482C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IIF Workshop</w:t>
      </w:r>
    </w:p>
    <w:p w14:paraId="1CDF0287" w14:textId="77777777" w:rsidR="00F7482C" w:rsidRPr="00EA76D6" w:rsidRDefault="00F7482C" w:rsidP="00F7482C">
      <w:pPr>
        <w:jc w:val="both"/>
        <w:rPr>
          <w:rFonts w:ascii="Verdana" w:hAnsi="Verdana"/>
          <w:sz w:val="20"/>
          <w:szCs w:val="20"/>
          <w:lang w:val="en-US"/>
        </w:rPr>
      </w:pPr>
      <w:r w:rsidRPr="00EA76D6">
        <w:rPr>
          <w:rFonts w:ascii="Verdana" w:hAnsi="Verdana" w:cs="Courier New"/>
          <w:bCs/>
          <w:spacing w:val="-3"/>
          <w:sz w:val="20"/>
          <w:szCs w:val="20"/>
          <w:lang w:val="en-US"/>
        </w:rPr>
        <w:t>ORGANISMO: American University</w:t>
      </w:r>
    </w:p>
    <w:p w14:paraId="3270A6F2" w14:textId="77777777" w:rsidR="00F7482C" w:rsidRPr="000E271A" w:rsidRDefault="00F7482C" w:rsidP="00F7482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n-US"/>
        </w:rPr>
      </w:pPr>
      <w:r w:rsidRPr="00EA76D6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="000E271A" w:rsidRPr="000E271A">
        <w:rPr>
          <w:rFonts w:ascii="Verdana" w:hAnsi="Verdana" w:cs="Courier New"/>
          <w:bCs/>
          <w:spacing w:val="-3"/>
          <w:sz w:val="20"/>
          <w:szCs w:val="20"/>
          <w:lang w:val="en-US"/>
        </w:rPr>
        <w:t>TÍTULO: Growth in stress: measuring ma</w:t>
      </w:r>
      <w:r w:rsidR="000E271A">
        <w:rPr>
          <w:rFonts w:ascii="Verdana" w:hAnsi="Verdana" w:cs="Courier New"/>
          <w:bCs/>
          <w:spacing w:val="-3"/>
          <w:sz w:val="20"/>
          <w:szCs w:val="20"/>
          <w:lang w:val="en-US"/>
        </w:rPr>
        <w:t>croeconomic risk in times of global pandemic</w:t>
      </w:r>
    </w:p>
    <w:p w14:paraId="26C16AB5" w14:textId="77777777" w:rsidR="00F7482C" w:rsidRDefault="00F7482C" w:rsidP="00F7482C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0E271A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</w:t>
      </w:r>
      <w:r w:rsidRPr="009B744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G. González-Rivera, Javier Maldonado y Esther Ruiz</w:t>
      </w:r>
    </w:p>
    <w:p w14:paraId="65275E98" w14:textId="77777777" w:rsidR="00F7482C" w:rsidRDefault="00F7482C" w:rsidP="00F7482C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</w:t>
      </w:r>
    </w:p>
    <w:p w14:paraId="3264D9F1" w14:textId="77777777" w:rsidR="00F7482C" w:rsidRDefault="00F7482C" w:rsidP="00F7482C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>
        <w:rPr>
          <w:rFonts w:ascii="Verdana" w:hAnsi="Verdana"/>
          <w:sz w:val="20"/>
          <w:szCs w:val="20"/>
          <w:lang w:val="es-ES"/>
        </w:rPr>
        <w:t xml:space="preserve"> 6-7 July 2020 (online)</w:t>
      </w:r>
    </w:p>
    <w:p w14:paraId="6209BB87" w14:textId="77777777" w:rsidR="00DA054E" w:rsidRDefault="00DA054E" w:rsidP="00F7482C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2A6C271A" w14:textId="77777777" w:rsidR="00DA054E" w:rsidRPr="00DA054E" w:rsidRDefault="00DA054E" w:rsidP="00DA054E">
      <w:pPr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DA054E">
        <w:rPr>
          <w:rFonts w:ascii="Verdana" w:hAnsi="Verdana" w:cs="Courier New"/>
          <w:bCs/>
          <w:spacing w:val="-3"/>
          <w:sz w:val="20"/>
          <w:szCs w:val="20"/>
          <w:lang w:val="es-ES"/>
        </w:rPr>
        <w:t>TÍTULO DEL WORKSHOP: Jornada de predicci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ón con datos masivos</w:t>
      </w:r>
    </w:p>
    <w:p w14:paraId="1224C9FE" w14:textId="77777777" w:rsidR="00DA054E" w:rsidRPr="00DA054E" w:rsidRDefault="00DA054E" w:rsidP="00DA054E">
      <w:pPr>
        <w:jc w:val="both"/>
        <w:rPr>
          <w:rFonts w:ascii="Verdana" w:hAnsi="Verdana"/>
          <w:sz w:val="20"/>
          <w:szCs w:val="20"/>
          <w:lang w:val="es-ES"/>
        </w:rPr>
      </w:pPr>
      <w:r w:rsidRPr="00DA054E">
        <w:rPr>
          <w:rFonts w:ascii="Verdana" w:hAnsi="Verdana" w:cs="Courier New"/>
          <w:bCs/>
          <w:spacing w:val="-3"/>
          <w:sz w:val="20"/>
          <w:szCs w:val="20"/>
          <w:lang w:val="es-ES"/>
        </w:rPr>
        <w:t>ORGANISMO: Funcas</w:t>
      </w:r>
    </w:p>
    <w:p w14:paraId="2865DBEF" w14:textId="77777777" w:rsidR="00DA054E" w:rsidRPr="00DA054E" w:rsidRDefault="00DA054E" w:rsidP="00DA054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  <w:r w:rsidRPr="00DA054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TÍTULO: Un paseo por la predicci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ón con datos masivos</w:t>
      </w:r>
    </w:p>
    <w:p w14:paraId="66B31E50" w14:textId="77777777" w:rsidR="00DA054E" w:rsidRDefault="00DA054E" w:rsidP="00DA054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DA054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Esther Ruiz y Lorenzo Pascual</w:t>
      </w:r>
    </w:p>
    <w:p w14:paraId="009ECFA3" w14:textId="77777777" w:rsidR="00DA054E" w:rsidRDefault="00DA054E" w:rsidP="00DA054E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</w:t>
      </w:r>
    </w:p>
    <w:p w14:paraId="67905B42" w14:textId="13578854" w:rsidR="00DA054E" w:rsidRDefault="00DA054E" w:rsidP="00F7482C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>
        <w:rPr>
          <w:rFonts w:ascii="Verdana" w:hAnsi="Verdana"/>
          <w:sz w:val="20"/>
          <w:szCs w:val="20"/>
          <w:lang w:val="es-ES"/>
        </w:rPr>
        <w:t xml:space="preserve"> </w:t>
      </w:r>
      <w:r w:rsidR="00EB20ED">
        <w:rPr>
          <w:rFonts w:ascii="Verdana" w:hAnsi="Verdana"/>
          <w:sz w:val="20"/>
          <w:szCs w:val="20"/>
          <w:lang w:val="es-ES"/>
        </w:rPr>
        <w:t>8 octubre</w:t>
      </w:r>
      <w:r>
        <w:rPr>
          <w:rFonts w:ascii="Verdana" w:hAnsi="Verdana"/>
          <w:sz w:val="20"/>
          <w:szCs w:val="20"/>
          <w:lang w:val="es-ES"/>
        </w:rPr>
        <w:t xml:space="preserve"> 2020 (online)</w:t>
      </w:r>
    </w:p>
    <w:p w14:paraId="2015AB7A" w14:textId="7A601A32" w:rsidR="008D186E" w:rsidRDefault="008D186E" w:rsidP="00F7482C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590F64F8" w14:textId="0860486F" w:rsidR="00CA5CAE" w:rsidRPr="00CA5CAE" w:rsidRDefault="00CA5CAE" w:rsidP="00CA5CAE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CA5CAE">
        <w:rPr>
          <w:rFonts w:ascii="Verdana" w:hAnsi="Verdana" w:cs="Courier New"/>
          <w:bCs/>
          <w:spacing w:val="-3"/>
          <w:sz w:val="20"/>
          <w:szCs w:val="20"/>
          <w:lang w:val="en-GB"/>
        </w:rPr>
        <w:t>TÍTULO DEL WORKSHOP: 11th E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CB Conference on Forecasting Techniques</w:t>
      </w:r>
    </w:p>
    <w:p w14:paraId="3EA154DC" w14:textId="70D8E0FA" w:rsidR="00CA5CAE" w:rsidRPr="00A758BD" w:rsidRDefault="00CA5CAE" w:rsidP="00CA5CAE">
      <w:pPr>
        <w:jc w:val="both"/>
        <w:rPr>
          <w:rFonts w:ascii="Verdana" w:hAnsi="Verdana"/>
          <w:sz w:val="20"/>
          <w:szCs w:val="20"/>
          <w:lang w:val="en-GB"/>
        </w:rPr>
      </w:pPr>
      <w:r w:rsidRPr="00A758BD">
        <w:rPr>
          <w:rFonts w:ascii="Verdana" w:hAnsi="Verdana" w:cs="Courier New"/>
          <w:bCs/>
          <w:spacing w:val="-3"/>
          <w:sz w:val="20"/>
          <w:szCs w:val="20"/>
          <w:lang w:val="en-GB"/>
        </w:rPr>
        <w:lastRenderedPageBreak/>
        <w:t>ORGANISMO: European Central Bank</w:t>
      </w:r>
    </w:p>
    <w:p w14:paraId="4E4162CC" w14:textId="7C5AD312" w:rsidR="00CA5CAE" w:rsidRPr="00CA5CAE" w:rsidRDefault="00CA5CAE" w:rsidP="00CA5CA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n-GB"/>
        </w:rPr>
      </w:pPr>
      <w:r w:rsidRPr="00A758BD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CA5CAE">
        <w:rPr>
          <w:rFonts w:ascii="Verdana" w:hAnsi="Verdana" w:cs="Courier New"/>
          <w:bCs/>
          <w:spacing w:val="-3"/>
          <w:sz w:val="20"/>
          <w:szCs w:val="20"/>
          <w:lang w:val="en-GB"/>
        </w:rPr>
        <w:t>TÍTULO: Expecting the unexpected: E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conomic growth under stress</w:t>
      </w:r>
    </w:p>
    <w:p w14:paraId="3D781502" w14:textId="04C37EF2" w:rsidR="00CA5CAE" w:rsidRDefault="00CA5CAE" w:rsidP="00CA5CA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CA5CAE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Esther Ruiz, Gloria González-Rivera y Vladimir Rodríguez-Caballero</w:t>
      </w:r>
    </w:p>
    <w:p w14:paraId="42CAD2F4" w14:textId="77777777" w:rsidR="00CA5CAE" w:rsidRDefault="00CA5CAE" w:rsidP="00CA5CAE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</w:t>
      </w:r>
    </w:p>
    <w:p w14:paraId="7A0BC3B0" w14:textId="0B2B3A8B" w:rsidR="00CA5CAE" w:rsidRDefault="00CA5CAE" w:rsidP="00CA5CAE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>
        <w:rPr>
          <w:rFonts w:ascii="Verdana" w:hAnsi="Verdana"/>
          <w:sz w:val="20"/>
          <w:szCs w:val="20"/>
          <w:lang w:val="es-ES"/>
        </w:rPr>
        <w:t xml:space="preserve"> 15 junio 2021 (online)</w:t>
      </w:r>
    </w:p>
    <w:p w14:paraId="53D9D6D1" w14:textId="77777777" w:rsidR="008D186E" w:rsidRPr="009B744C" w:rsidRDefault="008D186E" w:rsidP="00F7482C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3E3B715A" w14:textId="6616B8B6" w:rsidR="00D96294" w:rsidRPr="00CA5CAE" w:rsidRDefault="00D96294" w:rsidP="00D96294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CA5CAE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 DEL WORKSHOP: </w:t>
      </w:r>
      <w:r w:rsidR="002D1146">
        <w:rPr>
          <w:rFonts w:ascii="Verdana" w:hAnsi="Verdana" w:cs="Courier New"/>
          <w:bCs/>
          <w:spacing w:val="-3"/>
          <w:sz w:val="20"/>
          <w:szCs w:val="20"/>
          <w:lang w:val="en-GB"/>
        </w:rPr>
        <w:t>7</w:t>
      </w:r>
      <w:r w:rsidR="002D1146" w:rsidRPr="002D1146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th</w:t>
      </w:r>
      <w:r w:rsidR="002D1146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RCEA Time Series Workshop</w:t>
      </w:r>
    </w:p>
    <w:p w14:paraId="09786A6E" w14:textId="2C20A947" w:rsidR="00D96294" w:rsidRPr="00A758BD" w:rsidRDefault="00D96294" w:rsidP="00D96294">
      <w:pPr>
        <w:jc w:val="both"/>
        <w:rPr>
          <w:rFonts w:ascii="Verdana" w:hAnsi="Verdana"/>
          <w:sz w:val="20"/>
          <w:szCs w:val="20"/>
          <w:lang w:val="en-GB"/>
        </w:rPr>
      </w:pPr>
      <w:r w:rsidRPr="00A758BD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ORGANISMO: </w:t>
      </w:r>
      <w:r w:rsidR="002D1146">
        <w:rPr>
          <w:rFonts w:ascii="Verdana" w:hAnsi="Verdana" w:cs="Courier New"/>
          <w:bCs/>
          <w:spacing w:val="-3"/>
          <w:sz w:val="20"/>
          <w:szCs w:val="20"/>
          <w:lang w:val="en-GB"/>
        </w:rPr>
        <w:t>University of Milano-Bicocca ()</w:t>
      </w:r>
    </w:p>
    <w:p w14:paraId="6B97C48B" w14:textId="1B0FDEF9" w:rsidR="00D96294" w:rsidRPr="00CA5CAE" w:rsidRDefault="00D96294" w:rsidP="00D9629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n-GB"/>
        </w:rPr>
      </w:pPr>
      <w:r w:rsidRPr="00A758BD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CA5CAE">
        <w:rPr>
          <w:rFonts w:ascii="Verdana" w:hAnsi="Verdana" w:cs="Courier New"/>
          <w:bCs/>
          <w:spacing w:val="-3"/>
          <w:sz w:val="20"/>
          <w:szCs w:val="20"/>
          <w:lang w:val="en-GB"/>
        </w:rPr>
        <w:t>TÍTULO: Expecting the unexpected: E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conomic growth under stress</w:t>
      </w:r>
    </w:p>
    <w:p w14:paraId="385BE662" w14:textId="77777777" w:rsidR="00D96294" w:rsidRDefault="00D96294" w:rsidP="00D96294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CA5CAE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Esther Ruiz, Gloria González-Rivera y Vladimir Rodríguez-Caballero</w:t>
      </w:r>
    </w:p>
    <w:p w14:paraId="38A20802" w14:textId="77777777" w:rsidR="00D96294" w:rsidRDefault="00D96294" w:rsidP="00D9629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</w:t>
      </w:r>
    </w:p>
    <w:p w14:paraId="3B19F65D" w14:textId="296A0BA7" w:rsidR="00D96294" w:rsidRDefault="00D96294" w:rsidP="00D96294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>
        <w:rPr>
          <w:rFonts w:ascii="Verdana" w:hAnsi="Verdana"/>
          <w:sz w:val="20"/>
          <w:szCs w:val="20"/>
          <w:lang w:val="es-ES"/>
        </w:rPr>
        <w:t xml:space="preserve"> 25 junio 2021 (online)</w:t>
      </w:r>
    </w:p>
    <w:p w14:paraId="644DC009" w14:textId="15CD0638" w:rsidR="00435F70" w:rsidRDefault="00435F70" w:rsidP="00D96294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094293FB" w14:textId="6419B196" w:rsidR="00435F70" w:rsidRPr="00CA5CAE" w:rsidRDefault="00435F70" w:rsidP="00435F70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CA5CAE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 DEL WORKSHOP: </w:t>
      </w:r>
      <w:r w:rsidR="0081096D">
        <w:rPr>
          <w:rFonts w:ascii="Verdana" w:hAnsi="Verdana" w:cs="Courier New"/>
          <w:bCs/>
          <w:spacing w:val="-3"/>
          <w:sz w:val="20"/>
          <w:szCs w:val="20"/>
          <w:lang w:val="en-GB"/>
        </w:rPr>
        <w:t>3</w:t>
      </w:r>
      <w:r w:rsidR="0081096D" w:rsidRPr="0081096D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GB"/>
        </w:rPr>
        <w:t>rd</w:t>
      </w:r>
      <w:r w:rsidR="0081096D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Italian Workshop of Econometrics and Empirical Economics. High-dimensional and multivariate econometrics: Theory and Practice</w:t>
      </w:r>
    </w:p>
    <w:p w14:paraId="5A33BEDA" w14:textId="79BB2E0C" w:rsidR="00435F70" w:rsidRPr="00A758BD" w:rsidRDefault="00435F70" w:rsidP="00435F70">
      <w:pPr>
        <w:jc w:val="both"/>
        <w:rPr>
          <w:rFonts w:ascii="Verdana" w:hAnsi="Verdana"/>
          <w:sz w:val="20"/>
          <w:szCs w:val="20"/>
          <w:lang w:val="en-GB"/>
        </w:rPr>
      </w:pPr>
      <w:r w:rsidRPr="00A758BD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ORGANISMO: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University of </w:t>
      </w:r>
      <w:r w:rsidR="0081096D">
        <w:rPr>
          <w:rFonts w:ascii="Verdana" w:hAnsi="Verdana" w:cs="Courier New"/>
          <w:bCs/>
          <w:spacing w:val="-3"/>
          <w:sz w:val="20"/>
          <w:szCs w:val="20"/>
          <w:lang w:val="en-GB"/>
        </w:rPr>
        <w:t>Bologna</w:t>
      </w:r>
    </w:p>
    <w:p w14:paraId="0E2D93A8" w14:textId="5BDDCBB7" w:rsidR="00435F70" w:rsidRPr="00CA5CAE" w:rsidRDefault="00435F70" w:rsidP="00435F70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n-GB"/>
        </w:rPr>
      </w:pPr>
      <w:r w:rsidRPr="00A758BD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CA5CAE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 w:rsidR="0081096D">
        <w:rPr>
          <w:rFonts w:ascii="Verdana" w:hAnsi="Verdana" w:cs="Courier New"/>
          <w:bCs/>
          <w:spacing w:val="-3"/>
          <w:sz w:val="20"/>
          <w:szCs w:val="20"/>
          <w:lang w:val="en-GB"/>
        </w:rPr>
        <w:t>Dynamic factor models: Does the specification matter?</w:t>
      </w:r>
    </w:p>
    <w:p w14:paraId="05863B13" w14:textId="2A0D8082" w:rsidR="00435F70" w:rsidRDefault="00435F70" w:rsidP="00435F70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CA5CAE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AUTORES: Esther Ruiz, </w:t>
      </w:r>
      <w:r w:rsidR="0081096D">
        <w:rPr>
          <w:rFonts w:ascii="Verdana" w:hAnsi="Verdana" w:cs="Courier New"/>
          <w:bCs/>
          <w:spacing w:val="-3"/>
          <w:sz w:val="20"/>
          <w:szCs w:val="20"/>
          <w:lang w:val="es-ES"/>
        </w:rPr>
        <w:t>Karen Miranda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y </w:t>
      </w:r>
      <w:r w:rsidR="0081096D">
        <w:rPr>
          <w:rFonts w:ascii="Verdana" w:hAnsi="Verdana" w:cs="Courier New"/>
          <w:bCs/>
          <w:spacing w:val="-3"/>
          <w:sz w:val="20"/>
          <w:szCs w:val="20"/>
          <w:lang w:val="es-ES"/>
        </w:rPr>
        <w:t>Pilar Poncela</w:t>
      </w:r>
    </w:p>
    <w:p w14:paraId="0994ED5F" w14:textId="77777777" w:rsidR="00435F70" w:rsidRDefault="00435F70" w:rsidP="00435F70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</w:t>
      </w:r>
    </w:p>
    <w:p w14:paraId="31630218" w14:textId="7B867078" w:rsidR="00435F70" w:rsidRDefault="00435F70" w:rsidP="00435F70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</w:t>
      </w:r>
      <w:r>
        <w:rPr>
          <w:rFonts w:ascii="Verdana" w:hAnsi="Verdana"/>
          <w:sz w:val="20"/>
          <w:szCs w:val="20"/>
          <w:lang w:val="es-ES"/>
        </w:rPr>
        <w:t xml:space="preserve"> </w:t>
      </w:r>
      <w:r w:rsidR="0081096D">
        <w:rPr>
          <w:rFonts w:ascii="Verdana" w:hAnsi="Verdana"/>
          <w:sz w:val="20"/>
          <w:szCs w:val="20"/>
          <w:lang w:val="es-ES"/>
        </w:rPr>
        <w:t>21</w:t>
      </w:r>
      <w:r>
        <w:rPr>
          <w:rFonts w:ascii="Verdana" w:hAnsi="Verdana"/>
          <w:sz w:val="20"/>
          <w:szCs w:val="20"/>
          <w:lang w:val="es-ES"/>
        </w:rPr>
        <w:t xml:space="preserve"> </w:t>
      </w:r>
      <w:r w:rsidR="0081096D">
        <w:rPr>
          <w:rFonts w:ascii="Verdana" w:hAnsi="Verdana"/>
          <w:sz w:val="20"/>
          <w:szCs w:val="20"/>
          <w:lang w:val="es-ES"/>
        </w:rPr>
        <w:t>enero</w:t>
      </w:r>
      <w:r>
        <w:rPr>
          <w:rFonts w:ascii="Verdana" w:hAnsi="Verdana"/>
          <w:sz w:val="20"/>
          <w:szCs w:val="20"/>
          <w:lang w:val="es-ES"/>
        </w:rPr>
        <w:t xml:space="preserve"> 202</w:t>
      </w:r>
      <w:r w:rsidR="0081096D">
        <w:rPr>
          <w:rFonts w:ascii="Verdana" w:hAnsi="Verdana"/>
          <w:sz w:val="20"/>
          <w:szCs w:val="20"/>
          <w:lang w:val="es-ES"/>
        </w:rPr>
        <w:t>2</w:t>
      </w:r>
    </w:p>
    <w:p w14:paraId="757449DD" w14:textId="3E542F7B" w:rsidR="00435F70" w:rsidRDefault="00435F70" w:rsidP="00D96294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404F057F" w14:textId="17F204EB" w:rsidR="0081096D" w:rsidRPr="00CA5CAE" w:rsidRDefault="0081096D" w:rsidP="0081096D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CA5CAE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 DEL WORKSHOP: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Modern research topics </w:t>
      </w:r>
      <w:r w:rsidR="00F1697D">
        <w:rPr>
          <w:rFonts w:ascii="Verdana" w:hAnsi="Verdana" w:cs="Courier New"/>
          <w:bCs/>
          <w:spacing w:val="-3"/>
          <w:sz w:val="20"/>
          <w:szCs w:val="20"/>
          <w:lang w:val="en-GB"/>
        </w:rPr>
        <w:t>i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n time series econometrics</w:t>
      </w:r>
    </w:p>
    <w:p w14:paraId="3292B5AD" w14:textId="60A4CCB8" w:rsidR="0081096D" w:rsidRPr="00A758BD" w:rsidRDefault="0081096D" w:rsidP="0081096D">
      <w:pPr>
        <w:jc w:val="both"/>
        <w:rPr>
          <w:rFonts w:ascii="Verdana" w:hAnsi="Verdana"/>
          <w:sz w:val="20"/>
          <w:szCs w:val="20"/>
          <w:lang w:val="en-GB"/>
        </w:rPr>
      </w:pPr>
      <w:r w:rsidRPr="00A758BD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ORGANISMO: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ISEG, University of Lisbon</w:t>
      </w:r>
    </w:p>
    <w:p w14:paraId="41506DD6" w14:textId="2358CD3E" w:rsidR="0081096D" w:rsidRPr="00CA5CAE" w:rsidRDefault="0081096D" w:rsidP="0081096D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n-GB"/>
        </w:rPr>
      </w:pPr>
      <w:r w:rsidRPr="00A758BD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CA5CAE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Uncertainty in DFMs</w:t>
      </w:r>
    </w:p>
    <w:p w14:paraId="4592893A" w14:textId="52719AC8" w:rsidR="0081096D" w:rsidRDefault="0081096D" w:rsidP="0081096D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CA5CAE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Esther Ruiz</w:t>
      </w:r>
    </w:p>
    <w:p w14:paraId="21A751C9" w14:textId="77777777" w:rsidR="0081096D" w:rsidRDefault="0081096D" w:rsidP="0081096D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</w:t>
      </w:r>
    </w:p>
    <w:p w14:paraId="3EAE5694" w14:textId="112C38C1" w:rsidR="00435F70" w:rsidRDefault="0081096D" w:rsidP="00D96294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 Lisbon,</w:t>
      </w:r>
      <w:r>
        <w:rPr>
          <w:rFonts w:ascii="Verdana" w:hAnsi="Verdana"/>
          <w:sz w:val="20"/>
          <w:szCs w:val="20"/>
          <w:lang w:val="es-ES"/>
        </w:rPr>
        <w:t xml:space="preserve"> 11 marzo 2022</w:t>
      </w:r>
    </w:p>
    <w:p w14:paraId="6889FD5B" w14:textId="10C98393" w:rsidR="00126F12" w:rsidRDefault="00126F12" w:rsidP="00D96294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4DB62929" w14:textId="70DC9B6F" w:rsidR="00126F12" w:rsidRPr="00CA5CAE" w:rsidRDefault="00126F12" w:rsidP="00126F12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CA5CAE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 DEL WORKSHOP: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New Trends and Developments in Econometrics</w:t>
      </w:r>
    </w:p>
    <w:p w14:paraId="6055F963" w14:textId="6DE3A07F" w:rsidR="00126F12" w:rsidRPr="005C4A8A" w:rsidRDefault="00126F12" w:rsidP="00126F12">
      <w:pPr>
        <w:jc w:val="both"/>
        <w:rPr>
          <w:rFonts w:ascii="Verdana" w:hAnsi="Verdana"/>
          <w:sz w:val="20"/>
          <w:szCs w:val="20"/>
          <w:lang w:val="en-GB"/>
        </w:rPr>
      </w:pPr>
      <w:r w:rsidRPr="005C4A8A">
        <w:rPr>
          <w:rFonts w:ascii="Verdana" w:hAnsi="Verdana" w:cs="Courier New"/>
          <w:bCs/>
          <w:spacing w:val="-3"/>
          <w:sz w:val="20"/>
          <w:szCs w:val="20"/>
          <w:lang w:val="en-GB"/>
        </w:rPr>
        <w:t>ORGANISMO: Bank of Portugal</w:t>
      </w:r>
    </w:p>
    <w:p w14:paraId="5D4D2F98" w14:textId="52E9AB9D" w:rsidR="00126F12" w:rsidRPr="00126F12" w:rsidRDefault="00126F12" w:rsidP="00126F12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n-GB"/>
        </w:rPr>
      </w:pPr>
      <w:r w:rsidRPr="005C4A8A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126F12">
        <w:rPr>
          <w:rFonts w:ascii="Verdana" w:hAnsi="Verdana" w:cs="Courier New"/>
          <w:bCs/>
          <w:spacing w:val="-3"/>
          <w:sz w:val="20"/>
          <w:szCs w:val="20"/>
          <w:lang w:val="en-GB"/>
        </w:rPr>
        <w:t>TÍTULO: Expecting the unexpected: E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conomic growth under stress</w:t>
      </w:r>
    </w:p>
    <w:p w14:paraId="7527B1E2" w14:textId="491409D7" w:rsidR="00126F12" w:rsidRDefault="00126F12" w:rsidP="00126F12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126F12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Esther Ruiz, Gloria González-Rivera, Vladimir Rodríguez-Caballero</w:t>
      </w:r>
    </w:p>
    <w:p w14:paraId="0EE018E0" w14:textId="5F726C6C" w:rsidR="00126F12" w:rsidRDefault="00126F12" w:rsidP="00126F12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 invitada</w:t>
      </w:r>
    </w:p>
    <w:p w14:paraId="462700E6" w14:textId="587B89E7" w:rsidR="00126F12" w:rsidRDefault="00126F12" w:rsidP="00126F12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 Ponta Delgada (Azores),</w:t>
      </w:r>
      <w:r>
        <w:rPr>
          <w:rFonts w:ascii="Verdana" w:hAnsi="Verdana"/>
          <w:sz w:val="20"/>
          <w:szCs w:val="20"/>
          <w:lang w:val="es-ES"/>
        </w:rPr>
        <w:t xml:space="preserve"> 1 julio 2022</w:t>
      </w:r>
    </w:p>
    <w:p w14:paraId="166650D7" w14:textId="1E0BB967" w:rsidR="00D4708E" w:rsidRDefault="00D4708E" w:rsidP="00126F12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23EBE535" w14:textId="4DD6E283" w:rsidR="00D4708E" w:rsidRPr="00CA5CAE" w:rsidRDefault="00D4708E" w:rsidP="00D4708E">
      <w:pPr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CA5CAE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TÍTULO DEL WORKSHOP: 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IWH Workshop on Forecasting in Times of Strucutral Change and Uncertainty</w:t>
      </w:r>
    </w:p>
    <w:p w14:paraId="2BC4F1E7" w14:textId="3D7F36FB" w:rsidR="00D4708E" w:rsidRPr="007A2198" w:rsidRDefault="00D4708E" w:rsidP="00D4708E">
      <w:pPr>
        <w:jc w:val="both"/>
        <w:rPr>
          <w:rFonts w:ascii="Verdana" w:hAnsi="Verdana"/>
          <w:sz w:val="20"/>
          <w:szCs w:val="20"/>
          <w:lang w:val="es-ES"/>
        </w:rPr>
      </w:pPr>
      <w:r w:rsidRPr="007A2198">
        <w:rPr>
          <w:rFonts w:ascii="Verdana" w:hAnsi="Verdana" w:cs="Courier New"/>
          <w:bCs/>
          <w:spacing w:val="-3"/>
          <w:sz w:val="20"/>
          <w:szCs w:val="20"/>
          <w:lang w:val="es-ES"/>
        </w:rPr>
        <w:t>ORGANISMO:</w:t>
      </w:r>
    </w:p>
    <w:p w14:paraId="3D8107FB" w14:textId="43286C2A" w:rsidR="00D4708E" w:rsidRPr="007A2198" w:rsidRDefault="00D4708E" w:rsidP="00D4708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/>
          <w:sz w:val="20"/>
          <w:szCs w:val="20"/>
          <w:lang w:val="es-ES"/>
        </w:rPr>
      </w:pPr>
      <w:r w:rsidRPr="007A2198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TÍTULO:</w:t>
      </w:r>
    </w:p>
    <w:p w14:paraId="1A1BF297" w14:textId="2918E857" w:rsidR="00D4708E" w:rsidRDefault="00D4708E" w:rsidP="00D4708E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7A2198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AUTORES: Esther Ruiz</w:t>
      </w:r>
    </w:p>
    <w:p w14:paraId="3D364C7E" w14:textId="77777777" w:rsidR="00D4708E" w:rsidRDefault="00D4708E" w:rsidP="00D4708E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TIPO DE PARTICIPACIÓN: Ponencia invitada</w:t>
      </w:r>
    </w:p>
    <w:p w14:paraId="67215C1B" w14:textId="24709B2B" w:rsidR="00D4708E" w:rsidRDefault="00D4708E" w:rsidP="00D4708E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LUGAR Y FECHA: Halle (Alemania),</w:t>
      </w:r>
      <w:r>
        <w:rPr>
          <w:rFonts w:ascii="Verdana" w:hAnsi="Verdana"/>
          <w:sz w:val="20"/>
          <w:szCs w:val="20"/>
          <w:lang w:val="es-ES"/>
        </w:rPr>
        <w:t xml:space="preserve"> 16-17 noviembre 2023</w:t>
      </w:r>
    </w:p>
    <w:p w14:paraId="2809D1EA" w14:textId="3522AEF3" w:rsidR="00993B69" w:rsidRPr="009B744C" w:rsidRDefault="00993B69" w:rsidP="009224F7">
      <w:pPr>
        <w:tabs>
          <w:tab w:val="left" w:pos="0"/>
        </w:tabs>
        <w:suppressAutoHyphens/>
        <w:jc w:val="both"/>
        <w:rPr>
          <w:rFonts w:ascii="Verdana" w:hAnsi="Verdana"/>
          <w:sz w:val="20"/>
          <w:szCs w:val="20"/>
          <w:lang w:val="es-ES"/>
        </w:rPr>
      </w:pPr>
    </w:p>
    <w:p w14:paraId="1BC6C245" w14:textId="77777777" w:rsidR="000F3518" w:rsidRPr="000F3518" w:rsidRDefault="000F3518" w:rsidP="000F3518">
      <w:pPr>
        <w:rPr>
          <w:lang w:val="es-ES"/>
        </w:rPr>
      </w:pPr>
    </w:p>
    <w:p w14:paraId="331796C0" w14:textId="77777777" w:rsidR="005A47F5" w:rsidRDefault="000E7F75" w:rsidP="000A706A">
      <w:pPr>
        <w:pStyle w:val="Ttulo1"/>
        <w:numPr>
          <w:ilvl w:val="0"/>
          <w:numId w:val="27"/>
        </w:numPr>
        <w:spacing w:line="240" w:lineRule="auto"/>
        <w:rPr>
          <w:rFonts w:ascii="Verdana" w:hAnsi="Verdana"/>
        </w:rPr>
      </w:pPr>
      <w:bookmarkStart w:id="31" w:name="_Toc167782621"/>
      <w:r>
        <w:rPr>
          <w:rFonts w:ascii="Verdana" w:hAnsi="Verdana"/>
        </w:rPr>
        <w:t xml:space="preserve"> </w:t>
      </w:r>
      <w:r w:rsidR="00A168FF" w:rsidRPr="003C3D83">
        <w:rPr>
          <w:rFonts w:ascii="Verdana" w:hAnsi="Verdana"/>
        </w:rPr>
        <w:t>CURSOS</w:t>
      </w:r>
      <w:r w:rsidR="00A168FF" w:rsidRPr="00EA182A">
        <w:rPr>
          <w:rFonts w:ascii="Verdana" w:hAnsi="Verdana"/>
        </w:rPr>
        <w:t xml:space="preserve"> Y SEMINARIOS IMPARTIDOS</w:t>
      </w:r>
      <w:bookmarkEnd w:id="31"/>
    </w:p>
    <w:p w14:paraId="2AFF1ABE" w14:textId="77777777" w:rsidR="00640C40" w:rsidRPr="00640C40" w:rsidRDefault="00640C40" w:rsidP="00640C40">
      <w:pPr>
        <w:rPr>
          <w:lang w:val="es-ES"/>
        </w:rPr>
      </w:pPr>
    </w:p>
    <w:p w14:paraId="17B1C072" w14:textId="77777777" w:rsidR="00431511" w:rsidRDefault="005A47F5" w:rsidP="00431511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rFonts w:cs="Courier New"/>
          <w:b/>
          <w:sz w:val="20"/>
          <w:szCs w:val="20"/>
          <w:lang w:val="es-ES"/>
        </w:rPr>
      </w:pPr>
      <w:r>
        <w:rPr>
          <w:rFonts w:cs="Courier New"/>
          <w:b/>
          <w:sz w:val="20"/>
          <w:szCs w:val="20"/>
          <w:lang w:val="es-ES"/>
        </w:rPr>
        <w:tab/>
      </w:r>
    </w:p>
    <w:p w14:paraId="19308B97" w14:textId="77777777" w:rsidR="005A47F5" w:rsidRPr="00431511" w:rsidRDefault="00431511" w:rsidP="00431511">
      <w:pPr>
        <w:pStyle w:val="Ttulo1"/>
        <w:ind w:left="0"/>
        <w:rPr>
          <w:rFonts w:ascii="Verdana" w:hAnsi="Verdana" w:cs="Courier New"/>
          <w:szCs w:val="20"/>
        </w:rPr>
      </w:pPr>
      <w:r>
        <w:rPr>
          <w:rFonts w:cs="Courier New"/>
          <w:sz w:val="20"/>
          <w:szCs w:val="20"/>
        </w:rPr>
        <w:tab/>
      </w:r>
      <w:bookmarkStart w:id="32" w:name="_Toc167782622"/>
      <w:r w:rsidR="000A706A">
        <w:rPr>
          <w:rFonts w:ascii="Verdana" w:hAnsi="Verdana"/>
        </w:rPr>
        <w:t>10</w:t>
      </w:r>
      <w:r w:rsidR="008E2BD1" w:rsidRPr="00431511">
        <w:rPr>
          <w:rFonts w:ascii="Verdana" w:hAnsi="Verdana"/>
        </w:rPr>
        <w:t>.1</w:t>
      </w:r>
      <w:r w:rsidR="005A47F5" w:rsidRPr="00431511">
        <w:rPr>
          <w:rFonts w:ascii="Verdana" w:hAnsi="Verdana"/>
        </w:rPr>
        <w:t xml:space="preserve"> Cursos</w:t>
      </w:r>
      <w:bookmarkEnd w:id="32"/>
    </w:p>
    <w:p w14:paraId="7667DFD7" w14:textId="77777777" w:rsidR="00755E09" w:rsidRDefault="00755E09" w:rsidP="002A08F4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spacing w:val="-3"/>
          <w:sz w:val="20"/>
          <w:szCs w:val="20"/>
          <w:lang w:val="es-ES"/>
        </w:rPr>
      </w:pPr>
    </w:p>
    <w:p w14:paraId="0A033FF5" w14:textId="77777777" w:rsidR="00C27EB3" w:rsidRDefault="006F2977" w:rsidP="00F42A7B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· Curso</w:t>
      </w:r>
      <w:r w:rsidR="005A4E74">
        <w:rPr>
          <w:rFonts w:ascii="Verdana" w:hAnsi="Verdana" w:cs="Courier New"/>
          <w:spacing w:val="-3"/>
          <w:sz w:val="20"/>
          <w:szCs w:val="20"/>
          <w:lang w:val="es-ES"/>
        </w:rPr>
        <w:t xml:space="preserve"> de doctorado sobre temas de Econometría: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“La utilización del filtro de Kalman en econ</w:t>
      </w:r>
      <w:r w:rsidR="003F4DAC">
        <w:rPr>
          <w:rFonts w:ascii="Verdana" w:hAnsi="Verdana" w:cs="Courier New"/>
          <w:spacing w:val="-3"/>
          <w:sz w:val="20"/>
          <w:szCs w:val="20"/>
          <w:lang w:val="es-ES"/>
        </w:rPr>
        <w:t xml:space="preserve">omía”, Departamento de Análisis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Económico de la Facultad de Ciencias Económicas y Empresariales de la Universitat de València, Marzo 1993.</w:t>
      </w:r>
    </w:p>
    <w:p w14:paraId="39B94F6E" w14:textId="77777777" w:rsidR="006F2977" w:rsidRPr="00F42A7B" w:rsidRDefault="00C27EB3" w:rsidP="00F42A7B">
      <w:pPr>
        <w:tabs>
          <w:tab w:val="left" w:pos="709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· Curso</w:t>
      </w:r>
      <w:r w:rsidR="00AF35F2">
        <w:rPr>
          <w:rFonts w:ascii="Verdana" w:hAnsi="Verdana" w:cs="Courier New"/>
          <w:spacing w:val="-3"/>
          <w:sz w:val="20"/>
          <w:szCs w:val="20"/>
          <w:lang w:val="es-ES"/>
        </w:rPr>
        <w:t xml:space="preserve"> Métodos Cuantitativos para el Análisis de la C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oyuntura</w:t>
      </w:r>
      <w:r w:rsidR="00AF35F2">
        <w:rPr>
          <w:rFonts w:ascii="Verdana" w:hAnsi="Verdana" w:cs="Courier New"/>
          <w:spacing w:val="-3"/>
          <w:sz w:val="20"/>
          <w:szCs w:val="20"/>
          <w:lang w:val="es-ES"/>
        </w:rPr>
        <w:t xml:space="preserve"> E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conómica, </w:t>
      </w:r>
      <w:r w:rsidR="00AF35F2">
        <w:rPr>
          <w:rFonts w:ascii="Verdana" w:hAnsi="Verdana" w:cs="Courier New"/>
          <w:spacing w:val="-3"/>
          <w:sz w:val="20"/>
          <w:szCs w:val="20"/>
          <w:lang w:val="es-ES"/>
        </w:rPr>
        <w:t xml:space="preserve">dirigido por el profesor Antoni Espasa,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Escuela de Economía, Colegio de Economistas de Madrid, 1993-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lastRenderedPageBreak/>
        <w:t>1994.</w:t>
      </w:r>
    </w:p>
    <w:p w14:paraId="1528F5FF" w14:textId="77777777" w:rsidR="000C5D70" w:rsidRDefault="000C5D70" w:rsidP="006F2977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· Participación en el curso de especialización “Técnicas de Predicción en la empresa” dirigido por el profesor A</w:t>
      </w:r>
      <w:r w:rsidR="00AF35F2">
        <w:rPr>
          <w:rFonts w:ascii="Verdana" w:hAnsi="Verdana" w:cs="Courier New"/>
          <w:spacing w:val="-3"/>
          <w:sz w:val="20"/>
          <w:szCs w:val="20"/>
          <w:lang w:val="es-ES"/>
        </w:rPr>
        <w:t>ntoni Espasa,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Fundación Universidad Carlos III, Octubre 1994</w:t>
      </w:r>
      <w:r w:rsidR="00E47675">
        <w:rPr>
          <w:rFonts w:ascii="Verdana" w:hAnsi="Verdana" w:cs="Courier New"/>
          <w:spacing w:val="-3"/>
          <w:sz w:val="20"/>
          <w:szCs w:val="20"/>
          <w:lang w:val="es-ES"/>
        </w:rPr>
        <w:t>, Junio 1995, Noviembre 1995 y Junio 1996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5F71F29B" w14:textId="77777777" w:rsidR="00E47675" w:rsidRDefault="000C5D70" w:rsidP="0037775F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· Curso</w:t>
      </w:r>
      <w:r w:rsidR="005A4E74">
        <w:rPr>
          <w:rFonts w:ascii="Verdana" w:hAnsi="Verdana" w:cs="Courier New"/>
          <w:spacing w:val="-3"/>
          <w:sz w:val="20"/>
          <w:szCs w:val="20"/>
          <w:lang w:val="es-ES"/>
        </w:rPr>
        <w:t xml:space="preserve"> de doctorado sobre temas de Econometría: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“Modelo de componentes inobservables: modelos estructurales”, Departamento de Análisis Económico de la Facultad de Ciencias Económicas y Empresariales de la Universitat de València, Febrero 1994.</w:t>
      </w:r>
    </w:p>
    <w:p w14:paraId="3174FC47" w14:textId="77777777" w:rsidR="00966CE5" w:rsidRDefault="00E47675" w:rsidP="00F42A7B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· Profesora del curso</w:t>
      </w:r>
      <w:r w:rsidR="00B651FC">
        <w:rPr>
          <w:rFonts w:ascii="Verdana" w:hAnsi="Verdana" w:cs="Courier New"/>
          <w:spacing w:val="-3"/>
          <w:sz w:val="20"/>
          <w:szCs w:val="20"/>
          <w:lang w:val="es-ES"/>
        </w:rPr>
        <w:t xml:space="preserve"> “Stochastic Volatility”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de</w:t>
      </w:r>
      <w:r w:rsidR="00B651FC">
        <w:rPr>
          <w:rFonts w:ascii="Verdana" w:hAnsi="Verdana" w:cs="Courier New"/>
          <w:spacing w:val="-3"/>
          <w:sz w:val="20"/>
          <w:szCs w:val="20"/>
          <w:lang w:val="es-ES"/>
        </w:rPr>
        <w:t>l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doctorado en finanzas, Universidad de Neuchatel (Suiza), Noviembre 1995.</w:t>
      </w:r>
    </w:p>
    <w:p w14:paraId="6FFEECB5" w14:textId="77777777" w:rsidR="003F4DAC" w:rsidRDefault="00966CE5" w:rsidP="00966CE5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· Colaborador en enseñanzas de Econometría de la Facultad de Ciencias Económicas y Empresariales de la Universidad</w:t>
      </w:r>
      <w:r w:rsidR="003F4DA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 Navarra, 1995-1997.</w:t>
      </w:r>
    </w:p>
    <w:p w14:paraId="21CBCF72" w14:textId="77777777" w:rsidR="00B973E8" w:rsidRDefault="00E47675" w:rsidP="00966CE5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· </w:t>
      </w:r>
      <w:r w:rsidR="00B973E8">
        <w:rPr>
          <w:rFonts w:ascii="Verdana" w:hAnsi="Verdana" w:cs="Courier New"/>
          <w:bCs/>
          <w:spacing w:val="-3"/>
          <w:sz w:val="20"/>
          <w:szCs w:val="20"/>
          <w:lang w:val="es-ES"/>
        </w:rPr>
        <w:t>Profesora de curso de doctorado, Universidad de Oviedo, 1996-1998.</w:t>
      </w:r>
    </w:p>
    <w:p w14:paraId="22E20D46" w14:textId="77777777" w:rsidR="00B973E8" w:rsidRDefault="00B973E8" w:rsidP="00966CE5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· Profesora de curso de doctorado, Universidad de la Laguna, 1997-1998.</w:t>
      </w:r>
    </w:p>
    <w:p w14:paraId="55240D7F" w14:textId="77777777" w:rsidR="00812115" w:rsidRPr="00AF35F2" w:rsidRDefault="00B973E8" w:rsidP="00966CE5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· Curso de</w:t>
      </w:r>
      <w:r w:rsidR="00A2360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Métodos Cuantitativos para la I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nvestigación Social, Centro d</w:t>
      </w:r>
      <w:r w:rsidR="00A2360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e Estudios Sociales, Fundación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Juan March, 1998-2007.</w:t>
      </w:r>
    </w:p>
    <w:p w14:paraId="63269D85" w14:textId="77777777" w:rsidR="00B973E8" w:rsidRDefault="00812115" w:rsidP="00120C2F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spacing w:val="-3"/>
          <w:sz w:val="20"/>
          <w:szCs w:val="20"/>
          <w:lang w:val="en-GB"/>
        </w:rPr>
        <w:t>·</w:t>
      </w:r>
      <w:r w:rsidR="00BA6EAA">
        <w:rPr>
          <w:rFonts w:ascii="Verdana" w:hAnsi="Verdana" w:cs="Courier New"/>
          <w:spacing w:val="-3"/>
          <w:sz w:val="20"/>
          <w:szCs w:val="20"/>
          <w:lang w:val="en-GB"/>
        </w:rPr>
        <w:t xml:space="preserve"> </w:t>
      </w:r>
      <w:r w:rsidRPr="00BD558A">
        <w:rPr>
          <w:rFonts w:ascii="Verdana" w:hAnsi="Verdana" w:cs="Courier New"/>
          <w:spacing w:val="-3"/>
          <w:sz w:val="20"/>
          <w:szCs w:val="20"/>
          <w:lang w:val="en-GB"/>
        </w:rPr>
        <w:t xml:space="preserve">8th ERS-IASC Summer School on Statistical Models and Financial Series, </w:t>
      </w:r>
      <w:r>
        <w:rPr>
          <w:rFonts w:ascii="Verdana" w:hAnsi="Verdana" w:cs="Courier New"/>
          <w:spacing w:val="-3"/>
          <w:sz w:val="20"/>
          <w:szCs w:val="20"/>
          <w:lang w:val="en-GB"/>
        </w:rPr>
        <w:t>Barcelona, Julio 2005.</w:t>
      </w:r>
    </w:p>
    <w:p w14:paraId="5B75F618" w14:textId="77777777" w:rsidR="000C5D70" w:rsidRPr="00B973E8" w:rsidRDefault="00B973E8" w:rsidP="00812115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B973E8">
        <w:rPr>
          <w:rFonts w:ascii="Verdana" w:hAnsi="Verdana" w:cs="Courier New"/>
          <w:spacing w:val="-3"/>
          <w:sz w:val="20"/>
          <w:szCs w:val="20"/>
          <w:lang w:val="es-ES"/>
        </w:rPr>
        <w:t xml:space="preserve">· Curso </w:t>
      </w:r>
      <w:r w:rsidR="00BA6EAA">
        <w:rPr>
          <w:rFonts w:ascii="Verdana" w:hAnsi="Verdana" w:cs="Courier New"/>
          <w:spacing w:val="-3"/>
          <w:sz w:val="20"/>
          <w:szCs w:val="20"/>
          <w:lang w:val="es-ES"/>
        </w:rPr>
        <w:t xml:space="preserve">de licenciatura </w:t>
      </w:r>
      <w:r w:rsidRPr="00B973E8">
        <w:rPr>
          <w:rFonts w:ascii="Verdana" w:hAnsi="Verdana" w:cs="Courier New"/>
          <w:spacing w:val="-3"/>
          <w:sz w:val="20"/>
          <w:szCs w:val="20"/>
          <w:lang w:val="es-ES"/>
        </w:rPr>
        <w:t>“Introductory Time Series”, Ecole Normale Superieure de Cachan, Par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ís, Septiembre 2005.</w:t>
      </w:r>
    </w:p>
    <w:p w14:paraId="576EDD72" w14:textId="77777777" w:rsidR="00E75A2E" w:rsidRDefault="000C5D70" w:rsidP="00445689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· Curso “Series Temporales” de la </w:t>
      </w:r>
      <w:r w:rsidR="00282B7D">
        <w:rPr>
          <w:rFonts w:ascii="Verdana" w:hAnsi="Verdana" w:cs="Courier New"/>
          <w:spacing w:val="-3"/>
          <w:sz w:val="20"/>
          <w:szCs w:val="20"/>
          <w:lang w:val="es-ES"/>
        </w:rPr>
        <w:t xml:space="preserve">IV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Escuela</w:t>
      </w:r>
      <w:r w:rsidR="00282B7D">
        <w:rPr>
          <w:rFonts w:ascii="Verdana" w:hAnsi="Verdana" w:cs="Courier New"/>
          <w:spacing w:val="-3"/>
          <w:sz w:val="20"/>
          <w:szCs w:val="20"/>
          <w:lang w:val="es-ES"/>
        </w:rPr>
        <w:t xml:space="preserve"> de Métodos de Análisis Sociopolítico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 de la Universidad de Salamanca, Junio 2006</w:t>
      </w:r>
      <w:r w:rsidR="004F6E90">
        <w:rPr>
          <w:rFonts w:ascii="Verdana" w:hAnsi="Verdana" w:cs="Courier New"/>
          <w:spacing w:val="-3"/>
          <w:sz w:val="20"/>
          <w:szCs w:val="20"/>
          <w:lang w:val="es-ES"/>
        </w:rPr>
        <w:t xml:space="preserve">, </w:t>
      </w:r>
      <w:r w:rsidR="007C7BBB">
        <w:rPr>
          <w:rFonts w:ascii="Verdana" w:hAnsi="Verdana" w:cs="Courier New"/>
          <w:spacing w:val="-3"/>
          <w:sz w:val="20"/>
          <w:szCs w:val="20"/>
          <w:lang w:val="es-ES"/>
        </w:rPr>
        <w:t>Julio 2007</w:t>
      </w:r>
      <w:r w:rsidR="004F6E90">
        <w:rPr>
          <w:rFonts w:ascii="Verdana" w:hAnsi="Verdana" w:cs="Courier New"/>
          <w:spacing w:val="-3"/>
          <w:sz w:val="20"/>
          <w:szCs w:val="20"/>
          <w:lang w:val="es-ES"/>
        </w:rPr>
        <w:t>, Julio 2008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53323960" w14:textId="77777777" w:rsidR="004F6E90" w:rsidRPr="00372E76" w:rsidRDefault="00E75A2E" w:rsidP="00445689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>· Curso “An Introduction to Stochastic Volatility”</w:t>
      </w:r>
      <w:r w:rsidR="00E07C80" w:rsidRPr="00372E76">
        <w:rPr>
          <w:rFonts w:ascii="Verdana" w:hAnsi="Verdana" w:cs="Courier New"/>
          <w:spacing w:val="-3"/>
          <w:sz w:val="20"/>
          <w:szCs w:val="20"/>
          <w:lang w:val="es-ES"/>
        </w:rPr>
        <w:t>, Dipartimento di Scienze</w:t>
      </w: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 xml:space="preserve"> Economiche, Univer</w:t>
      </w:r>
      <w:r w:rsidR="00393B8F" w:rsidRPr="00372E76">
        <w:rPr>
          <w:rFonts w:ascii="Verdana" w:hAnsi="Verdana" w:cs="Courier New"/>
          <w:spacing w:val="-3"/>
          <w:sz w:val="20"/>
          <w:szCs w:val="20"/>
          <w:lang w:val="es-ES"/>
        </w:rPr>
        <w:t>si</w:t>
      </w:r>
      <w:r w:rsidRPr="00372E76">
        <w:rPr>
          <w:rFonts w:ascii="Verdana" w:hAnsi="Verdana" w:cs="Courier New"/>
          <w:spacing w:val="-3"/>
          <w:sz w:val="20"/>
          <w:szCs w:val="20"/>
          <w:lang w:val="es-ES"/>
        </w:rPr>
        <w:t>tà Ca’Foscari di Venezia, Noviembre 2007.</w:t>
      </w:r>
    </w:p>
    <w:p w14:paraId="48D00558" w14:textId="77777777" w:rsidR="004F6E90" w:rsidRDefault="004F6E90" w:rsidP="00445689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4F6E90">
        <w:rPr>
          <w:rFonts w:ascii="Verdana" w:hAnsi="Verdana" w:cs="Courier New"/>
          <w:spacing w:val="-3"/>
          <w:sz w:val="20"/>
          <w:szCs w:val="20"/>
          <w:lang w:val="es-ES"/>
        </w:rPr>
        <w:t>· Curso “Stochastic Volatility”, Univ</w:t>
      </w:r>
      <w:r w:rsidR="000D4406">
        <w:rPr>
          <w:rFonts w:ascii="Verdana" w:hAnsi="Verdana" w:cs="Courier New"/>
          <w:spacing w:val="-3"/>
          <w:sz w:val="20"/>
          <w:szCs w:val="20"/>
          <w:lang w:val="es-ES"/>
        </w:rPr>
        <w:t>ersidad Politécnica de Cataluña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, Julio 2008.</w:t>
      </w:r>
    </w:p>
    <w:p w14:paraId="6F69E944" w14:textId="77777777" w:rsidR="004C26DF" w:rsidRPr="004F6E90" w:rsidRDefault="004C26DF" w:rsidP="00445689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· Curso</w:t>
      </w:r>
      <w:r w:rsidR="003C1999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5A6AC2">
        <w:rPr>
          <w:rFonts w:ascii="Verdana" w:hAnsi="Verdana" w:cs="Courier New"/>
          <w:spacing w:val="-3"/>
          <w:sz w:val="20"/>
          <w:szCs w:val="20"/>
          <w:lang w:val="es-ES"/>
        </w:rPr>
        <w:t xml:space="preserve">“Análisis Estadístico de </w:t>
      </w:r>
      <w:r w:rsidR="003C1999">
        <w:rPr>
          <w:rFonts w:ascii="Verdana" w:hAnsi="Verdana" w:cs="Courier New"/>
          <w:spacing w:val="-3"/>
          <w:sz w:val="20"/>
          <w:szCs w:val="20"/>
          <w:lang w:val="es-ES"/>
        </w:rPr>
        <w:t>Series Temporales</w:t>
      </w:r>
      <w:r w:rsidR="005A6AC2">
        <w:rPr>
          <w:rFonts w:ascii="Verdana" w:hAnsi="Verdana" w:cs="Courier New"/>
          <w:spacing w:val="-3"/>
          <w:sz w:val="20"/>
          <w:szCs w:val="20"/>
          <w:lang w:val="es-ES"/>
        </w:rPr>
        <w:t>” (20 horas)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, Centro de Investigaciones Sociológicas (CIS), Septiembre 2013.</w:t>
      </w:r>
    </w:p>
    <w:p w14:paraId="6503015F" w14:textId="77777777" w:rsidR="00857DA7" w:rsidRPr="004F6E90" w:rsidRDefault="00857DA7" w:rsidP="000A706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spacing w:val="-3"/>
          <w:sz w:val="20"/>
          <w:szCs w:val="20"/>
          <w:lang w:val="es-ES"/>
        </w:rPr>
      </w:pPr>
    </w:p>
    <w:p w14:paraId="3F5890A6" w14:textId="77777777" w:rsidR="00A168FF" w:rsidRPr="007C5466" w:rsidRDefault="000A706A" w:rsidP="007C5466">
      <w:pPr>
        <w:pStyle w:val="Ttulo1"/>
        <w:ind w:left="0" w:firstLine="0"/>
        <w:rPr>
          <w:rFonts w:ascii="Verdana" w:hAnsi="Verdana"/>
        </w:rPr>
      </w:pPr>
      <w:bookmarkStart w:id="33" w:name="_Toc167782623"/>
      <w:r>
        <w:rPr>
          <w:rFonts w:ascii="Verdana" w:hAnsi="Verdana"/>
        </w:rPr>
        <w:t>10</w:t>
      </w:r>
      <w:r w:rsidR="008E2BD1" w:rsidRPr="007C5466">
        <w:rPr>
          <w:rFonts w:ascii="Verdana" w:hAnsi="Verdana"/>
        </w:rPr>
        <w:t>.2</w:t>
      </w:r>
      <w:r w:rsidR="00857DA7" w:rsidRPr="007C5466">
        <w:rPr>
          <w:rFonts w:ascii="Verdana" w:hAnsi="Verdana"/>
        </w:rPr>
        <w:t xml:space="preserve"> Seminarios</w:t>
      </w:r>
      <w:bookmarkEnd w:id="33"/>
      <w:r w:rsidR="00A168FF" w:rsidRPr="007C5466">
        <w:rPr>
          <w:rFonts w:ascii="Verdana" w:hAnsi="Verdana"/>
        </w:rPr>
        <w:tab/>
      </w:r>
    </w:p>
    <w:p w14:paraId="43B202CD" w14:textId="77777777" w:rsidR="00204B02" w:rsidRDefault="00204B02" w:rsidP="000A706A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spacing w:val="-3"/>
          <w:sz w:val="20"/>
          <w:szCs w:val="20"/>
          <w:lang w:val="es-ES"/>
        </w:rPr>
      </w:pPr>
    </w:p>
    <w:p w14:paraId="1F224BCA" w14:textId="77777777" w:rsidR="000A706A" w:rsidRDefault="00A168FF" w:rsidP="000A706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sz w:val="20"/>
          <w:lang w:val="en-US"/>
        </w:rPr>
      </w:pPr>
      <w:r>
        <w:rPr>
          <w:rFonts w:ascii="Verdana" w:hAnsi="Verdana" w:cs="Courier New"/>
          <w:b/>
          <w:spacing w:val="-3"/>
          <w:sz w:val="20"/>
          <w:szCs w:val="20"/>
          <w:lang w:val="es-ES"/>
        </w:rPr>
        <w:tab/>
      </w:r>
      <w:r w:rsidR="00857DA7" w:rsidRPr="00857DA7">
        <w:rPr>
          <w:rFonts w:ascii="Verdana" w:hAnsi="Verdana" w:cs="Courier New"/>
          <w:spacing w:val="-3"/>
          <w:sz w:val="20"/>
          <w:szCs w:val="20"/>
          <w:lang w:val="es-ES"/>
        </w:rPr>
        <w:t>Dpto.</w:t>
      </w:r>
      <w:r w:rsidR="00866E17">
        <w:rPr>
          <w:rFonts w:ascii="Verdana" w:hAnsi="Verdana" w:cs="Courier New"/>
          <w:spacing w:val="-3"/>
          <w:sz w:val="20"/>
          <w:szCs w:val="20"/>
          <w:lang w:val="es-ES"/>
        </w:rPr>
        <w:t xml:space="preserve"> de </w:t>
      </w:r>
      <w:r w:rsidR="00857DA7" w:rsidRPr="00857DA7">
        <w:rPr>
          <w:rFonts w:ascii="Verdana" w:hAnsi="Verdana" w:cs="Courier New"/>
          <w:spacing w:val="-3"/>
          <w:sz w:val="20"/>
          <w:szCs w:val="20"/>
          <w:lang w:val="es-ES"/>
        </w:rPr>
        <w:t>Econometría,</w:t>
      </w:r>
      <w:r w:rsidR="00857DA7">
        <w:rPr>
          <w:rFonts w:ascii="Verdana" w:hAnsi="Verdana" w:cs="Courier New"/>
          <w:spacing w:val="-3"/>
          <w:sz w:val="20"/>
          <w:szCs w:val="20"/>
          <w:lang w:val="es-ES"/>
        </w:rPr>
        <w:t xml:space="preserve"> </w:t>
      </w:r>
      <w:r w:rsidR="00857DA7" w:rsidRPr="00857DA7">
        <w:rPr>
          <w:rFonts w:ascii="Verdana" w:hAnsi="Verdana" w:cs="Courier New"/>
          <w:b/>
          <w:spacing w:val="-3"/>
          <w:sz w:val="20"/>
          <w:szCs w:val="20"/>
          <w:lang w:val="es-ES"/>
        </w:rPr>
        <w:t>Universidad del País Vasco</w:t>
      </w:r>
      <w:r w:rsidR="00857DA7">
        <w:rPr>
          <w:rFonts w:ascii="Verdana" w:hAnsi="Verdana" w:cs="Courier New"/>
          <w:spacing w:val="-3"/>
          <w:sz w:val="20"/>
          <w:szCs w:val="20"/>
          <w:lang w:val="es-ES"/>
        </w:rPr>
        <w:t>, Bilbao, 1990</w:t>
      </w:r>
      <w:r w:rsidR="00985404">
        <w:rPr>
          <w:rFonts w:ascii="Verdana" w:hAnsi="Verdana" w:cs="Courier New"/>
          <w:spacing w:val="-3"/>
          <w:sz w:val="20"/>
          <w:szCs w:val="20"/>
          <w:lang w:val="es-ES"/>
        </w:rPr>
        <w:t>, 1996, 2001</w:t>
      </w:r>
      <w:r w:rsidR="00CF1827">
        <w:rPr>
          <w:rFonts w:ascii="Verdana" w:hAnsi="Verdana" w:cs="Courier New"/>
          <w:spacing w:val="-3"/>
          <w:sz w:val="20"/>
          <w:szCs w:val="20"/>
          <w:lang w:val="es-ES"/>
        </w:rPr>
        <w:t xml:space="preserve">; </w:t>
      </w:r>
      <w:r w:rsidR="00857DA7" w:rsidRPr="00857DA7">
        <w:rPr>
          <w:rFonts w:ascii="Verdana" w:hAnsi="Verdana" w:cs="Courier New"/>
          <w:spacing w:val="-3"/>
          <w:sz w:val="20"/>
          <w:szCs w:val="20"/>
          <w:lang w:val="es-ES"/>
        </w:rPr>
        <w:t xml:space="preserve">Dpto. de Economía, </w:t>
      </w:r>
      <w:r w:rsidR="00857DA7" w:rsidRPr="00857DA7">
        <w:rPr>
          <w:rFonts w:ascii="Verdana" w:hAnsi="Verdana" w:cs="Courier New"/>
          <w:b/>
          <w:spacing w:val="-3"/>
          <w:sz w:val="20"/>
          <w:szCs w:val="20"/>
          <w:lang w:val="es-ES"/>
        </w:rPr>
        <w:t>Universidad Carlos III de Madrid</w:t>
      </w:r>
      <w:r w:rsidR="00C27EB3">
        <w:rPr>
          <w:rFonts w:ascii="Verdana" w:hAnsi="Verdana" w:cs="Courier New"/>
          <w:spacing w:val="-3"/>
          <w:sz w:val="20"/>
          <w:szCs w:val="20"/>
          <w:lang w:val="es-ES"/>
        </w:rPr>
        <w:t>, Madrid, 1990</w:t>
      </w:r>
      <w:r w:rsidR="00CF1827">
        <w:rPr>
          <w:rFonts w:ascii="Verdana" w:hAnsi="Verdana" w:cs="Courier New"/>
          <w:spacing w:val="-3"/>
          <w:sz w:val="20"/>
          <w:szCs w:val="20"/>
          <w:lang w:val="es-ES"/>
        </w:rPr>
        <w:t xml:space="preserve">; </w:t>
      </w:r>
      <w:r w:rsidR="00857DA7" w:rsidRPr="00CF1827">
        <w:rPr>
          <w:rFonts w:ascii="Verdana" w:hAnsi="Verdana" w:cs="Courier New"/>
          <w:spacing w:val="-3"/>
          <w:sz w:val="20"/>
          <w:szCs w:val="20"/>
          <w:lang w:val="es-ES"/>
        </w:rPr>
        <w:t>Capital Markets Group,</w:t>
      </w:r>
      <w:r w:rsidR="00857DA7" w:rsidRPr="00CF1827">
        <w:rPr>
          <w:rFonts w:ascii="Verdana" w:hAnsi="Verdana" w:cs="Courier New"/>
          <w:b/>
          <w:spacing w:val="-3"/>
          <w:sz w:val="20"/>
          <w:szCs w:val="20"/>
          <w:lang w:val="es-ES"/>
        </w:rPr>
        <w:t xml:space="preserve"> London School of Economics</w:t>
      </w:r>
      <w:r w:rsidR="00857DA7" w:rsidRPr="00CF1827">
        <w:rPr>
          <w:rFonts w:ascii="Verdana" w:hAnsi="Verdana" w:cs="Courier New"/>
          <w:spacing w:val="-3"/>
          <w:sz w:val="20"/>
          <w:szCs w:val="20"/>
          <w:lang w:val="es-ES"/>
        </w:rPr>
        <w:t>, Lon</w:t>
      </w:r>
      <w:r w:rsidR="00CF1827">
        <w:rPr>
          <w:rFonts w:ascii="Verdana" w:hAnsi="Verdana" w:cs="Courier New"/>
          <w:spacing w:val="-3"/>
          <w:sz w:val="20"/>
          <w:szCs w:val="20"/>
          <w:lang w:val="es-ES"/>
        </w:rPr>
        <w:t xml:space="preserve">dres, 1991; </w:t>
      </w:r>
      <w:r w:rsidR="000822C2">
        <w:rPr>
          <w:rFonts w:ascii="Verdana" w:hAnsi="Verdana"/>
          <w:sz w:val="20"/>
          <w:szCs w:val="20"/>
          <w:lang w:val="es-ES"/>
        </w:rPr>
        <w:t xml:space="preserve">Seminario conjunto de </w:t>
      </w:r>
      <w:r w:rsidR="00857DA7" w:rsidRPr="00857DA7">
        <w:rPr>
          <w:rFonts w:ascii="Verdana" w:hAnsi="Verdana"/>
          <w:sz w:val="20"/>
          <w:szCs w:val="20"/>
          <w:lang w:val="es-ES"/>
        </w:rPr>
        <w:t>Estadística y Econometría,</w:t>
      </w:r>
      <w:r w:rsidR="00857DA7" w:rsidRPr="00857DA7">
        <w:rPr>
          <w:rFonts w:ascii="Verdana" w:hAnsi="Verdana"/>
          <w:b/>
          <w:sz w:val="20"/>
          <w:szCs w:val="20"/>
          <w:lang w:val="es-ES"/>
        </w:rPr>
        <w:t xml:space="preserve"> London School of Economics,</w:t>
      </w:r>
      <w:r w:rsidR="00857DA7" w:rsidRPr="00857DA7">
        <w:rPr>
          <w:rFonts w:ascii="Verdana" w:hAnsi="Verdana"/>
          <w:sz w:val="20"/>
          <w:szCs w:val="20"/>
          <w:lang w:val="es-ES"/>
        </w:rPr>
        <w:t xml:space="preserve"> Londres, 1991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857DA7" w:rsidRPr="00857DA7">
        <w:rPr>
          <w:rFonts w:ascii="Verdana" w:hAnsi="Verdana"/>
          <w:sz w:val="20"/>
          <w:szCs w:val="20"/>
          <w:lang w:val="es-ES"/>
        </w:rPr>
        <w:t xml:space="preserve">Dpto. de Economía, </w:t>
      </w:r>
      <w:r w:rsidR="00857DA7" w:rsidRPr="00857DA7">
        <w:rPr>
          <w:rFonts w:ascii="Verdana" w:hAnsi="Verdana"/>
          <w:b/>
          <w:sz w:val="20"/>
          <w:szCs w:val="20"/>
          <w:lang w:val="es-ES"/>
        </w:rPr>
        <w:t>Universidad Pompeu Fabra</w:t>
      </w:r>
      <w:r w:rsidR="00857DA7">
        <w:rPr>
          <w:rFonts w:ascii="Verdana" w:hAnsi="Verdana"/>
          <w:sz w:val="20"/>
          <w:szCs w:val="20"/>
          <w:lang w:val="es-ES"/>
        </w:rPr>
        <w:t>, Barcelona, 1992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857DA7">
        <w:rPr>
          <w:rFonts w:ascii="Verdana" w:hAnsi="Verdana"/>
          <w:sz w:val="20"/>
          <w:szCs w:val="20"/>
          <w:lang w:val="es-ES"/>
        </w:rPr>
        <w:t xml:space="preserve">Seminario de Economía, </w:t>
      </w:r>
      <w:r w:rsidR="00857DA7">
        <w:rPr>
          <w:rFonts w:ascii="Verdana" w:hAnsi="Verdana"/>
          <w:b/>
          <w:sz w:val="20"/>
          <w:szCs w:val="20"/>
          <w:lang w:val="es-ES"/>
        </w:rPr>
        <w:t xml:space="preserve">Banco de España, </w:t>
      </w:r>
      <w:r w:rsidR="00857DA7">
        <w:rPr>
          <w:rFonts w:ascii="Verdana" w:hAnsi="Verdana"/>
          <w:sz w:val="20"/>
          <w:szCs w:val="20"/>
          <w:lang w:val="es-ES"/>
        </w:rPr>
        <w:t>Madrid, 1992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437921">
        <w:rPr>
          <w:rFonts w:ascii="Verdana" w:hAnsi="Verdana"/>
          <w:sz w:val="20"/>
          <w:szCs w:val="20"/>
          <w:lang w:val="es-ES"/>
        </w:rPr>
        <w:t>Dpto. de Fundamentos del Análisis Económico</w:t>
      </w:r>
      <w:r w:rsidR="00857DA7">
        <w:rPr>
          <w:rFonts w:ascii="Verdana" w:hAnsi="Verdana"/>
          <w:sz w:val="20"/>
          <w:szCs w:val="20"/>
          <w:lang w:val="es-ES"/>
        </w:rPr>
        <w:t xml:space="preserve">, </w:t>
      </w:r>
      <w:r w:rsidR="00857DA7">
        <w:rPr>
          <w:rFonts w:ascii="Verdana" w:hAnsi="Verdana"/>
          <w:b/>
          <w:sz w:val="20"/>
          <w:szCs w:val="20"/>
          <w:lang w:val="es-ES"/>
        </w:rPr>
        <w:t>Universidad de Alicante,</w:t>
      </w:r>
      <w:r w:rsidR="00857DA7">
        <w:rPr>
          <w:rFonts w:ascii="Verdana" w:hAnsi="Verdana"/>
          <w:sz w:val="20"/>
          <w:szCs w:val="20"/>
          <w:lang w:val="es-ES"/>
        </w:rPr>
        <w:t xml:space="preserve"> Alicante 1993</w:t>
      </w:r>
      <w:r w:rsidR="00985404">
        <w:rPr>
          <w:rFonts w:ascii="Verdana" w:hAnsi="Verdana"/>
          <w:sz w:val="20"/>
          <w:szCs w:val="20"/>
          <w:lang w:val="es-ES"/>
        </w:rPr>
        <w:t>, 1996</w:t>
      </w:r>
      <w:r w:rsidR="0011099B">
        <w:rPr>
          <w:rFonts w:ascii="Verdana" w:hAnsi="Verdana"/>
          <w:sz w:val="20"/>
          <w:szCs w:val="20"/>
          <w:lang w:val="es-ES"/>
        </w:rPr>
        <w:t>, 2004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AF2892">
        <w:rPr>
          <w:rFonts w:ascii="Verdana" w:hAnsi="Verdana"/>
          <w:sz w:val="20"/>
          <w:szCs w:val="20"/>
          <w:lang w:val="es-ES"/>
        </w:rPr>
        <w:t xml:space="preserve">Seminario conjunto de los </w:t>
      </w:r>
      <w:r w:rsidR="003B624A">
        <w:rPr>
          <w:rFonts w:ascii="Verdana" w:hAnsi="Verdana"/>
          <w:sz w:val="20"/>
          <w:szCs w:val="20"/>
          <w:lang w:val="es-ES"/>
        </w:rPr>
        <w:t>Dpto</w:t>
      </w:r>
      <w:r w:rsidR="00AF2892">
        <w:rPr>
          <w:rFonts w:ascii="Verdana" w:hAnsi="Verdana"/>
          <w:sz w:val="20"/>
          <w:szCs w:val="20"/>
          <w:lang w:val="es-ES"/>
        </w:rPr>
        <w:t>s</w:t>
      </w:r>
      <w:r w:rsidR="003B624A">
        <w:rPr>
          <w:rFonts w:ascii="Verdana" w:hAnsi="Verdana"/>
          <w:sz w:val="20"/>
          <w:szCs w:val="20"/>
          <w:lang w:val="es-ES"/>
        </w:rPr>
        <w:t xml:space="preserve">. de </w:t>
      </w:r>
      <w:r w:rsidR="00AF2892">
        <w:rPr>
          <w:rFonts w:ascii="Verdana" w:hAnsi="Verdana"/>
          <w:sz w:val="20"/>
          <w:szCs w:val="20"/>
          <w:lang w:val="es-ES"/>
        </w:rPr>
        <w:t xml:space="preserve">Fundamentos del </w:t>
      </w:r>
      <w:r w:rsidR="003B624A">
        <w:rPr>
          <w:rFonts w:ascii="Verdana" w:hAnsi="Verdana"/>
          <w:sz w:val="20"/>
          <w:szCs w:val="20"/>
          <w:lang w:val="es-ES"/>
        </w:rPr>
        <w:t>Análisis Económico</w:t>
      </w:r>
      <w:r w:rsidR="00AF2892">
        <w:rPr>
          <w:rFonts w:ascii="Verdana" w:hAnsi="Verdana"/>
          <w:sz w:val="20"/>
          <w:szCs w:val="20"/>
          <w:lang w:val="es-ES"/>
        </w:rPr>
        <w:t xml:space="preserve"> I y II</w:t>
      </w:r>
      <w:r w:rsidR="00CD0C3E">
        <w:rPr>
          <w:rFonts w:ascii="Verdana" w:hAnsi="Verdana"/>
          <w:sz w:val="20"/>
          <w:szCs w:val="20"/>
          <w:lang w:val="es-ES"/>
        </w:rPr>
        <w:t xml:space="preserve"> </w:t>
      </w:r>
      <w:r w:rsidR="00AF2892">
        <w:rPr>
          <w:rFonts w:ascii="Verdana" w:hAnsi="Verdana"/>
          <w:sz w:val="20"/>
          <w:szCs w:val="20"/>
          <w:lang w:val="es-ES"/>
        </w:rPr>
        <w:t>(</w:t>
      </w:r>
      <w:r w:rsidR="00CD0C3E">
        <w:rPr>
          <w:rFonts w:ascii="Verdana" w:hAnsi="Verdana"/>
          <w:sz w:val="20"/>
          <w:szCs w:val="20"/>
          <w:lang w:val="es-ES"/>
        </w:rPr>
        <w:t>Economía Cuantitativa</w:t>
      </w:r>
      <w:r w:rsidR="00AF2892">
        <w:rPr>
          <w:rFonts w:ascii="Verdana" w:hAnsi="Verdana"/>
          <w:sz w:val="20"/>
          <w:szCs w:val="20"/>
          <w:lang w:val="es-ES"/>
        </w:rPr>
        <w:t>)</w:t>
      </w:r>
      <w:r w:rsidR="00CD0C3E">
        <w:rPr>
          <w:rFonts w:ascii="Verdana" w:hAnsi="Verdana"/>
          <w:sz w:val="20"/>
          <w:szCs w:val="20"/>
          <w:lang w:val="es-ES"/>
        </w:rPr>
        <w:t>,</w:t>
      </w:r>
      <w:r w:rsidR="003B624A">
        <w:rPr>
          <w:rFonts w:ascii="Verdana" w:hAnsi="Verdana"/>
          <w:sz w:val="20"/>
          <w:szCs w:val="20"/>
          <w:lang w:val="es-ES"/>
        </w:rPr>
        <w:t xml:space="preserve"> </w:t>
      </w:r>
      <w:r w:rsidR="003B624A" w:rsidRPr="00230DA1">
        <w:rPr>
          <w:rFonts w:ascii="Verdana" w:hAnsi="Verdana"/>
          <w:b/>
          <w:sz w:val="20"/>
          <w:szCs w:val="20"/>
          <w:lang w:val="es-ES"/>
        </w:rPr>
        <w:t>Uni</w:t>
      </w:r>
      <w:r w:rsidR="00985404" w:rsidRPr="00230DA1">
        <w:rPr>
          <w:rFonts w:ascii="Verdana" w:hAnsi="Verdana"/>
          <w:b/>
          <w:sz w:val="20"/>
          <w:szCs w:val="20"/>
          <w:lang w:val="es-ES"/>
        </w:rPr>
        <w:t>versidad Complutense de Madrid</w:t>
      </w:r>
      <w:r w:rsidR="000822C2">
        <w:rPr>
          <w:rFonts w:ascii="Verdana" w:hAnsi="Verdana"/>
          <w:sz w:val="20"/>
          <w:szCs w:val="20"/>
          <w:lang w:val="es-ES"/>
        </w:rPr>
        <w:t>,</w:t>
      </w:r>
      <w:r w:rsidR="00985404">
        <w:rPr>
          <w:rFonts w:ascii="Verdana" w:hAnsi="Verdana"/>
          <w:sz w:val="20"/>
          <w:szCs w:val="20"/>
          <w:lang w:val="es-ES"/>
        </w:rPr>
        <w:t xml:space="preserve"> 1993</w:t>
      </w:r>
      <w:r w:rsidR="000822C2">
        <w:rPr>
          <w:rFonts w:ascii="Verdana" w:hAnsi="Verdana"/>
          <w:sz w:val="20"/>
          <w:szCs w:val="20"/>
          <w:lang w:val="es-ES"/>
        </w:rPr>
        <w:t>, 2002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857DA7">
        <w:rPr>
          <w:rFonts w:ascii="Verdana" w:hAnsi="Verdana"/>
          <w:sz w:val="20"/>
          <w:szCs w:val="20"/>
          <w:lang w:val="es-ES"/>
        </w:rPr>
        <w:t xml:space="preserve">Dpto. de Economía, </w:t>
      </w:r>
      <w:r w:rsidR="00857DA7">
        <w:rPr>
          <w:rFonts w:ascii="Verdana" w:hAnsi="Verdana"/>
          <w:b/>
          <w:sz w:val="20"/>
          <w:szCs w:val="20"/>
          <w:lang w:val="es-ES"/>
        </w:rPr>
        <w:t>Universidad de Valencia,</w:t>
      </w:r>
      <w:r w:rsidR="00857DA7">
        <w:rPr>
          <w:rFonts w:ascii="Verdana" w:hAnsi="Verdana"/>
          <w:sz w:val="20"/>
          <w:szCs w:val="20"/>
          <w:lang w:val="es-ES"/>
        </w:rPr>
        <w:t xml:space="preserve"> Valencia 1993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857DA7">
        <w:rPr>
          <w:rFonts w:ascii="Verdana" w:hAnsi="Verdana"/>
          <w:sz w:val="20"/>
          <w:szCs w:val="20"/>
          <w:lang w:val="es-ES"/>
        </w:rPr>
        <w:t xml:space="preserve">Dpto. de Estadística, </w:t>
      </w:r>
      <w:r w:rsidR="00857DA7">
        <w:rPr>
          <w:rFonts w:ascii="Verdana" w:hAnsi="Verdana"/>
          <w:b/>
          <w:sz w:val="20"/>
          <w:szCs w:val="20"/>
          <w:lang w:val="es-ES"/>
        </w:rPr>
        <w:t>Universidad Complutense,</w:t>
      </w:r>
      <w:r w:rsidR="00857DA7">
        <w:rPr>
          <w:rFonts w:ascii="Verdana" w:hAnsi="Verdana"/>
          <w:sz w:val="20"/>
          <w:szCs w:val="20"/>
          <w:lang w:val="es-ES"/>
        </w:rPr>
        <w:t xml:space="preserve"> Madrid</w:t>
      </w:r>
      <w:r w:rsidR="00665154">
        <w:rPr>
          <w:rFonts w:ascii="Verdana" w:hAnsi="Verdana"/>
          <w:sz w:val="20"/>
          <w:szCs w:val="20"/>
          <w:lang w:val="es-ES"/>
        </w:rPr>
        <w:t>,</w:t>
      </w:r>
      <w:r w:rsidR="003B624A">
        <w:rPr>
          <w:rFonts w:ascii="Verdana" w:hAnsi="Verdana"/>
          <w:sz w:val="20"/>
          <w:szCs w:val="20"/>
          <w:lang w:val="es-ES"/>
        </w:rPr>
        <w:t xml:space="preserve"> 1995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857DA7">
        <w:rPr>
          <w:rFonts w:ascii="Verdana" w:hAnsi="Verdana"/>
          <w:sz w:val="20"/>
          <w:szCs w:val="20"/>
          <w:lang w:val="es-ES"/>
        </w:rPr>
        <w:t xml:space="preserve">Dpto. de Economía, </w:t>
      </w:r>
      <w:r w:rsidR="00857DA7">
        <w:rPr>
          <w:rFonts w:ascii="Verdana" w:hAnsi="Verdana"/>
          <w:b/>
          <w:sz w:val="20"/>
          <w:szCs w:val="20"/>
          <w:lang w:val="es-ES"/>
        </w:rPr>
        <w:t>ESADE,</w:t>
      </w:r>
      <w:r w:rsidR="00857DA7">
        <w:rPr>
          <w:rFonts w:ascii="Verdana" w:hAnsi="Verdana"/>
          <w:sz w:val="20"/>
          <w:szCs w:val="20"/>
          <w:lang w:val="es-ES"/>
        </w:rPr>
        <w:t xml:space="preserve"> BARCELONA 1995</w:t>
      </w:r>
      <w:r w:rsidR="00CF1827">
        <w:rPr>
          <w:rFonts w:ascii="Verdana" w:hAnsi="Verdana"/>
          <w:sz w:val="20"/>
          <w:szCs w:val="20"/>
          <w:lang w:val="es-ES"/>
        </w:rPr>
        <w:t xml:space="preserve">: </w:t>
      </w:r>
      <w:r w:rsidR="00866E17">
        <w:rPr>
          <w:rFonts w:ascii="Verdana" w:hAnsi="Verdana"/>
          <w:sz w:val="20"/>
          <w:szCs w:val="20"/>
          <w:lang w:val="es-ES"/>
        </w:rPr>
        <w:t xml:space="preserve">Dpto. de Economía, </w:t>
      </w:r>
      <w:r w:rsidR="00866E17">
        <w:rPr>
          <w:rFonts w:ascii="Verdana" w:hAnsi="Verdana"/>
          <w:b/>
          <w:sz w:val="20"/>
          <w:szCs w:val="20"/>
          <w:lang w:val="es-ES"/>
        </w:rPr>
        <w:t xml:space="preserve">Universidad de </w:t>
      </w:r>
      <w:smartTag w:uri="urn:schemas-microsoft-com:office:smarttags" w:element="PersonName">
        <w:smartTagPr>
          <w:attr w:name="ProductID" w:val="La Laguna"/>
        </w:smartTagPr>
        <w:r w:rsidR="00866E17">
          <w:rPr>
            <w:rFonts w:ascii="Verdana" w:hAnsi="Verdana"/>
            <w:b/>
            <w:sz w:val="20"/>
            <w:szCs w:val="20"/>
            <w:lang w:val="es-ES"/>
          </w:rPr>
          <w:t>La Laguna</w:t>
        </w:r>
      </w:smartTag>
      <w:r w:rsidR="00866E17">
        <w:rPr>
          <w:rFonts w:ascii="Verdana" w:hAnsi="Verdana"/>
          <w:b/>
          <w:sz w:val="20"/>
          <w:szCs w:val="20"/>
          <w:lang w:val="es-ES"/>
        </w:rPr>
        <w:t>,</w:t>
      </w:r>
      <w:r w:rsidR="00866E17">
        <w:rPr>
          <w:rFonts w:ascii="Verdana" w:hAnsi="Verdana"/>
          <w:sz w:val="20"/>
          <w:szCs w:val="20"/>
          <w:lang w:val="es-ES"/>
        </w:rPr>
        <w:t xml:space="preserve"> </w:t>
      </w:r>
      <w:smartTag w:uri="urn:schemas-microsoft-com:office:smarttags" w:element="PersonName">
        <w:smartTagPr>
          <w:attr w:name="ProductID" w:val="La Laguna"/>
        </w:smartTagPr>
        <w:r w:rsidR="00866E17">
          <w:rPr>
            <w:rFonts w:ascii="Verdana" w:hAnsi="Verdana"/>
            <w:sz w:val="20"/>
            <w:szCs w:val="20"/>
            <w:lang w:val="es-ES"/>
          </w:rPr>
          <w:t>La Laguna</w:t>
        </w:r>
      </w:smartTag>
      <w:r w:rsidR="0081193F">
        <w:rPr>
          <w:rFonts w:ascii="Verdana" w:hAnsi="Verdana"/>
          <w:sz w:val="20"/>
          <w:szCs w:val="20"/>
          <w:lang w:val="es-ES"/>
        </w:rPr>
        <w:t>, 1996</w:t>
      </w:r>
      <w:r w:rsidR="00985404">
        <w:rPr>
          <w:rFonts w:ascii="Verdana" w:hAnsi="Verdana"/>
          <w:sz w:val="20"/>
          <w:szCs w:val="20"/>
          <w:lang w:val="es-ES"/>
        </w:rPr>
        <w:t>, 1998, 1999, 2001</w:t>
      </w:r>
      <w:r w:rsidR="00CF1827">
        <w:rPr>
          <w:rFonts w:ascii="Verdana" w:hAnsi="Verdana" w:cs="Courier New"/>
          <w:spacing w:val="-3"/>
          <w:sz w:val="20"/>
          <w:szCs w:val="20"/>
          <w:lang w:val="es-ES"/>
        </w:rPr>
        <w:t xml:space="preserve">: </w:t>
      </w:r>
      <w:r w:rsidR="00866E17">
        <w:rPr>
          <w:rFonts w:ascii="Verdana" w:hAnsi="Verdana"/>
          <w:sz w:val="20"/>
          <w:szCs w:val="20"/>
          <w:lang w:val="es-ES"/>
        </w:rPr>
        <w:t xml:space="preserve">Dpto. de Economía, </w:t>
      </w:r>
      <w:r w:rsidR="00866E17">
        <w:rPr>
          <w:rFonts w:ascii="Verdana" w:hAnsi="Verdana"/>
          <w:b/>
          <w:sz w:val="20"/>
          <w:szCs w:val="20"/>
          <w:lang w:val="es-ES"/>
        </w:rPr>
        <w:t>Universidad de Cantabria,</w:t>
      </w:r>
      <w:r w:rsidR="00866E17">
        <w:rPr>
          <w:rFonts w:ascii="Verdana" w:hAnsi="Verdana"/>
          <w:sz w:val="20"/>
          <w:szCs w:val="20"/>
          <w:lang w:val="es-ES"/>
        </w:rPr>
        <w:t xml:space="preserve"> Santander, 1999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866E17">
        <w:rPr>
          <w:rFonts w:ascii="Verdana" w:hAnsi="Verdana"/>
          <w:sz w:val="20"/>
          <w:szCs w:val="20"/>
          <w:lang w:val="es-ES"/>
        </w:rPr>
        <w:t xml:space="preserve">Dpto. de Economía Aplicada (Estadística y Econometría), </w:t>
      </w:r>
      <w:r w:rsidR="00866E17">
        <w:rPr>
          <w:rFonts w:ascii="Verdana" w:hAnsi="Verdana"/>
          <w:b/>
          <w:sz w:val="20"/>
          <w:szCs w:val="20"/>
          <w:lang w:val="es-ES"/>
        </w:rPr>
        <w:t>Universidad de Valladolid,</w:t>
      </w:r>
      <w:r w:rsidR="00866E17">
        <w:rPr>
          <w:rFonts w:ascii="Verdana" w:hAnsi="Verdana"/>
          <w:sz w:val="20"/>
          <w:szCs w:val="20"/>
          <w:lang w:val="es-ES"/>
        </w:rPr>
        <w:t xml:space="preserve"> Valladolid, 1999</w:t>
      </w:r>
      <w:r w:rsidR="008C7B85">
        <w:rPr>
          <w:rFonts w:ascii="Verdana" w:hAnsi="Verdana"/>
          <w:sz w:val="20"/>
          <w:szCs w:val="20"/>
          <w:lang w:val="es-ES"/>
        </w:rPr>
        <w:t>, 2001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FA5541">
        <w:rPr>
          <w:rFonts w:ascii="Verdana" w:hAnsi="Verdana"/>
          <w:sz w:val="20"/>
          <w:szCs w:val="20"/>
          <w:lang w:val="es-ES"/>
        </w:rPr>
        <w:t>Dpto. de Fundamentos del Análisis Económico</w:t>
      </w:r>
      <w:r w:rsidR="00866E17">
        <w:rPr>
          <w:rFonts w:ascii="Verdana" w:hAnsi="Verdana"/>
          <w:sz w:val="20"/>
          <w:szCs w:val="20"/>
          <w:lang w:val="es-ES"/>
        </w:rPr>
        <w:t xml:space="preserve">, </w:t>
      </w:r>
      <w:r w:rsidR="00665154">
        <w:rPr>
          <w:rFonts w:ascii="Verdana" w:hAnsi="Verdana"/>
          <w:b/>
          <w:sz w:val="20"/>
          <w:szCs w:val="20"/>
          <w:lang w:val="es-ES"/>
        </w:rPr>
        <w:t>Universidad Autónoma de Madrid</w:t>
      </w:r>
      <w:r w:rsidR="00866E17">
        <w:rPr>
          <w:rFonts w:ascii="Verdana" w:hAnsi="Verdana"/>
          <w:b/>
          <w:sz w:val="20"/>
          <w:szCs w:val="20"/>
          <w:lang w:val="es-ES"/>
        </w:rPr>
        <w:t>,</w:t>
      </w:r>
      <w:r w:rsidR="00866E17">
        <w:rPr>
          <w:rFonts w:ascii="Verdana" w:hAnsi="Verdana"/>
          <w:sz w:val="20"/>
          <w:szCs w:val="20"/>
          <w:lang w:val="es-ES"/>
        </w:rPr>
        <w:t xml:space="preserve"> </w:t>
      </w:r>
      <w:r w:rsidR="00665154">
        <w:rPr>
          <w:rFonts w:ascii="Verdana" w:hAnsi="Verdana"/>
          <w:sz w:val="20"/>
          <w:szCs w:val="20"/>
          <w:lang w:val="es-ES"/>
        </w:rPr>
        <w:t>Madrid</w:t>
      </w:r>
      <w:r w:rsidR="00866E17">
        <w:rPr>
          <w:rFonts w:ascii="Verdana" w:hAnsi="Verdana"/>
          <w:sz w:val="20"/>
          <w:szCs w:val="20"/>
          <w:lang w:val="es-ES"/>
        </w:rPr>
        <w:t xml:space="preserve">, </w:t>
      </w:r>
      <w:r w:rsidR="00665154">
        <w:rPr>
          <w:rFonts w:ascii="Verdana" w:hAnsi="Verdana"/>
          <w:sz w:val="20"/>
          <w:szCs w:val="20"/>
          <w:lang w:val="es-ES"/>
        </w:rPr>
        <w:t>2001</w:t>
      </w:r>
      <w:r w:rsidR="00903361">
        <w:rPr>
          <w:rFonts w:ascii="Verdana" w:hAnsi="Verdana"/>
          <w:sz w:val="20"/>
          <w:szCs w:val="20"/>
          <w:lang w:val="es-ES"/>
        </w:rPr>
        <w:t>, 2006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150E13" w:rsidRPr="007C36F8">
        <w:rPr>
          <w:rFonts w:ascii="Verdana" w:hAnsi="Verdana"/>
          <w:b/>
          <w:sz w:val="20"/>
          <w:szCs w:val="20"/>
          <w:lang w:val="es-ES"/>
        </w:rPr>
        <w:t>CEMFI</w:t>
      </w:r>
      <w:r w:rsidR="006C5BA0" w:rsidRPr="006C5BA0">
        <w:rPr>
          <w:rFonts w:ascii="Verdana" w:hAnsi="Verdana"/>
          <w:sz w:val="20"/>
          <w:szCs w:val="20"/>
          <w:lang w:val="es-ES"/>
        </w:rPr>
        <w:t>,</w:t>
      </w:r>
      <w:r w:rsidR="006C5BA0">
        <w:rPr>
          <w:rFonts w:ascii="Verdana" w:hAnsi="Verdana"/>
          <w:b/>
          <w:sz w:val="20"/>
          <w:szCs w:val="20"/>
          <w:lang w:val="es-ES"/>
        </w:rPr>
        <w:t xml:space="preserve"> </w:t>
      </w:r>
      <w:r w:rsidR="00665154">
        <w:rPr>
          <w:rFonts w:ascii="Verdana" w:hAnsi="Verdana"/>
          <w:sz w:val="20"/>
          <w:szCs w:val="20"/>
          <w:lang w:val="es-ES"/>
        </w:rPr>
        <w:t>Madrid, 2002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665154" w:rsidRPr="00CF1827">
        <w:rPr>
          <w:rFonts w:ascii="Verdana" w:hAnsi="Verdana"/>
          <w:sz w:val="20"/>
          <w:szCs w:val="20"/>
          <w:lang w:val="es-ES"/>
        </w:rPr>
        <w:t xml:space="preserve">Dpto. de Economía, </w:t>
      </w:r>
      <w:r w:rsidR="00665154" w:rsidRPr="00CF1827">
        <w:rPr>
          <w:rFonts w:ascii="Verdana" w:hAnsi="Verdana"/>
          <w:b/>
          <w:sz w:val="20"/>
          <w:szCs w:val="20"/>
          <w:lang w:val="es-ES"/>
        </w:rPr>
        <w:t>Singapore Management University,</w:t>
      </w:r>
      <w:r w:rsidR="00665154" w:rsidRPr="00CF1827">
        <w:rPr>
          <w:rFonts w:ascii="Verdana" w:hAnsi="Verdana"/>
          <w:sz w:val="20"/>
          <w:szCs w:val="20"/>
          <w:lang w:val="es-ES"/>
        </w:rPr>
        <w:t xml:space="preserve"> Singapur, 2002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665154" w:rsidRPr="00CF1827">
        <w:rPr>
          <w:rFonts w:ascii="Verdana" w:hAnsi="Verdana"/>
          <w:sz w:val="20"/>
          <w:szCs w:val="20"/>
          <w:lang w:val="es-ES"/>
        </w:rPr>
        <w:t xml:space="preserve">Dpto. de Economía, </w:t>
      </w:r>
      <w:r w:rsidR="00665154" w:rsidRPr="00CF1827">
        <w:rPr>
          <w:rFonts w:ascii="Verdana" w:hAnsi="Verdana"/>
          <w:b/>
          <w:sz w:val="20"/>
          <w:szCs w:val="20"/>
          <w:lang w:val="es-ES"/>
        </w:rPr>
        <w:t>University of Canterbury,</w:t>
      </w:r>
      <w:r w:rsidR="00665154" w:rsidRPr="00CF1827">
        <w:rPr>
          <w:rFonts w:ascii="Verdana" w:hAnsi="Verdana"/>
          <w:sz w:val="20"/>
          <w:szCs w:val="20"/>
          <w:lang w:val="es-ES"/>
        </w:rPr>
        <w:t xml:space="preserve"> Christchurch, 2002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665154" w:rsidRPr="00CF1827">
        <w:rPr>
          <w:rFonts w:ascii="Verdana" w:hAnsi="Verdana"/>
          <w:sz w:val="20"/>
          <w:szCs w:val="20"/>
          <w:lang w:val="es-ES"/>
        </w:rPr>
        <w:t xml:space="preserve">Dpto. de Economía, </w:t>
      </w:r>
      <w:r w:rsidR="00665154" w:rsidRPr="00CF1827">
        <w:rPr>
          <w:rFonts w:ascii="Verdana" w:hAnsi="Verdana"/>
          <w:b/>
          <w:sz w:val="20"/>
          <w:szCs w:val="20"/>
          <w:lang w:val="es-ES"/>
        </w:rPr>
        <w:t>University of New South Wales,</w:t>
      </w:r>
      <w:r w:rsidR="00665154" w:rsidRPr="00CF1827">
        <w:rPr>
          <w:rFonts w:ascii="Verdana" w:hAnsi="Verdana"/>
          <w:sz w:val="20"/>
          <w:szCs w:val="20"/>
          <w:lang w:val="es-ES"/>
        </w:rPr>
        <w:t xml:space="preserve"> Sidney, 2002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665154">
        <w:rPr>
          <w:rFonts w:ascii="Verdana" w:hAnsi="Verdana"/>
          <w:sz w:val="20"/>
          <w:szCs w:val="20"/>
          <w:lang w:val="es-ES"/>
        </w:rPr>
        <w:t xml:space="preserve">Dpto. de Estadística e Investigación Operativa, </w:t>
      </w:r>
      <w:r w:rsidR="00665154">
        <w:rPr>
          <w:rFonts w:ascii="Verdana" w:hAnsi="Verdana"/>
          <w:b/>
          <w:sz w:val="20"/>
          <w:szCs w:val="20"/>
          <w:lang w:val="es-ES"/>
        </w:rPr>
        <w:t>Universidad Politécnica de Cataluña,</w:t>
      </w:r>
      <w:r w:rsidR="00AE4E72">
        <w:rPr>
          <w:rFonts w:ascii="Verdana" w:hAnsi="Verdana"/>
          <w:i/>
          <w:sz w:val="20"/>
          <w:szCs w:val="20"/>
          <w:lang w:val="es-ES"/>
        </w:rPr>
        <w:t xml:space="preserve"> </w:t>
      </w:r>
      <w:r w:rsidR="00665154">
        <w:rPr>
          <w:rFonts w:ascii="Verdana" w:hAnsi="Verdana"/>
          <w:sz w:val="20"/>
          <w:szCs w:val="20"/>
          <w:lang w:val="es-ES"/>
        </w:rPr>
        <w:t>Barcelona, 2002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437921">
        <w:rPr>
          <w:rFonts w:ascii="Verdana" w:hAnsi="Verdana"/>
          <w:sz w:val="20"/>
          <w:szCs w:val="20"/>
          <w:lang w:val="es-ES"/>
        </w:rPr>
        <w:t xml:space="preserve">Dpto. de Economía, </w:t>
      </w:r>
      <w:r w:rsidR="00437921">
        <w:rPr>
          <w:rFonts w:ascii="Verdana" w:hAnsi="Verdana"/>
          <w:b/>
          <w:sz w:val="20"/>
          <w:szCs w:val="20"/>
          <w:lang w:val="es-ES"/>
        </w:rPr>
        <w:t>Timbergen Institute,</w:t>
      </w:r>
      <w:r w:rsidR="00437921">
        <w:rPr>
          <w:rFonts w:ascii="Verdana" w:hAnsi="Verdana"/>
          <w:sz w:val="20"/>
          <w:szCs w:val="20"/>
          <w:lang w:val="es-ES"/>
        </w:rPr>
        <w:t xml:space="preserve"> Amsterdam, 2003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437921">
        <w:rPr>
          <w:rFonts w:ascii="Verdana" w:hAnsi="Verdana"/>
          <w:sz w:val="20"/>
          <w:szCs w:val="20"/>
          <w:lang w:val="es-ES"/>
        </w:rPr>
        <w:t xml:space="preserve">Dpto. de Estadística (Economía Aplicada), </w:t>
      </w:r>
      <w:r w:rsidR="00437921">
        <w:rPr>
          <w:rFonts w:ascii="Verdana" w:hAnsi="Verdana"/>
          <w:b/>
          <w:sz w:val="20"/>
          <w:szCs w:val="20"/>
          <w:lang w:val="es-ES"/>
        </w:rPr>
        <w:t>Universidad de Alcalá,</w:t>
      </w:r>
      <w:r w:rsidR="00437921">
        <w:rPr>
          <w:rFonts w:ascii="Verdana" w:hAnsi="Verdana"/>
          <w:sz w:val="20"/>
          <w:szCs w:val="20"/>
          <w:lang w:val="es-ES"/>
        </w:rPr>
        <w:t xml:space="preserve"> Alcalá de Henares, 2004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437921">
        <w:rPr>
          <w:rFonts w:ascii="Verdana" w:hAnsi="Verdana"/>
          <w:sz w:val="20"/>
          <w:szCs w:val="20"/>
          <w:lang w:val="es-ES"/>
        </w:rPr>
        <w:t xml:space="preserve">Dpto. de Matemáticas, </w:t>
      </w:r>
      <w:r w:rsidR="00437921">
        <w:rPr>
          <w:rFonts w:ascii="Verdana" w:hAnsi="Verdana"/>
          <w:b/>
          <w:sz w:val="20"/>
          <w:szCs w:val="20"/>
          <w:lang w:val="es-ES"/>
        </w:rPr>
        <w:t>Instituto Superior de Economía y Gestión,</w:t>
      </w:r>
      <w:r w:rsidR="00437921">
        <w:rPr>
          <w:rFonts w:ascii="Verdana" w:hAnsi="Verdana"/>
          <w:sz w:val="20"/>
          <w:szCs w:val="20"/>
          <w:lang w:val="es-ES"/>
        </w:rPr>
        <w:t xml:space="preserve"> Lisboa, 2004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903361">
        <w:rPr>
          <w:rFonts w:ascii="Verdana" w:hAnsi="Verdana"/>
          <w:sz w:val="20"/>
          <w:szCs w:val="20"/>
          <w:lang w:val="es-ES"/>
        </w:rPr>
        <w:t xml:space="preserve">Dpto. de Economía, </w:t>
      </w:r>
      <w:r w:rsidR="00903361">
        <w:rPr>
          <w:rFonts w:ascii="Verdana" w:hAnsi="Verdana"/>
          <w:b/>
          <w:sz w:val="20"/>
          <w:szCs w:val="20"/>
          <w:lang w:val="es-ES"/>
        </w:rPr>
        <w:t>GREQAM</w:t>
      </w:r>
      <w:r w:rsidR="00810696">
        <w:rPr>
          <w:rFonts w:ascii="Verdana" w:hAnsi="Verdana"/>
          <w:sz w:val="20"/>
          <w:szCs w:val="20"/>
          <w:lang w:val="es-ES"/>
        </w:rPr>
        <w:t xml:space="preserve">, </w:t>
      </w:r>
      <w:r w:rsidR="00903361">
        <w:rPr>
          <w:rFonts w:ascii="Verdana" w:hAnsi="Verdana"/>
          <w:sz w:val="20"/>
          <w:szCs w:val="20"/>
          <w:lang w:val="es-ES"/>
        </w:rPr>
        <w:t>Marsella, 2006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903361">
        <w:rPr>
          <w:rFonts w:ascii="Verdana" w:hAnsi="Verdana"/>
          <w:sz w:val="20"/>
          <w:szCs w:val="20"/>
          <w:lang w:val="es-ES"/>
        </w:rPr>
        <w:t xml:space="preserve">Dpto. de Economía, </w:t>
      </w:r>
      <w:r w:rsidR="00903361">
        <w:rPr>
          <w:rFonts w:ascii="Verdana" w:hAnsi="Verdana"/>
          <w:b/>
          <w:sz w:val="20"/>
          <w:szCs w:val="20"/>
          <w:lang w:val="es-ES"/>
        </w:rPr>
        <w:t>Universitá Ca</w:t>
      </w:r>
      <w:r w:rsidR="00851D10">
        <w:rPr>
          <w:rFonts w:ascii="Verdana" w:hAnsi="Verdana"/>
          <w:b/>
          <w:sz w:val="20"/>
          <w:szCs w:val="20"/>
          <w:lang w:val="es-ES"/>
        </w:rPr>
        <w:t>’ Foscari di Venecia</w:t>
      </w:r>
      <w:r w:rsidR="00851D10">
        <w:rPr>
          <w:rFonts w:ascii="Verdana" w:hAnsi="Verdana"/>
          <w:sz w:val="20"/>
          <w:szCs w:val="20"/>
          <w:lang w:val="es-ES"/>
        </w:rPr>
        <w:t xml:space="preserve">, </w:t>
      </w:r>
      <w:r w:rsidR="008724E5" w:rsidRPr="00AE158A">
        <w:rPr>
          <w:rFonts w:ascii="Verdana" w:hAnsi="Verdana"/>
          <w:i/>
          <w:sz w:val="20"/>
          <w:szCs w:val="20"/>
          <w:lang w:val="es-ES"/>
        </w:rPr>
        <w:t>Outliers in GARCH models</w:t>
      </w:r>
      <w:r w:rsidR="008724E5">
        <w:rPr>
          <w:rFonts w:ascii="Verdana" w:hAnsi="Verdana"/>
          <w:sz w:val="20"/>
          <w:szCs w:val="20"/>
          <w:lang w:val="es-ES"/>
        </w:rPr>
        <w:t xml:space="preserve">, con A. Carnero y D. Peña, </w:t>
      </w:r>
      <w:r w:rsidR="00851D10">
        <w:rPr>
          <w:rFonts w:ascii="Verdana" w:hAnsi="Verdana"/>
          <w:sz w:val="20"/>
          <w:szCs w:val="20"/>
          <w:lang w:val="es-ES"/>
        </w:rPr>
        <w:t>Venecia, 2007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B857B0">
        <w:rPr>
          <w:rFonts w:ascii="Verdana" w:hAnsi="Verdana"/>
          <w:sz w:val="20"/>
          <w:szCs w:val="20"/>
          <w:lang w:val="es-ES"/>
        </w:rPr>
        <w:t xml:space="preserve">Dpto. de Economía Aplicada, </w:t>
      </w:r>
      <w:r w:rsidR="00B857B0">
        <w:rPr>
          <w:rFonts w:ascii="Verdana" w:hAnsi="Verdana"/>
          <w:b/>
          <w:sz w:val="20"/>
          <w:szCs w:val="20"/>
          <w:lang w:val="es-ES"/>
        </w:rPr>
        <w:t xml:space="preserve">Universidad de Oviedo, </w:t>
      </w:r>
      <w:r w:rsidR="00B857B0" w:rsidRPr="00AE158A">
        <w:rPr>
          <w:rFonts w:ascii="Verdana" w:hAnsi="Verdana"/>
          <w:i/>
          <w:sz w:val="20"/>
          <w:szCs w:val="20"/>
          <w:lang w:val="es-ES"/>
        </w:rPr>
        <w:t>Outliers in GARCH models</w:t>
      </w:r>
      <w:r w:rsidR="00B857B0">
        <w:rPr>
          <w:rFonts w:ascii="Verdana" w:hAnsi="Verdana"/>
          <w:sz w:val="20"/>
          <w:szCs w:val="20"/>
          <w:lang w:val="es-ES"/>
        </w:rPr>
        <w:t xml:space="preserve">, con A. </w:t>
      </w:r>
      <w:r w:rsidR="00B857B0">
        <w:rPr>
          <w:rFonts w:ascii="Verdana" w:hAnsi="Verdana"/>
          <w:sz w:val="20"/>
          <w:szCs w:val="20"/>
          <w:lang w:val="es-ES"/>
        </w:rPr>
        <w:lastRenderedPageBreak/>
        <w:t xml:space="preserve">Carnero y D. Peña, y </w:t>
      </w:r>
      <w:r w:rsidR="00B857B0">
        <w:rPr>
          <w:rFonts w:ascii="Verdana" w:hAnsi="Verdana"/>
          <w:i/>
          <w:sz w:val="20"/>
          <w:szCs w:val="20"/>
          <w:lang w:val="es-ES"/>
        </w:rPr>
        <w:t xml:space="preserve">Fronteras del conocimiento en Econometría, </w:t>
      </w:r>
      <w:r w:rsidR="00B857B0">
        <w:rPr>
          <w:rFonts w:ascii="Verdana" w:hAnsi="Verdana"/>
          <w:sz w:val="20"/>
          <w:szCs w:val="20"/>
          <w:lang w:val="es-ES"/>
        </w:rPr>
        <w:t>Oviedo, 2007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9A4691">
        <w:rPr>
          <w:rFonts w:ascii="Verdana" w:hAnsi="Verdana"/>
          <w:b/>
          <w:sz w:val="20"/>
          <w:szCs w:val="20"/>
          <w:lang w:val="es-ES"/>
        </w:rPr>
        <w:t>Ente Einaudi for Monetary, B</w:t>
      </w:r>
      <w:r w:rsidR="000E361B" w:rsidRPr="00CF1827">
        <w:rPr>
          <w:rFonts w:ascii="Verdana" w:hAnsi="Verdana"/>
          <w:b/>
          <w:sz w:val="20"/>
          <w:szCs w:val="20"/>
          <w:lang w:val="es-ES"/>
        </w:rPr>
        <w:t>a</w:t>
      </w:r>
      <w:r w:rsidR="002216BF" w:rsidRPr="00CF1827">
        <w:rPr>
          <w:rFonts w:ascii="Verdana" w:hAnsi="Verdana"/>
          <w:b/>
          <w:sz w:val="20"/>
          <w:szCs w:val="20"/>
          <w:lang w:val="es-ES"/>
        </w:rPr>
        <w:t>n</w:t>
      </w:r>
      <w:r w:rsidR="000E361B" w:rsidRPr="00CF1827">
        <w:rPr>
          <w:rFonts w:ascii="Verdana" w:hAnsi="Verdana"/>
          <w:b/>
          <w:sz w:val="20"/>
          <w:szCs w:val="20"/>
          <w:lang w:val="es-ES"/>
        </w:rPr>
        <w:t xml:space="preserve">king and Financial Studies, </w:t>
      </w:r>
      <w:r w:rsidR="000E361B" w:rsidRPr="00CF1827">
        <w:rPr>
          <w:rFonts w:ascii="Verdana" w:hAnsi="Verdana"/>
          <w:i/>
          <w:sz w:val="20"/>
          <w:szCs w:val="20"/>
          <w:lang w:val="es-ES"/>
        </w:rPr>
        <w:t>The relationship between ARIMA-GARCH and unobserved component models with GARCH disturbances</w:t>
      </w:r>
      <w:r w:rsidR="000E361B" w:rsidRPr="00CF1827">
        <w:rPr>
          <w:rFonts w:ascii="Verdana" w:hAnsi="Verdana"/>
          <w:sz w:val="20"/>
          <w:szCs w:val="20"/>
          <w:lang w:val="es-ES"/>
        </w:rPr>
        <w:t>, Roma, Noviembre 2007</w:t>
      </w:r>
      <w:r w:rsidR="00CF1827">
        <w:rPr>
          <w:rFonts w:ascii="Verdana" w:hAnsi="Verdana" w:cs="Courier New"/>
          <w:spacing w:val="-3"/>
          <w:sz w:val="20"/>
          <w:szCs w:val="20"/>
          <w:lang w:val="es-ES"/>
        </w:rPr>
        <w:t xml:space="preserve">; </w:t>
      </w:r>
      <w:r w:rsidR="00D63B82" w:rsidRPr="00D63B82">
        <w:rPr>
          <w:rFonts w:ascii="Verdana" w:hAnsi="Verdana"/>
          <w:sz w:val="20"/>
          <w:szCs w:val="20"/>
          <w:lang w:val="es-ES"/>
        </w:rPr>
        <w:t>Dpto. de Economía de las Instituciones, Estad</w:t>
      </w:r>
      <w:r w:rsidR="00D63B82">
        <w:rPr>
          <w:rFonts w:ascii="Verdana" w:hAnsi="Verdana"/>
          <w:sz w:val="20"/>
          <w:szCs w:val="20"/>
          <w:lang w:val="es-ES"/>
        </w:rPr>
        <w:t xml:space="preserve">ística Económica y Econometría, </w:t>
      </w:r>
      <w:r w:rsidR="00D63B82">
        <w:rPr>
          <w:rFonts w:ascii="Verdana" w:hAnsi="Verdana"/>
          <w:b/>
          <w:sz w:val="20"/>
          <w:szCs w:val="20"/>
          <w:lang w:val="es-ES"/>
        </w:rPr>
        <w:t>Universidad de la Laguna,</w:t>
      </w:r>
      <w:r w:rsidR="00D63B82">
        <w:rPr>
          <w:rFonts w:ascii="Verdana" w:hAnsi="Verdana"/>
          <w:sz w:val="20"/>
          <w:szCs w:val="20"/>
          <w:lang w:val="es-ES"/>
        </w:rPr>
        <w:t xml:space="preserve"> </w:t>
      </w:r>
      <w:r w:rsidR="00D63B82" w:rsidRPr="00D63B82">
        <w:rPr>
          <w:rFonts w:ascii="Verdana" w:hAnsi="Verdana"/>
          <w:i/>
          <w:sz w:val="20"/>
          <w:szCs w:val="20"/>
          <w:lang w:val="es-ES"/>
        </w:rPr>
        <w:t>The relationship between ARIMA-GARCH and unobserved component models with GARCH disturbances</w:t>
      </w:r>
      <w:r w:rsidR="00D63B82">
        <w:rPr>
          <w:rFonts w:ascii="Verdana" w:hAnsi="Verdana"/>
          <w:sz w:val="20"/>
          <w:szCs w:val="20"/>
          <w:lang w:val="es-ES"/>
        </w:rPr>
        <w:t>, La Laguna</w:t>
      </w:r>
      <w:r w:rsidR="00D63B82" w:rsidRPr="00D63B82">
        <w:rPr>
          <w:rFonts w:ascii="Verdana" w:hAnsi="Verdana"/>
          <w:sz w:val="20"/>
          <w:szCs w:val="20"/>
          <w:lang w:val="es-ES"/>
        </w:rPr>
        <w:t>,</w:t>
      </w:r>
      <w:r w:rsidR="00D63B82">
        <w:rPr>
          <w:rFonts w:ascii="Verdana" w:hAnsi="Verdana"/>
          <w:sz w:val="20"/>
          <w:szCs w:val="20"/>
          <w:lang w:val="es-ES"/>
        </w:rPr>
        <w:t xml:space="preserve"> Febrero 2008</w:t>
      </w:r>
      <w:r w:rsidR="00CF1827">
        <w:rPr>
          <w:rFonts w:ascii="Verdana" w:hAnsi="Verdana"/>
          <w:sz w:val="20"/>
          <w:szCs w:val="20"/>
          <w:lang w:val="es-ES"/>
        </w:rPr>
        <w:t xml:space="preserve">; </w:t>
      </w:r>
      <w:r w:rsidR="008505B7" w:rsidRPr="00CF1827">
        <w:rPr>
          <w:rFonts w:ascii="Verdana" w:hAnsi="Verdana"/>
          <w:b/>
          <w:sz w:val="20"/>
          <w:szCs w:val="20"/>
          <w:lang w:val="es-ES"/>
        </w:rPr>
        <w:t>Tinbergen Institute</w:t>
      </w:r>
      <w:r w:rsidR="008505B7" w:rsidRPr="00CF1827">
        <w:rPr>
          <w:rFonts w:ascii="Verdana" w:hAnsi="Verdana"/>
          <w:sz w:val="20"/>
          <w:szCs w:val="20"/>
          <w:lang w:val="es-ES"/>
        </w:rPr>
        <w:t xml:space="preserve">, </w:t>
      </w:r>
      <w:r w:rsidR="00C80C1E" w:rsidRPr="00CF1827">
        <w:rPr>
          <w:rFonts w:ascii="Verdana" w:hAnsi="Verdana" w:cs="Courier New"/>
          <w:bCs/>
          <w:i/>
          <w:spacing w:val="-3"/>
          <w:sz w:val="20"/>
          <w:szCs w:val="20"/>
          <w:lang w:val="es-ES"/>
        </w:rPr>
        <w:t>Bootstrap forecast in conditionally heteroscedastic unobserved component models,</w:t>
      </w:r>
      <w:r w:rsidR="00C80C1E" w:rsidRPr="00CF1827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con A. Rodríguez, Abril 2008</w:t>
      </w:r>
      <w:r w:rsidR="00CF1827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; </w:t>
      </w:r>
      <w:r w:rsidR="00123621" w:rsidRPr="00123621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Universidad Carlos III de Madrid</w:t>
      </w:r>
      <w:r w:rsidR="00123621" w:rsidRPr="00123621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, </w:t>
      </w:r>
      <w:r w:rsidR="008150F9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Departamento de Ingeniería de Sistemas y Automática, </w:t>
      </w:r>
      <w:r w:rsidR="00123621" w:rsidRPr="00123621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Outliers in GARCH models, con M.A. Carnero y D. </w:t>
      </w:r>
      <w:r w:rsidR="00123621">
        <w:rPr>
          <w:rFonts w:ascii="Verdana" w:hAnsi="Verdana" w:cs="Courier New"/>
          <w:bCs/>
          <w:spacing w:val="-3"/>
          <w:sz w:val="20"/>
          <w:szCs w:val="20"/>
          <w:lang w:val="es-ES"/>
        </w:rPr>
        <w:t>Peña, Octubre 2008</w:t>
      </w:r>
      <w:r w:rsidR="00CF1827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; </w:t>
      </w:r>
      <w:r w:rsidR="00806494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Dpto. de Economía Aplicada, </w:t>
      </w:r>
      <w:r w:rsidR="00806494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Universidad de Oviedo,</w:t>
      </w:r>
      <w:r w:rsidR="00806494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Conditionally heteroscedastic unobserved component models, con S. Pellegrini y A. Espasa, Noviembre 2008</w:t>
      </w:r>
      <w:r w:rsidR="00CF1827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; </w:t>
      </w:r>
      <w:r w:rsidR="00DF3004">
        <w:rPr>
          <w:rFonts w:ascii="Verdana" w:hAnsi="Verdana" w:cs="Courier New"/>
          <w:bCs/>
          <w:spacing w:val="-3"/>
          <w:sz w:val="20"/>
          <w:szCs w:val="20"/>
          <w:lang w:val="es-ES"/>
        </w:rPr>
        <w:t>Dpto. de</w:t>
      </w:r>
      <w:r w:rsidR="00E92849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Análisis Económico</w:t>
      </w:r>
      <w:r w:rsidR="00DF3004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, </w:t>
      </w:r>
      <w:r w:rsidR="00DF3004" w:rsidRPr="00AB3D31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Universidad de Zaragoza</w:t>
      </w:r>
      <w:r w:rsidR="00DF3004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, Bootstrap prediction in unobserved component models, con A. Rodríguez, </w:t>
      </w:r>
      <w:r w:rsidR="00E6532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13 de </w:t>
      </w:r>
      <w:r w:rsidR="00DF3004">
        <w:rPr>
          <w:rFonts w:ascii="Verdana" w:hAnsi="Verdana" w:cs="Courier New"/>
          <w:bCs/>
          <w:spacing w:val="-3"/>
          <w:sz w:val="20"/>
          <w:szCs w:val="20"/>
          <w:lang w:val="es-ES"/>
        </w:rPr>
        <w:t>Marzo</w:t>
      </w:r>
      <w:r w:rsidR="00E6532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</w:t>
      </w:r>
      <w:r w:rsidR="00DF3004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2009</w:t>
      </w:r>
      <w:r w:rsidR="00CF1827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; </w:t>
      </w:r>
      <w:r w:rsidR="0080575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Dpto. de Fundamentos del Análisis Económico, </w:t>
      </w:r>
      <w:r w:rsidR="00805750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Universidad Autónoma de Madrid, </w:t>
      </w:r>
      <w:r w:rsidR="00805750">
        <w:rPr>
          <w:rFonts w:ascii="Verdana" w:hAnsi="Verdana" w:cs="Courier New"/>
          <w:bCs/>
          <w:spacing w:val="-3"/>
          <w:sz w:val="20"/>
          <w:szCs w:val="20"/>
          <w:lang w:val="es-ES"/>
        </w:rPr>
        <w:t>Procedimientos bootstrap para la predicción en modelos con componentes inobservables, con A. Rodríguez, 12 de octubre de 2009</w:t>
      </w:r>
      <w:r w:rsidR="00CF1827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; </w:t>
      </w:r>
      <w:r w:rsidR="008A6712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ECARES (Bruselas),  </w:t>
      </w:r>
      <w:r w:rsidR="008A6712">
        <w:rPr>
          <w:rFonts w:ascii="Verdana" w:hAnsi="Verdana" w:cs="Courier New"/>
          <w:bCs/>
          <w:spacing w:val="-3"/>
          <w:sz w:val="20"/>
          <w:szCs w:val="20"/>
          <w:lang w:val="es-ES"/>
        </w:rPr>
        <w:t>Bootstrapping misspecified unobserved component models, Marzo 2011</w:t>
      </w:r>
      <w:r w:rsidR="005F6556">
        <w:rPr>
          <w:rFonts w:ascii="Verdana" w:hAnsi="Verdana" w:cs="Courier New"/>
          <w:bCs/>
          <w:spacing w:val="-3"/>
          <w:sz w:val="20"/>
          <w:szCs w:val="20"/>
          <w:lang w:val="es-ES"/>
        </w:rPr>
        <w:t>;</w:t>
      </w:r>
      <w:r w:rsidR="00CD5AF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CD5AF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CREST (Paris), </w:t>
      </w:r>
      <w:r w:rsidR="00CD5AF6">
        <w:rPr>
          <w:rFonts w:ascii="Verdana" w:hAnsi="Verdana" w:cs="Courier New"/>
          <w:bCs/>
          <w:spacing w:val="-3"/>
          <w:sz w:val="20"/>
          <w:szCs w:val="20"/>
          <w:lang w:val="es-ES"/>
        </w:rPr>
        <w:t>Bootstrapping misspecified unobserved component models, Mayo 2011</w:t>
      </w:r>
      <w:r w:rsidR="005F655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; </w:t>
      </w:r>
      <w:r w:rsidR="005F655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Banco de Chile (Santiago de Chile), </w:t>
      </w:r>
      <w:r w:rsidR="005F6556">
        <w:rPr>
          <w:rFonts w:ascii="Verdana" w:hAnsi="Verdana" w:cs="Courier New"/>
          <w:bCs/>
          <w:spacing w:val="-3"/>
          <w:sz w:val="20"/>
          <w:szCs w:val="20"/>
          <w:lang w:val="es-ES"/>
        </w:rPr>
        <w:t>A</w:t>
      </w:r>
      <w:r w:rsidR="005F655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5F655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further look at GARCH models with leverage effect, Julio 2011; Dpto. de Estadística, </w:t>
      </w:r>
      <w:r w:rsidR="005F655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Universidad de Concepción (Chile), </w:t>
      </w:r>
      <w:r w:rsidR="005F6556">
        <w:rPr>
          <w:rFonts w:ascii="Verdana" w:hAnsi="Verdana" w:cs="Courier New"/>
          <w:bCs/>
          <w:spacing w:val="-3"/>
          <w:sz w:val="20"/>
          <w:szCs w:val="20"/>
          <w:lang w:val="es-ES"/>
        </w:rPr>
        <w:t>A</w:t>
      </w:r>
      <w:r w:rsidR="005F6556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5F6556">
        <w:rPr>
          <w:rFonts w:ascii="Verdana" w:hAnsi="Verdana" w:cs="Courier New"/>
          <w:bCs/>
          <w:spacing w:val="-3"/>
          <w:sz w:val="20"/>
          <w:szCs w:val="20"/>
          <w:lang w:val="es-ES"/>
        </w:rPr>
        <w:t>further look at GARCH models with leverage effect, Julio 2011</w:t>
      </w:r>
      <w:r w:rsidR="002C1C0F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; Dpt. </w:t>
      </w:r>
      <w:r w:rsidR="002C1C0F" w:rsidRPr="00CB3403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De Comercio, Finanzas y navegación, </w:t>
      </w:r>
      <w:r w:rsidR="002C1C0F" w:rsidRPr="00CB3403">
        <w:rPr>
          <w:rFonts w:ascii="Verdana" w:hAnsi="Verdana" w:cs="Courier New"/>
          <w:b/>
          <w:bCs/>
          <w:spacing w:val="-3"/>
          <w:sz w:val="20"/>
          <w:szCs w:val="20"/>
          <w:lang w:val="en-US"/>
        </w:rPr>
        <w:t>Cyprus University of Technology,</w:t>
      </w:r>
      <w:r w:rsidR="002C1C0F" w:rsidRPr="00CB3403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</w:t>
      </w:r>
      <w:r w:rsidR="002C1C0F" w:rsidRPr="00CB3403">
        <w:rPr>
          <w:rFonts w:ascii="Verdana" w:hAnsi="Verdana"/>
          <w:sz w:val="20"/>
          <w:szCs w:val="20"/>
          <w:lang w:val="en-US"/>
        </w:rPr>
        <w:t>More is not always better: back to the Kalman filter in Dynamic Factor Models, Noviembre 2012</w:t>
      </w:r>
      <w:r w:rsidR="00A83A05" w:rsidRPr="00CB3403">
        <w:rPr>
          <w:rFonts w:ascii="Verdana" w:hAnsi="Verdana"/>
          <w:sz w:val="20"/>
          <w:szCs w:val="20"/>
          <w:lang w:val="en-US"/>
        </w:rPr>
        <w:t>;</w:t>
      </w:r>
      <w:r w:rsidR="00D20366" w:rsidRPr="00CB3403">
        <w:rPr>
          <w:rFonts w:ascii="Verdana" w:hAnsi="Verdana"/>
          <w:sz w:val="20"/>
          <w:szCs w:val="20"/>
          <w:lang w:val="en-US"/>
        </w:rPr>
        <w:t xml:space="preserve"> Dpto. </w:t>
      </w:r>
      <w:r w:rsidR="00A83A05" w:rsidRPr="00CB3403">
        <w:rPr>
          <w:rFonts w:ascii="Verdana" w:hAnsi="Verdana"/>
          <w:sz w:val="20"/>
          <w:szCs w:val="20"/>
          <w:lang w:val="en-US"/>
        </w:rPr>
        <w:t>d</w:t>
      </w:r>
      <w:r w:rsidR="00D20366" w:rsidRPr="00CB3403">
        <w:rPr>
          <w:rFonts w:ascii="Verdana" w:hAnsi="Verdana"/>
          <w:sz w:val="20"/>
          <w:szCs w:val="20"/>
          <w:lang w:val="en-US"/>
        </w:rPr>
        <w:t xml:space="preserve">e Estadística, </w:t>
      </w:r>
      <w:r w:rsidR="00D20366" w:rsidRPr="00CB3403">
        <w:rPr>
          <w:rFonts w:ascii="Verdana" w:hAnsi="Verdana"/>
          <w:b/>
          <w:sz w:val="20"/>
          <w:szCs w:val="20"/>
          <w:lang w:val="en-US"/>
        </w:rPr>
        <w:t>University of British Columbia,</w:t>
      </w:r>
      <w:r w:rsidR="00D20366" w:rsidRPr="00CB3403">
        <w:rPr>
          <w:rFonts w:ascii="Verdana" w:hAnsi="Verdana"/>
          <w:sz w:val="20"/>
          <w:szCs w:val="20"/>
          <w:lang w:val="en-US"/>
        </w:rPr>
        <w:t xml:space="preserve"> (seminario virtual)</w:t>
      </w:r>
      <w:r w:rsidR="00A83A05" w:rsidRPr="00CB3403">
        <w:rPr>
          <w:rFonts w:ascii="Verdana" w:hAnsi="Verdana"/>
          <w:sz w:val="20"/>
          <w:szCs w:val="20"/>
          <w:lang w:val="en-US"/>
        </w:rPr>
        <w:t>, Bootstrap Forecasts,</w:t>
      </w:r>
      <w:r w:rsidR="00D20366" w:rsidRPr="00CB3403">
        <w:rPr>
          <w:rFonts w:ascii="Verdana" w:hAnsi="Verdana"/>
          <w:sz w:val="20"/>
          <w:szCs w:val="20"/>
          <w:lang w:val="en-US"/>
        </w:rPr>
        <w:t xml:space="preserve"> Mayo 2013</w:t>
      </w:r>
      <w:r w:rsidR="00A83A05" w:rsidRPr="00CB3403">
        <w:rPr>
          <w:rFonts w:ascii="Verdana" w:hAnsi="Verdana"/>
          <w:sz w:val="20"/>
          <w:szCs w:val="20"/>
          <w:lang w:val="en-US"/>
        </w:rPr>
        <w:t xml:space="preserve">; </w:t>
      </w:r>
      <w:r w:rsidR="00717122" w:rsidRPr="00CB3403">
        <w:rPr>
          <w:rFonts w:ascii="Verdana" w:hAnsi="Verdana"/>
          <w:sz w:val="20"/>
          <w:szCs w:val="20"/>
          <w:lang w:val="en-US"/>
        </w:rPr>
        <w:t xml:space="preserve">Dpto. de Estadística, </w:t>
      </w:r>
      <w:r w:rsidR="00717122" w:rsidRPr="00CB3403">
        <w:rPr>
          <w:rFonts w:ascii="Verdana" w:hAnsi="Verdana"/>
          <w:b/>
          <w:sz w:val="20"/>
          <w:szCs w:val="20"/>
          <w:lang w:val="en-US"/>
        </w:rPr>
        <w:t>Universidad</w:t>
      </w:r>
      <w:r w:rsidR="00FC1104" w:rsidRPr="00CB3403">
        <w:rPr>
          <w:rFonts w:ascii="Verdana" w:hAnsi="Verdana"/>
          <w:b/>
          <w:sz w:val="20"/>
          <w:szCs w:val="20"/>
          <w:lang w:val="en-US"/>
        </w:rPr>
        <w:t xml:space="preserve"> Nacional de Colombia</w:t>
      </w:r>
      <w:r w:rsidR="00717122" w:rsidRPr="00CB3403">
        <w:rPr>
          <w:rFonts w:ascii="Verdana" w:hAnsi="Verdana"/>
          <w:sz w:val="20"/>
          <w:szCs w:val="20"/>
          <w:lang w:val="en-US"/>
        </w:rPr>
        <w:t>, Stochastic volatility with leverage effects, Enero 2014; CRE</w:t>
      </w:r>
      <w:r w:rsidR="00A83A05" w:rsidRPr="00CB3403">
        <w:rPr>
          <w:rFonts w:ascii="Verdana" w:hAnsi="Verdana"/>
          <w:sz w:val="20"/>
          <w:szCs w:val="20"/>
          <w:lang w:val="en-US"/>
        </w:rPr>
        <w:t>A</w:t>
      </w:r>
      <w:r w:rsidR="00717122" w:rsidRPr="00CB3403">
        <w:rPr>
          <w:rFonts w:ascii="Verdana" w:hAnsi="Verdana"/>
          <w:sz w:val="20"/>
          <w:szCs w:val="20"/>
          <w:lang w:val="en-US"/>
        </w:rPr>
        <w:t>T</w:t>
      </w:r>
      <w:r w:rsidR="00A83A05" w:rsidRPr="00CB3403">
        <w:rPr>
          <w:rFonts w:ascii="Verdana" w:hAnsi="Verdana"/>
          <w:sz w:val="20"/>
          <w:szCs w:val="20"/>
          <w:lang w:val="en-US"/>
        </w:rPr>
        <w:t>ES</w:t>
      </w:r>
      <w:r w:rsidR="004C26DF" w:rsidRPr="00CB3403">
        <w:rPr>
          <w:rFonts w:ascii="Verdana" w:hAnsi="Verdana"/>
          <w:sz w:val="20"/>
          <w:szCs w:val="20"/>
          <w:lang w:val="en-US"/>
        </w:rPr>
        <w:t xml:space="preserve">, </w:t>
      </w:r>
      <w:r w:rsidR="004C26DF" w:rsidRPr="00CB3403">
        <w:rPr>
          <w:rFonts w:ascii="Verdana" w:hAnsi="Verdana"/>
          <w:b/>
          <w:sz w:val="20"/>
          <w:szCs w:val="20"/>
          <w:lang w:val="en-US"/>
        </w:rPr>
        <w:t>Universidad de Aa</w:t>
      </w:r>
      <w:r w:rsidR="00F36B4D" w:rsidRPr="00CB3403">
        <w:rPr>
          <w:rFonts w:ascii="Verdana" w:hAnsi="Verdana"/>
          <w:b/>
          <w:sz w:val="20"/>
          <w:szCs w:val="20"/>
          <w:lang w:val="en-US"/>
        </w:rPr>
        <w:t>r</w:t>
      </w:r>
      <w:r w:rsidR="004C26DF" w:rsidRPr="00CB3403">
        <w:rPr>
          <w:rFonts w:ascii="Verdana" w:hAnsi="Verdana"/>
          <w:b/>
          <w:sz w:val="20"/>
          <w:szCs w:val="20"/>
          <w:lang w:val="en-US"/>
        </w:rPr>
        <w:t>h</w:t>
      </w:r>
      <w:r w:rsidR="00F36B4D" w:rsidRPr="00CB3403">
        <w:rPr>
          <w:rFonts w:ascii="Verdana" w:hAnsi="Verdana"/>
          <w:b/>
          <w:sz w:val="20"/>
          <w:szCs w:val="20"/>
          <w:lang w:val="en-US"/>
        </w:rPr>
        <w:t>us</w:t>
      </w:r>
      <w:r w:rsidR="00A83A05" w:rsidRPr="00CB3403">
        <w:rPr>
          <w:rFonts w:ascii="Verdana" w:hAnsi="Verdana"/>
          <w:sz w:val="20"/>
          <w:szCs w:val="20"/>
          <w:lang w:val="en-US"/>
        </w:rPr>
        <w:t>, Bootstrap bands for conditional correlations, febrero 2014</w:t>
      </w:r>
      <w:r w:rsidR="00D518E6" w:rsidRPr="00CB3403">
        <w:rPr>
          <w:rFonts w:ascii="Verdana" w:hAnsi="Verdana"/>
          <w:sz w:val="20"/>
          <w:szCs w:val="20"/>
          <w:lang w:val="en-US"/>
        </w:rPr>
        <w:t>; Center of Finance and Econometrics, Konstanz University, febrero 2015</w:t>
      </w:r>
      <w:r w:rsidR="00B32FF5" w:rsidRPr="00CB3403">
        <w:rPr>
          <w:rFonts w:ascii="Verdana" w:hAnsi="Verdana"/>
          <w:b/>
          <w:sz w:val="20"/>
          <w:szCs w:val="20"/>
          <w:lang w:val="en-US"/>
        </w:rPr>
        <w:t xml:space="preserve">; </w:t>
      </w:r>
      <w:r w:rsidR="00D333AA" w:rsidRPr="00CB3403">
        <w:rPr>
          <w:rFonts w:ascii="Verdana" w:hAnsi="Verdana"/>
          <w:sz w:val="20"/>
          <w:szCs w:val="20"/>
          <w:lang w:val="en-US"/>
        </w:rPr>
        <w:t xml:space="preserve">Information Systems, Decision Sciences and Statistics (IDS) Dept., </w:t>
      </w:r>
      <w:r w:rsidR="00D333AA" w:rsidRPr="00CB3403">
        <w:rPr>
          <w:rFonts w:ascii="Verdana" w:hAnsi="Verdana"/>
          <w:b/>
          <w:sz w:val="20"/>
          <w:szCs w:val="20"/>
          <w:lang w:val="en-US"/>
        </w:rPr>
        <w:t>ESSEC Business School,</w:t>
      </w:r>
      <w:r w:rsidR="00D333AA" w:rsidRPr="00CB3403">
        <w:rPr>
          <w:rFonts w:ascii="Verdana" w:hAnsi="Verdana"/>
          <w:sz w:val="20"/>
          <w:szCs w:val="20"/>
          <w:lang w:val="en-US"/>
        </w:rPr>
        <w:t xml:space="preserve"> </w:t>
      </w:r>
      <w:r w:rsidR="00D333AA" w:rsidRPr="00CB3403">
        <w:rPr>
          <w:rFonts w:ascii="Verdana" w:hAnsi="Verdana"/>
          <w:b/>
          <w:sz w:val="20"/>
          <w:szCs w:val="20"/>
          <w:lang w:val="en-US"/>
        </w:rPr>
        <w:t xml:space="preserve">París, </w:t>
      </w:r>
      <w:r w:rsidR="00CC4933" w:rsidRPr="00CB3403">
        <w:rPr>
          <w:rFonts w:ascii="Verdana" w:hAnsi="Verdana"/>
          <w:sz w:val="20"/>
          <w:szCs w:val="20"/>
          <w:lang w:val="en-US"/>
        </w:rPr>
        <w:t>April 2015</w:t>
      </w:r>
      <w:r w:rsidR="004E72D2" w:rsidRPr="00CB3403">
        <w:rPr>
          <w:rFonts w:ascii="Verdana" w:hAnsi="Verdana"/>
          <w:sz w:val="20"/>
          <w:szCs w:val="20"/>
          <w:lang w:val="en-US"/>
        </w:rPr>
        <w:t>;</w:t>
      </w:r>
      <w:r w:rsidR="00B32FF5" w:rsidRPr="00CB3403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F93DEC" w:rsidRPr="00CB3403">
        <w:rPr>
          <w:rFonts w:ascii="Verdana" w:hAnsi="Verdana"/>
          <w:sz w:val="20"/>
          <w:szCs w:val="20"/>
          <w:lang w:val="en-US"/>
        </w:rPr>
        <w:t>Nucleo de Investigacao em Po</w:t>
      </w:r>
      <w:r w:rsidR="00980625" w:rsidRPr="00CB3403">
        <w:rPr>
          <w:rFonts w:ascii="Verdana" w:hAnsi="Verdana"/>
          <w:sz w:val="20"/>
          <w:szCs w:val="20"/>
          <w:lang w:val="en-US"/>
        </w:rPr>
        <w:t>liticas Económicas</w:t>
      </w:r>
      <w:r w:rsidR="00980625" w:rsidRPr="00CB3403">
        <w:rPr>
          <w:rFonts w:ascii="Verdana" w:hAnsi="Verdana"/>
          <w:b/>
          <w:sz w:val="20"/>
          <w:szCs w:val="20"/>
          <w:lang w:val="en-US"/>
        </w:rPr>
        <w:t xml:space="preserve"> (NIPE), Escola de Economia e Gestao, Universidade do Minho, </w:t>
      </w:r>
      <w:r w:rsidR="00B32FF5" w:rsidRPr="00CB3403">
        <w:rPr>
          <w:rFonts w:ascii="Verdana" w:hAnsi="Verdana"/>
          <w:b/>
          <w:sz w:val="20"/>
          <w:szCs w:val="20"/>
          <w:lang w:val="en-US"/>
        </w:rPr>
        <w:t>Braga</w:t>
      </w:r>
      <w:r w:rsidR="00980625" w:rsidRPr="00CB3403">
        <w:rPr>
          <w:rFonts w:ascii="Verdana" w:hAnsi="Verdana"/>
          <w:b/>
          <w:sz w:val="20"/>
          <w:szCs w:val="20"/>
          <w:lang w:val="en-US"/>
        </w:rPr>
        <w:t xml:space="preserve">, </w:t>
      </w:r>
      <w:r w:rsidR="00F93DEC" w:rsidRPr="00CB3403">
        <w:rPr>
          <w:rStyle w:val="im"/>
          <w:rFonts w:ascii="Verdana" w:hAnsi="Verdana"/>
          <w:color w:val="000000"/>
          <w:sz w:val="20"/>
          <w:szCs w:val="20"/>
          <w:lang w:val="en-US"/>
        </w:rPr>
        <w:t xml:space="preserve">Asymmetric Stochastic volatility models: properties and estimation, </w:t>
      </w:r>
      <w:r w:rsidR="00980625" w:rsidRPr="00CB3403">
        <w:rPr>
          <w:rFonts w:ascii="Verdana" w:hAnsi="Verdana"/>
          <w:sz w:val="20"/>
          <w:szCs w:val="20"/>
          <w:lang w:val="en-US"/>
        </w:rPr>
        <w:t>octubre 2015</w:t>
      </w:r>
      <w:r w:rsidR="00E954E6" w:rsidRPr="00CB3403">
        <w:rPr>
          <w:rFonts w:ascii="Verdana" w:hAnsi="Verdana"/>
          <w:sz w:val="20"/>
          <w:szCs w:val="20"/>
          <w:lang w:val="en-US"/>
        </w:rPr>
        <w:t>;</w:t>
      </w:r>
      <w:r w:rsidR="00CB3403" w:rsidRPr="00CB3403">
        <w:rPr>
          <w:rFonts w:ascii="Verdana" w:hAnsi="Verdana"/>
          <w:sz w:val="20"/>
          <w:szCs w:val="20"/>
          <w:lang w:val="en-US"/>
        </w:rPr>
        <w:t xml:space="preserve"> </w:t>
      </w:r>
      <w:r w:rsidR="00CB3403" w:rsidRPr="00CB3403">
        <w:rPr>
          <w:rFonts w:ascii="Verdana" w:hAnsi="Verdana"/>
          <w:b/>
          <w:sz w:val="20"/>
          <w:szCs w:val="20"/>
          <w:lang w:val="en-US"/>
        </w:rPr>
        <w:t xml:space="preserve">Joint Research Center </w:t>
      </w:r>
      <w:r w:rsidR="00CB3403">
        <w:rPr>
          <w:rFonts w:ascii="Verdana" w:hAnsi="Verdana"/>
          <w:b/>
          <w:sz w:val="20"/>
          <w:szCs w:val="20"/>
          <w:lang w:val="en-US"/>
        </w:rPr>
        <w:t>(European Commission),</w:t>
      </w:r>
      <w:r w:rsidR="0083633D">
        <w:rPr>
          <w:rFonts w:ascii="Verdana" w:hAnsi="Verdana"/>
          <w:sz w:val="20"/>
          <w:szCs w:val="20"/>
          <w:lang w:val="en-US"/>
        </w:rPr>
        <w:t xml:space="preserve"> Measuring the uncertainty of principal components in dynamic factor models,</w:t>
      </w:r>
      <w:r w:rsidR="00CB3403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CB3403">
        <w:rPr>
          <w:rFonts w:ascii="Verdana" w:hAnsi="Verdana"/>
          <w:sz w:val="20"/>
          <w:szCs w:val="20"/>
          <w:lang w:val="en-US"/>
        </w:rPr>
        <w:t>septiembre 2016;</w:t>
      </w:r>
      <w:r w:rsidR="00E954E6" w:rsidRPr="00CB3403">
        <w:rPr>
          <w:rFonts w:ascii="Verdana" w:hAnsi="Verdana"/>
          <w:sz w:val="20"/>
          <w:szCs w:val="20"/>
          <w:lang w:val="en-US"/>
        </w:rPr>
        <w:t xml:space="preserve"> </w:t>
      </w:r>
      <w:r w:rsidR="00E954E6" w:rsidRPr="00CB3403">
        <w:rPr>
          <w:rFonts w:ascii="Verdana" w:hAnsi="Verdana"/>
          <w:b/>
          <w:sz w:val="20"/>
          <w:szCs w:val="20"/>
          <w:lang w:val="en-US"/>
        </w:rPr>
        <w:t xml:space="preserve">Universidad de Liverpool, Management School, </w:t>
      </w:r>
      <w:r w:rsidR="00E954E6" w:rsidRPr="00CB3403">
        <w:rPr>
          <w:rFonts w:ascii="Verdana" w:hAnsi="Verdana"/>
          <w:sz w:val="20"/>
          <w:szCs w:val="20"/>
          <w:lang w:val="en-US"/>
        </w:rPr>
        <w:t>marzo 2017</w:t>
      </w:r>
      <w:r w:rsidR="001676B7">
        <w:rPr>
          <w:rFonts w:ascii="Verdana" w:hAnsi="Verdana"/>
          <w:sz w:val="20"/>
          <w:szCs w:val="20"/>
          <w:lang w:val="en-US"/>
        </w:rPr>
        <w:t xml:space="preserve">; Joint statistics and econometrics workshops, </w:t>
      </w:r>
      <w:r w:rsidR="001676B7">
        <w:rPr>
          <w:rFonts w:ascii="Verdana" w:hAnsi="Verdana"/>
          <w:b/>
          <w:sz w:val="20"/>
          <w:szCs w:val="20"/>
          <w:lang w:val="en-US"/>
        </w:rPr>
        <w:t>London School of Economics</w:t>
      </w:r>
      <w:r w:rsidR="00010809">
        <w:rPr>
          <w:rFonts w:ascii="Verdana" w:hAnsi="Verdana"/>
          <w:sz w:val="20"/>
          <w:szCs w:val="20"/>
          <w:lang w:val="en-US"/>
        </w:rPr>
        <w:t>,</w:t>
      </w:r>
      <w:r w:rsidR="001E0D93">
        <w:rPr>
          <w:rFonts w:ascii="Verdana" w:hAnsi="Verdana"/>
          <w:sz w:val="20"/>
          <w:szCs w:val="20"/>
          <w:lang w:val="en-US"/>
        </w:rPr>
        <w:t xml:space="preserve"> Measuring the uncertainty of principal components in dynamic factor models,</w:t>
      </w:r>
      <w:r w:rsidR="00450B2E">
        <w:rPr>
          <w:rFonts w:ascii="Verdana" w:hAnsi="Verdana"/>
          <w:sz w:val="20"/>
          <w:szCs w:val="20"/>
          <w:lang w:val="en-US"/>
        </w:rPr>
        <w:t xml:space="preserve"> marzo 2017</w:t>
      </w:r>
      <w:r w:rsidR="00010809">
        <w:rPr>
          <w:rFonts w:ascii="Verdana" w:hAnsi="Verdana"/>
          <w:sz w:val="20"/>
          <w:szCs w:val="20"/>
          <w:lang w:val="en-US"/>
        </w:rPr>
        <w:t xml:space="preserve">; Seminario at </w:t>
      </w:r>
      <w:r w:rsidR="00AD2618">
        <w:rPr>
          <w:rFonts w:ascii="Verdana" w:hAnsi="Verdana"/>
          <w:sz w:val="20"/>
          <w:szCs w:val="20"/>
          <w:lang w:val="en-US"/>
        </w:rPr>
        <w:t xml:space="preserve">Instituto de Econometría y estadística, </w:t>
      </w:r>
      <w:r w:rsidR="00AD2618" w:rsidRPr="00AD2618">
        <w:rPr>
          <w:rFonts w:ascii="Verdana" w:hAnsi="Verdana"/>
          <w:b/>
          <w:sz w:val="20"/>
          <w:szCs w:val="20"/>
          <w:lang w:val="en-US"/>
        </w:rPr>
        <w:t>Universidad de Colonia</w:t>
      </w:r>
      <w:r w:rsidR="00010809">
        <w:rPr>
          <w:rFonts w:ascii="Verdana" w:hAnsi="Verdana"/>
          <w:sz w:val="20"/>
          <w:szCs w:val="20"/>
          <w:lang w:val="en-US"/>
        </w:rPr>
        <w:t>, enero 2018</w:t>
      </w:r>
      <w:r w:rsidR="00AD2618">
        <w:rPr>
          <w:rFonts w:ascii="Verdana" w:hAnsi="Verdana"/>
          <w:sz w:val="20"/>
          <w:szCs w:val="20"/>
          <w:lang w:val="en-US"/>
        </w:rPr>
        <w:t>, Accurate confidence bounds for Principal Component Factors</w:t>
      </w:r>
      <w:r w:rsidR="00450B2E">
        <w:rPr>
          <w:rFonts w:ascii="Verdana" w:hAnsi="Verdana"/>
          <w:sz w:val="20"/>
          <w:szCs w:val="20"/>
          <w:lang w:val="en-US"/>
        </w:rPr>
        <w:t xml:space="preserve">; Seminario at </w:t>
      </w:r>
      <w:r w:rsidR="00450B2E" w:rsidRPr="008D694F">
        <w:rPr>
          <w:rFonts w:ascii="Verdana" w:hAnsi="Verdana"/>
          <w:b/>
          <w:sz w:val="20"/>
          <w:szCs w:val="20"/>
          <w:lang w:val="en-US"/>
        </w:rPr>
        <w:t>CREST</w:t>
      </w:r>
      <w:r w:rsidR="00450B2E">
        <w:rPr>
          <w:rFonts w:ascii="Verdana" w:hAnsi="Verdana"/>
          <w:sz w:val="20"/>
          <w:szCs w:val="20"/>
          <w:lang w:val="en-US"/>
        </w:rPr>
        <w:t>,</w:t>
      </w:r>
      <w:r w:rsidR="008D694F">
        <w:rPr>
          <w:rFonts w:ascii="Verdana" w:hAnsi="Verdana"/>
          <w:sz w:val="20"/>
          <w:szCs w:val="20"/>
          <w:lang w:val="en-US"/>
        </w:rPr>
        <w:t xml:space="preserve"> París,</w:t>
      </w:r>
      <w:r w:rsidR="00450B2E">
        <w:rPr>
          <w:rFonts w:ascii="Verdana" w:hAnsi="Verdana"/>
          <w:sz w:val="20"/>
          <w:szCs w:val="20"/>
          <w:lang w:val="en-US"/>
        </w:rPr>
        <w:t xml:space="preserve"> mayo 2018</w:t>
      </w:r>
      <w:r w:rsidR="008D694F">
        <w:rPr>
          <w:rFonts w:ascii="Verdana" w:hAnsi="Verdana"/>
          <w:sz w:val="20"/>
          <w:szCs w:val="20"/>
          <w:lang w:val="en-US"/>
        </w:rPr>
        <w:t xml:space="preserve">, Accurate confidence bounds for Principal Component Factors; Dpto. de Economía e Historia, </w:t>
      </w:r>
      <w:r w:rsidR="008D694F" w:rsidRPr="008D694F">
        <w:rPr>
          <w:rFonts w:ascii="Verdana" w:hAnsi="Verdana"/>
          <w:b/>
          <w:sz w:val="20"/>
          <w:szCs w:val="20"/>
          <w:lang w:val="en-US"/>
        </w:rPr>
        <w:t>Universidad de Salamanca</w:t>
      </w:r>
      <w:r w:rsidR="008D694F">
        <w:rPr>
          <w:rFonts w:ascii="Verdana" w:hAnsi="Verdana"/>
          <w:sz w:val="20"/>
          <w:szCs w:val="20"/>
          <w:lang w:val="en-US"/>
        </w:rPr>
        <w:t>, junio 2018, Growth at risk</w:t>
      </w:r>
      <w:r w:rsidR="00037E7C">
        <w:rPr>
          <w:rFonts w:ascii="Verdana" w:hAnsi="Verdana"/>
          <w:sz w:val="20"/>
          <w:szCs w:val="20"/>
          <w:lang w:val="en-US"/>
        </w:rPr>
        <w:t xml:space="preserve">; Dpto. de Economía Aplicada, </w:t>
      </w:r>
      <w:r w:rsidR="00037E7C">
        <w:rPr>
          <w:rFonts w:ascii="Verdana" w:hAnsi="Verdana"/>
          <w:b/>
          <w:sz w:val="20"/>
          <w:szCs w:val="20"/>
          <w:lang w:val="en-US"/>
        </w:rPr>
        <w:t>Universitat de les Illes Baleares</w:t>
      </w:r>
      <w:r w:rsidR="00037E7C">
        <w:rPr>
          <w:rFonts w:ascii="Verdana" w:hAnsi="Verdana"/>
          <w:sz w:val="20"/>
          <w:szCs w:val="20"/>
          <w:lang w:val="en-US"/>
        </w:rPr>
        <w:t xml:space="preserve">, febrero 2020, </w:t>
      </w:r>
      <w:r w:rsidR="000E46C2">
        <w:rPr>
          <w:rFonts w:ascii="Verdana" w:hAnsi="Verdana"/>
          <w:sz w:val="20"/>
          <w:szCs w:val="20"/>
          <w:lang w:val="en-US"/>
        </w:rPr>
        <w:t xml:space="preserve">Accurate prediction intervals for unobserved factors using subsampling; </w:t>
      </w:r>
      <w:r w:rsidR="00316938">
        <w:rPr>
          <w:rFonts w:ascii="Verdana" w:hAnsi="Verdana"/>
          <w:sz w:val="20"/>
          <w:szCs w:val="20"/>
          <w:lang w:val="en-US"/>
        </w:rPr>
        <w:t>School of Management and Engineering, Capital University of Economics and Business, Beijing (China), marzo 2020 (Cancelado por COVID19)</w:t>
      </w:r>
      <w:r w:rsidR="00010809">
        <w:rPr>
          <w:rFonts w:ascii="Verdana" w:hAnsi="Verdana"/>
          <w:sz w:val="20"/>
          <w:szCs w:val="20"/>
          <w:lang w:val="en-US"/>
        </w:rPr>
        <w:t>.</w:t>
      </w:r>
      <w:bookmarkStart w:id="34" w:name="_Toc167782624"/>
    </w:p>
    <w:p w14:paraId="01C24BA5" w14:textId="77777777" w:rsidR="000A706A" w:rsidRDefault="000A706A" w:rsidP="000A706A">
      <w:pPr>
        <w:numPr>
          <w:ilvl w:val="12"/>
          <w:numId w:val="0"/>
        </w:numPr>
        <w:tabs>
          <w:tab w:val="left" w:pos="0"/>
        </w:tabs>
        <w:suppressAutoHyphens/>
        <w:ind w:hanging="720"/>
        <w:jc w:val="both"/>
        <w:rPr>
          <w:sz w:val="20"/>
          <w:lang w:val="en-US"/>
        </w:rPr>
      </w:pPr>
    </w:p>
    <w:p w14:paraId="15DCA274" w14:textId="77777777" w:rsidR="006838D0" w:rsidRPr="005D4B7E" w:rsidRDefault="006838D0" w:rsidP="006838D0">
      <w:pPr>
        <w:numPr>
          <w:ilvl w:val="12"/>
          <w:numId w:val="0"/>
        </w:numPr>
        <w:tabs>
          <w:tab w:val="left" w:pos="0"/>
        </w:tabs>
        <w:suppressAutoHyphens/>
        <w:jc w:val="both"/>
        <w:rPr>
          <w:rStyle w:val="Ttulo1Car"/>
          <w:rFonts w:ascii="Verdana" w:hAnsi="Verdana"/>
          <w:lang w:val="en-US"/>
        </w:rPr>
      </w:pPr>
      <w:bookmarkStart w:id="35" w:name="_Toc167782625"/>
      <w:bookmarkEnd w:id="34"/>
    </w:p>
    <w:p w14:paraId="4C5107BF" w14:textId="77777777" w:rsidR="00A168FF" w:rsidRPr="0089513B" w:rsidRDefault="0096073A" w:rsidP="000F2E75">
      <w:pPr>
        <w:jc w:val="both"/>
      </w:pPr>
      <w:r w:rsidRPr="0096073A">
        <w:rPr>
          <w:rStyle w:val="Ttulo1Car"/>
          <w:rFonts w:ascii="Verdana" w:hAnsi="Verdana"/>
        </w:rPr>
        <w:t>1</w:t>
      </w:r>
      <w:r w:rsidR="006838D0">
        <w:rPr>
          <w:rStyle w:val="Ttulo1Car"/>
          <w:rFonts w:ascii="Verdana" w:hAnsi="Verdana"/>
        </w:rPr>
        <w:t>1</w:t>
      </w:r>
      <w:r w:rsidRPr="0096073A">
        <w:rPr>
          <w:rStyle w:val="Ttulo1Car"/>
          <w:rFonts w:ascii="Verdana" w:hAnsi="Verdana"/>
        </w:rPr>
        <w:t xml:space="preserve"> </w:t>
      </w:r>
      <w:r w:rsidR="000F3518">
        <w:rPr>
          <w:rStyle w:val="Ttulo1Car"/>
          <w:rFonts w:ascii="Verdana" w:hAnsi="Verdana"/>
        </w:rPr>
        <w:t xml:space="preserve"> </w:t>
      </w:r>
      <w:r w:rsidR="000F3518">
        <w:rPr>
          <w:rStyle w:val="Ttulo1Car"/>
          <w:rFonts w:ascii="Verdana" w:hAnsi="Verdana"/>
        </w:rPr>
        <w:tab/>
      </w:r>
      <w:r w:rsidR="00A168FF" w:rsidRPr="0096073A">
        <w:rPr>
          <w:rStyle w:val="Ttulo1Car"/>
          <w:rFonts w:ascii="Verdana" w:hAnsi="Verdana"/>
        </w:rPr>
        <w:t>BECAS, AYUDAS, RECONOCIMIENTOS Y PREMIOS RECIBIDOS</w:t>
      </w:r>
      <w:bookmarkEnd w:id="35"/>
    </w:p>
    <w:p w14:paraId="5BA2FF6E" w14:textId="77777777" w:rsidR="00A168FF" w:rsidRDefault="00A168FF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172DFF06" w14:textId="77777777" w:rsidR="00A2324A" w:rsidRDefault="00A2324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· BECA PARA AYUDA DE ESTUDIOS UNIVERSITARIOS, Ministerio de Educación y Ciencia, 1979-1984.</w:t>
      </w:r>
    </w:p>
    <w:p w14:paraId="5A9D3769" w14:textId="77777777" w:rsidR="00A2324A" w:rsidRDefault="00B3425E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· BECA del ENTE VASCO DE ENERGÍ</w:t>
      </w:r>
      <w:r w:rsidR="00A2324A">
        <w:rPr>
          <w:rFonts w:ascii="Verdana" w:hAnsi="Verdana" w:cs="Courier New"/>
          <w:bCs/>
          <w:spacing w:val="-3"/>
          <w:sz w:val="20"/>
          <w:szCs w:val="20"/>
          <w:lang w:val="es-ES"/>
        </w:rPr>
        <w:t>A (EVE) para realización de la Tesina de Licenciatura, Bilbao, 1986.</w:t>
      </w:r>
    </w:p>
    <w:p w14:paraId="5C6393C1" w14:textId="77777777" w:rsidR="002204D9" w:rsidRPr="00F42A7B" w:rsidRDefault="0096073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96073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· </w:t>
      </w:r>
      <w:r w:rsidR="002204D9" w:rsidRPr="0096073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BECA </w:t>
      </w:r>
      <w:r w:rsidR="00A2324A">
        <w:rPr>
          <w:rFonts w:ascii="Verdana" w:hAnsi="Verdana" w:cs="Courier New"/>
          <w:bCs/>
          <w:spacing w:val="-3"/>
          <w:sz w:val="20"/>
          <w:szCs w:val="20"/>
          <w:lang w:val="es-ES"/>
        </w:rPr>
        <w:t>PARA EXTENSIÓN DE ESTUDIOS EN EL EXTRANJERO, Consejería</w:t>
      </w:r>
      <w:r w:rsidR="002204D9" w:rsidRPr="002204D9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 Educaci</w:t>
      </w:r>
      <w:r w:rsidR="002204D9">
        <w:rPr>
          <w:rFonts w:ascii="Verdana" w:hAnsi="Verdana" w:cs="Courier New"/>
          <w:bCs/>
          <w:spacing w:val="-3"/>
          <w:sz w:val="20"/>
          <w:szCs w:val="20"/>
          <w:lang w:val="es-ES"/>
        </w:rPr>
        <w:t>ó</w:t>
      </w:r>
      <w:r w:rsidR="00A2324A">
        <w:rPr>
          <w:rFonts w:ascii="Verdana" w:hAnsi="Verdana" w:cs="Courier New"/>
          <w:bCs/>
          <w:spacing w:val="-3"/>
          <w:sz w:val="20"/>
          <w:szCs w:val="20"/>
          <w:lang w:val="es-ES"/>
        </w:rPr>
        <w:t>n y Ciencia, Gobierno Vasco, 1987</w:t>
      </w:r>
      <w:r w:rsidR="002204D9">
        <w:rPr>
          <w:rFonts w:ascii="Verdana" w:hAnsi="Verdana" w:cs="Courier New"/>
          <w:bCs/>
          <w:spacing w:val="-3"/>
          <w:sz w:val="20"/>
          <w:szCs w:val="20"/>
          <w:lang w:val="es-ES"/>
        </w:rPr>
        <w:t>-1991.</w:t>
      </w:r>
    </w:p>
    <w:p w14:paraId="7328406E" w14:textId="77777777" w:rsidR="00FE5B80" w:rsidRPr="00F42A7B" w:rsidRDefault="0096073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6E1AB7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· </w:t>
      </w:r>
      <w:r w:rsidR="00FE5B80" w:rsidRPr="006E1AB7">
        <w:rPr>
          <w:rFonts w:ascii="Verdana" w:hAnsi="Verdana" w:cs="Courier New"/>
          <w:bCs/>
          <w:spacing w:val="-3"/>
          <w:sz w:val="20"/>
          <w:szCs w:val="20"/>
          <w:lang w:val="en-US"/>
        </w:rPr>
        <w:t>REVIEW OF ECONOMIC STUDIES TRAVEL FUND</w:t>
      </w:r>
      <w:r w:rsidR="00FE5B80" w:rsidRPr="006E1AB7">
        <w:rPr>
          <w:rFonts w:ascii="Verdana" w:hAnsi="Verdana" w:cs="Courier New"/>
          <w:b/>
          <w:bCs/>
          <w:spacing w:val="-3"/>
          <w:sz w:val="20"/>
          <w:szCs w:val="20"/>
          <w:lang w:val="en-US"/>
        </w:rPr>
        <w:t xml:space="preserve">, </w:t>
      </w:r>
      <w:r w:rsidR="00FE5B80" w:rsidRPr="006E1AB7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Society for Economic Analysis, </w:t>
      </w:r>
      <w:r w:rsidR="00D05F56" w:rsidRPr="006E1AB7">
        <w:rPr>
          <w:rFonts w:ascii="Verdana" w:hAnsi="Verdana" w:cs="Courier New"/>
          <w:bCs/>
          <w:spacing w:val="-3"/>
          <w:sz w:val="20"/>
          <w:szCs w:val="20"/>
          <w:lang w:val="en-US"/>
        </w:rPr>
        <w:t>1990, 200 £.</w:t>
      </w:r>
    </w:p>
    <w:p w14:paraId="6A3CBCAF" w14:textId="77777777" w:rsidR="004F0F17" w:rsidRDefault="0096073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96073A">
        <w:rPr>
          <w:rFonts w:ascii="Verdana" w:hAnsi="Verdana" w:cs="Courier New"/>
          <w:bCs/>
          <w:spacing w:val="-3"/>
          <w:sz w:val="20"/>
          <w:szCs w:val="20"/>
          <w:lang w:val="es-ES"/>
        </w:rPr>
        <w:lastRenderedPageBreak/>
        <w:t xml:space="preserve">· </w:t>
      </w:r>
      <w:r w:rsidR="00282B7D" w:rsidRPr="0096073A">
        <w:rPr>
          <w:rFonts w:ascii="Verdana" w:hAnsi="Verdana" w:cs="Courier New"/>
          <w:bCs/>
          <w:spacing w:val="-3"/>
          <w:sz w:val="20"/>
          <w:szCs w:val="20"/>
          <w:lang w:val="es-ES"/>
        </w:rPr>
        <w:t>AYUDA PARA LA ORGANIZACIÓN DE CONGRESOS Y REUNIONES DE CARÁCTER CIENTÍFICO-TECNOLÓGICO,</w:t>
      </w:r>
      <w:r w:rsidR="00282B7D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282B7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Vicerrectorado de Investigación, Universidad Carlos III de Madrid, para la organización del </w:t>
      </w:r>
      <w:r w:rsidR="00282B7D" w:rsidRPr="0096073A">
        <w:rPr>
          <w:rFonts w:ascii="Verdana" w:hAnsi="Verdana" w:cs="Courier New"/>
          <w:bCs/>
          <w:spacing w:val="-3"/>
          <w:sz w:val="20"/>
          <w:szCs w:val="20"/>
          <w:lang w:val="es-ES"/>
        </w:rPr>
        <w:t>First Internacional Institute of Forecasters Workshop: Nonlinearities, business cycles and forecasting (12-14/12/03),</w:t>
      </w:r>
      <w:r w:rsidR="00812451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2003, 2</w:t>
      </w:r>
      <w:r w:rsidR="00282B7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700 </w:t>
      </w:r>
      <w:r w:rsidR="00282B7D">
        <w:rPr>
          <w:rFonts w:ascii="Verdana" w:hAnsi="Verdana" w:cs="Courier New"/>
          <w:spacing w:val="-3"/>
          <w:sz w:val="20"/>
          <w:szCs w:val="20"/>
          <w:lang w:val="es-ES"/>
        </w:rPr>
        <w:t>€.</w:t>
      </w:r>
    </w:p>
    <w:p w14:paraId="371F882D" w14:textId="77777777" w:rsidR="00282B7D" w:rsidRPr="00F42A7B" w:rsidRDefault="0096073A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· </w:t>
      </w:r>
      <w:r w:rsidR="004F0F17" w:rsidRPr="0096073A">
        <w:rPr>
          <w:rFonts w:ascii="Verdana" w:hAnsi="Verdana" w:cs="Courier New"/>
          <w:spacing w:val="-3"/>
          <w:sz w:val="20"/>
          <w:szCs w:val="20"/>
          <w:lang w:val="es-ES"/>
        </w:rPr>
        <w:t>COMPLEME</w:t>
      </w:r>
      <w:r w:rsidR="00FD1855">
        <w:rPr>
          <w:rFonts w:ascii="Verdana" w:hAnsi="Verdana" w:cs="Courier New"/>
          <w:spacing w:val="-3"/>
          <w:sz w:val="20"/>
          <w:szCs w:val="20"/>
          <w:lang w:val="es-ES"/>
        </w:rPr>
        <w:t>NTO RETRIBUTIVO LIGADO A MÉRITOS INDIVIDUALES DOCENTES, INVESTIGADORES Y DE GESTIÓN, Dpto. de Estadística</w:t>
      </w:r>
      <w:r w:rsidR="004F0F17" w:rsidRPr="0096073A">
        <w:rPr>
          <w:rFonts w:ascii="Verdana" w:hAnsi="Verdana" w:cs="Courier New"/>
          <w:spacing w:val="-3"/>
          <w:sz w:val="20"/>
          <w:szCs w:val="20"/>
          <w:lang w:val="es-ES"/>
        </w:rPr>
        <w:t>,</w:t>
      </w:r>
      <w:r w:rsidR="004F0F17">
        <w:rPr>
          <w:rFonts w:ascii="Verdana" w:hAnsi="Verdana" w:cs="Courier New"/>
          <w:spacing w:val="-3"/>
          <w:sz w:val="20"/>
          <w:szCs w:val="20"/>
          <w:lang w:val="es-ES"/>
        </w:rPr>
        <w:t xml:space="preserve"> Universidad Carlos III de Madrid, 2004.</w:t>
      </w:r>
    </w:p>
    <w:p w14:paraId="4FB7F0D3" w14:textId="77777777" w:rsidR="000D2555" w:rsidRDefault="0096073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96073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· </w:t>
      </w:r>
      <w:r w:rsidR="008E2BD1" w:rsidRPr="0096073A">
        <w:rPr>
          <w:rFonts w:ascii="Verdana" w:hAnsi="Verdana" w:cs="Courier New"/>
          <w:bCs/>
          <w:spacing w:val="-3"/>
          <w:sz w:val="20"/>
          <w:szCs w:val="20"/>
          <w:lang w:val="es-ES"/>
        </w:rPr>
        <w:t>AYUDA</w:t>
      </w:r>
      <w:r w:rsidR="00282B7D" w:rsidRPr="0096073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PARA ORGANIZACIÓN DE CONGRESOS</w:t>
      </w:r>
      <w:r w:rsidR="00282B7D">
        <w:rPr>
          <w:rFonts w:ascii="Verdana" w:hAnsi="Verdana" w:cs="Courier New"/>
          <w:bCs/>
          <w:spacing w:val="-3"/>
          <w:sz w:val="20"/>
          <w:szCs w:val="20"/>
          <w:lang w:val="es-ES"/>
        </w:rPr>
        <w:t>, Vicerrectorado de Investigación, Universidad Carlos III de Madrid,</w:t>
      </w:r>
      <w:r w:rsidR="008E2BD1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282B7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para la organización del </w:t>
      </w:r>
      <w:r w:rsidR="008E2BD1" w:rsidRPr="0096073A">
        <w:rPr>
          <w:rFonts w:ascii="Verdana" w:hAnsi="Verdana" w:cs="Courier New"/>
          <w:bCs/>
          <w:spacing w:val="-3"/>
          <w:sz w:val="20"/>
          <w:szCs w:val="20"/>
          <w:lang w:val="es-ES"/>
        </w:rPr>
        <w:t>26th Internac</w:t>
      </w:r>
      <w:r w:rsidR="00282B7D" w:rsidRPr="0096073A">
        <w:rPr>
          <w:rFonts w:ascii="Verdana" w:hAnsi="Verdana" w:cs="Courier New"/>
          <w:bCs/>
          <w:spacing w:val="-3"/>
          <w:sz w:val="20"/>
          <w:szCs w:val="20"/>
          <w:lang w:val="es-ES"/>
        </w:rPr>
        <w:t>ional Symposium on Forecasting</w:t>
      </w:r>
      <w:r w:rsidR="008E2BD1">
        <w:rPr>
          <w:rFonts w:ascii="Verdana" w:hAnsi="Verdana" w:cs="Courier New"/>
          <w:bCs/>
          <w:spacing w:val="-3"/>
          <w:sz w:val="20"/>
          <w:szCs w:val="20"/>
          <w:lang w:val="es-ES"/>
        </w:rPr>
        <w:t>, 2006</w:t>
      </w:r>
      <w:r w:rsidR="00812451">
        <w:rPr>
          <w:rFonts w:ascii="Verdana" w:hAnsi="Verdana" w:cs="Courier New"/>
          <w:bCs/>
          <w:spacing w:val="-3"/>
          <w:sz w:val="20"/>
          <w:szCs w:val="20"/>
          <w:lang w:val="es-ES"/>
        </w:rPr>
        <w:t>, 2</w:t>
      </w:r>
      <w:r w:rsidR="001B2D3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000 </w:t>
      </w:r>
      <w:r w:rsidR="001B2D36">
        <w:rPr>
          <w:rFonts w:ascii="Verdana" w:hAnsi="Verdana" w:cs="Courier New"/>
          <w:spacing w:val="-3"/>
          <w:sz w:val="20"/>
          <w:szCs w:val="20"/>
          <w:lang w:val="es-ES"/>
        </w:rPr>
        <w:t>€</w:t>
      </w:r>
      <w:r w:rsidR="008E2BD1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5E9EBD9F" w14:textId="77777777" w:rsidR="00C2338C" w:rsidRDefault="000D2555" w:rsidP="00DD729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·  Premio por docencia e investigación de la Universidad Carlos III de Madrid, diciemb</w:t>
      </w:r>
      <w:r w:rsidR="00B85D29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re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2007.</w:t>
      </w:r>
    </w:p>
    <w:p w14:paraId="0ADD56FB" w14:textId="77777777" w:rsidR="00704CA2" w:rsidRDefault="00C2338C" w:rsidP="00C2338C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 xml:space="preserve">· </w:t>
      </w:r>
      <w:r w:rsidRPr="0096073A">
        <w:rPr>
          <w:rFonts w:ascii="Verdana" w:hAnsi="Verdana" w:cs="Courier New"/>
          <w:spacing w:val="-3"/>
          <w:sz w:val="20"/>
          <w:szCs w:val="20"/>
          <w:lang w:val="es-ES"/>
        </w:rPr>
        <w:t>COMPLEME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NTO RETRIBUTIVO LIGADO A MÉRITOS INDIVIDUALES DOCENTES E INVESTIGADORES, Universidad Carlos III de Madrid, 2008</w:t>
      </w:r>
      <w:r w:rsidR="00AB3AF3">
        <w:rPr>
          <w:rFonts w:ascii="Verdana" w:hAnsi="Verdana" w:cs="Courier New"/>
          <w:spacing w:val="-3"/>
          <w:sz w:val="20"/>
          <w:szCs w:val="20"/>
          <w:lang w:val="es-ES"/>
        </w:rPr>
        <w:t>, 2011</w:t>
      </w:r>
      <w:r w:rsidR="007B6052">
        <w:rPr>
          <w:rFonts w:ascii="Verdana" w:hAnsi="Verdana" w:cs="Courier New"/>
          <w:spacing w:val="-3"/>
          <w:sz w:val="20"/>
          <w:szCs w:val="20"/>
          <w:lang w:val="es-ES"/>
        </w:rPr>
        <w:t>, 2014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.</w:t>
      </w:r>
    </w:p>
    <w:p w14:paraId="685E82F8" w14:textId="77777777" w:rsidR="000D2555" w:rsidRPr="00F42A7B" w:rsidRDefault="00704CA2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· Premio de excelencia 2010 del Consejo Social de la Universidad Carlos III de Madrid para joven personal investigador.</w:t>
      </w:r>
    </w:p>
    <w:p w14:paraId="0CD34F3F" w14:textId="77777777" w:rsidR="000C0CFE" w:rsidRDefault="00E03786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· Mejor profesora y asignatura del Máster in Finance, Universidad Carlos III de Madrid, edición 2011-2012.</w:t>
      </w:r>
    </w:p>
    <w:p w14:paraId="2193CDA0" w14:textId="77777777" w:rsidR="00812451" w:rsidRDefault="00812451" w:rsidP="00812451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96073A">
        <w:rPr>
          <w:rFonts w:ascii="Verdana" w:hAnsi="Verdana" w:cs="Courier New"/>
          <w:bCs/>
          <w:spacing w:val="-3"/>
          <w:sz w:val="20"/>
          <w:szCs w:val="20"/>
          <w:lang w:val="es-ES"/>
        </w:rPr>
        <w:t>· AYUDA PARA ORGANIZACIÓN DE CONGRESOS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, Vicerrectorado de Investigación, Universidad Carlos III de Madrid,</w:t>
      </w: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para la organización del Workshop Honouring Antoni Espasa 2015, 1200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€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3E442D45" w14:textId="77777777" w:rsidR="007A2B6C" w:rsidRDefault="00755E09" w:rsidP="00755E09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755E09">
        <w:rPr>
          <w:rFonts w:ascii="Verdana" w:hAnsi="Verdana" w:cs="Courier New"/>
          <w:bCs/>
          <w:spacing w:val="-3"/>
          <w:sz w:val="20"/>
          <w:szCs w:val="20"/>
          <w:lang w:val="es-ES"/>
        </w:rPr>
        <w:t>· AYUDA PARA ORGANIZACI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ÓN DE CONGRESOS, Facultad de Ciencias Sociales y Jurídicas, Universidad Carlos III de Madrid, para la organización del</w:t>
      </w:r>
      <w:r w:rsidRPr="00755E09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Workshop on Modeling Economic and Financial Time Series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2019, 900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€.</w:t>
      </w:r>
    </w:p>
    <w:p w14:paraId="5889881B" w14:textId="77777777" w:rsidR="004851B0" w:rsidRDefault="004851B0" w:rsidP="004851B0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96073A">
        <w:rPr>
          <w:rFonts w:ascii="Verdana" w:hAnsi="Verdana" w:cs="Courier New"/>
          <w:bCs/>
          <w:spacing w:val="-3"/>
          <w:sz w:val="20"/>
          <w:szCs w:val="20"/>
          <w:lang w:val="es-ES"/>
        </w:rPr>
        <w:t>· AYUDA PARA ORGANIZACIÓN DE CONGRESOS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, Vicerrectorado de Investigación, Universidad Carlos III de Madrid,</w:t>
      </w: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para la organización del Workshop  2020, 1500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€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2F375E0F" w14:textId="77777777" w:rsidR="004851B0" w:rsidRDefault="004851B0" w:rsidP="004851B0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 w:rsidRPr="00755E09">
        <w:rPr>
          <w:rFonts w:ascii="Verdana" w:hAnsi="Verdana" w:cs="Courier New"/>
          <w:bCs/>
          <w:spacing w:val="-3"/>
          <w:sz w:val="20"/>
          <w:szCs w:val="20"/>
          <w:lang w:val="es-ES"/>
        </w:rPr>
        <w:t>· AYUDA PARA ORGANIZACI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ÓN DE CONGRESOS, Facultad de Ciencias Sociales y Jurídicas, Universidad Carlos III de Madrid, para la organización del Workshop 2020, 1500 </w:t>
      </w:r>
      <w:r>
        <w:rPr>
          <w:rFonts w:ascii="Verdana" w:hAnsi="Verdana" w:cs="Courier New"/>
          <w:spacing w:val="-3"/>
          <w:sz w:val="20"/>
          <w:szCs w:val="20"/>
          <w:lang w:val="es-ES"/>
        </w:rPr>
        <w:t>€.</w:t>
      </w:r>
    </w:p>
    <w:p w14:paraId="19341C78" w14:textId="58F92C74" w:rsidR="00947E5E" w:rsidRPr="004851B0" w:rsidRDefault="004851B0" w:rsidP="004851B0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n-US"/>
        </w:rPr>
      </w:pPr>
      <w:r w:rsidRPr="004851B0">
        <w:rPr>
          <w:rFonts w:ascii="Verdana" w:hAnsi="Verdana" w:cs="Courier New"/>
          <w:spacing w:val="-3"/>
          <w:sz w:val="20"/>
          <w:szCs w:val="20"/>
          <w:lang w:val="en-US"/>
        </w:rPr>
        <w:t xml:space="preserve">· International Institute of Forecasters FELLOW, </w:t>
      </w:r>
      <w:r>
        <w:rPr>
          <w:rFonts w:ascii="Verdana" w:hAnsi="Verdana" w:cs="Courier New"/>
          <w:spacing w:val="-3"/>
          <w:sz w:val="20"/>
          <w:szCs w:val="20"/>
          <w:lang w:val="en-US"/>
        </w:rPr>
        <w:t>since July 2020.</w:t>
      </w:r>
    </w:p>
    <w:p w14:paraId="3FAAA844" w14:textId="77777777" w:rsidR="0089513B" w:rsidRPr="004851B0" w:rsidRDefault="0089513B" w:rsidP="0089513B">
      <w:pPr>
        <w:rPr>
          <w:lang w:val="en-US"/>
        </w:rPr>
      </w:pPr>
    </w:p>
    <w:p w14:paraId="11060C40" w14:textId="77777777" w:rsidR="0089513B" w:rsidRPr="004851B0" w:rsidRDefault="0089513B" w:rsidP="0089513B">
      <w:pPr>
        <w:rPr>
          <w:lang w:val="en-US"/>
        </w:rPr>
      </w:pPr>
    </w:p>
    <w:p w14:paraId="3010BB08" w14:textId="77777777" w:rsidR="00A168FF" w:rsidRPr="0089513B" w:rsidRDefault="005A57ED" w:rsidP="005A57ED">
      <w:pPr>
        <w:pStyle w:val="Ttulo1"/>
        <w:ind w:left="502" w:firstLine="0"/>
        <w:rPr>
          <w:rFonts w:ascii="Verdana" w:hAnsi="Verdana" w:cs="Courier New"/>
          <w:bCs w:val="0"/>
        </w:rPr>
      </w:pPr>
      <w:r>
        <w:rPr>
          <w:rFonts w:ascii="Verdana" w:hAnsi="Verdana" w:cs="Courier New"/>
          <w:bCs w:val="0"/>
        </w:rPr>
        <w:t>12</w:t>
      </w:r>
      <w:r w:rsidR="000F3518">
        <w:rPr>
          <w:rFonts w:ascii="Verdana" w:hAnsi="Verdana" w:cs="Courier New"/>
          <w:bCs w:val="0"/>
        </w:rPr>
        <w:tab/>
      </w:r>
      <w:bookmarkStart w:id="36" w:name="_Toc167782626"/>
      <w:r w:rsidR="00A168FF" w:rsidRPr="0089513B">
        <w:rPr>
          <w:rFonts w:ascii="Verdana" w:hAnsi="Verdana" w:cs="Courier New"/>
          <w:bCs w:val="0"/>
        </w:rPr>
        <w:t>ACTIVIDAD EN EMPRESAS Y PROFESIÓN LIBRE</w:t>
      </w:r>
      <w:bookmarkEnd w:id="36"/>
    </w:p>
    <w:p w14:paraId="0CE3FC33" w14:textId="77777777" w:rsidR="00CF3B83" w:rsidRDefault="00CF3B83">
      <w:pPr>
        <w:tabs>
          <w:tab w:val="left" w:pos="0"/>
          <w:tab w:val="left" w:pos="709"/>
        </w:tabs>
        <w:suppressAutoHyphens/>
        <w:jc w:val="both"/>
        <w:rPr>
          <w:rFonts w:ascii="Verdana" w:hAnsi="Verdana"/>
          <w:sz w:val="20"/>
          <w:szCs w:val="20"/>
        </w:rPr>
      </w:pPr>
    </w:p>
    <w:p w14:paraId="214EDF49" w14:textId="77777777" w:rsidR="00A168FF" w:rsidRPr="004A6C2B" w:rsidRDefault="00C721BE">
      <w:pPr>
        <w:tabs>
          <w:tab w:val="left" w:pos="0"/>
          <w:tab w:val="left" w:pos="709"/>
        </w:tabs>
        <w:suppressAutoHyphens/>
        <w:jc w:val="both"/>
        <w:rPr>
          <w:rFonts w:ascii="Verdana" w:hAnsi="Verdana"/>
          <w:sz w:val="20"/>
          <w:szCs w:val="20"/>
        </w:rPr>
      </w:pPr>
      <w:bookmarkStart w:id="37" w:name="_Hlk69233812"/>
      <w:r>
        <w:rPr>
          <w:rFonts w:ascii="Verdana" w:hAnsi="Verdana"/>
          <w:sz w:val="20"/>
          <w:szCs w:val="20"/>
        </w:rPr>
        <w:t xml:space="preserve">· </w:t>
      </w:r>
      <w:bookmarkStart w:id="38" w:name="_Hlk124508789"/>
      <w:r>
        <w:rPr>
          <w:rFonts w:ascii="Verdana" w:hAnsi="Verdana"/>
          <w:sz w:val="20"/>
          <w:szCs w:val="20"/>
        </w:rPr>
        <w:t xml:space="preserve">Investigador colaborador en el proyecto “Modelos para el Análisis de </w:t>
      </w:r>
      <w:smartTag w:uri="urn:schemas-microsoft-com:office:smarttags" w:element="PersonName">
        <w:smartTagPr>
          <w:attr w:name="ProductID" w:val="la Coyuntura Espa￱ola"/>
        </w:smartTagPr>
        <w:smartTag w:uri="urn:schemas-microsoft-com:office:smarttags" w:element="PersonName">
          <w:smartTagPr>
            <w:attr w:name="ProductID" w:val="la Coyuntura"/>
          </w:smartTagPr>
          <w:r>
            <w:rPr>
              <w:rFonts w:ascii="Verdana" w:hAnsi="Verdana"/>
              <w:sz w:val="20"/>
              <w:szCs w:val="20"/>
            </w:rPr>
            <w:t>la Coyuntura</w:t>
          </w:r>
        </w:smartTag>
        <w:r>
          <w:rPr>
            <w:rFonts w:ascii="Verdana" w:hAnsi="Verdana"/>
            <w:sz w:val="20"/>
            <w:szCs w:val="20"/>
          </w:rPr>
          <w:t xml:space="preserve"> Española</w:t>
        </w:r>
      </w:smartTag>
      <w:r>
        <w:rPr>
          <w:rFonts w:ascii="Verdana" w:hAnsi="Verdana"/>
          <w:sz w:val="20"/>
          <w:szCs w:val="20"/>
        </w:rPr>
        <w:t xml:space="preserve"> en su relación con las principales economías europeas”, patrocinado por ARGENTARIA y dirigido por A. Espasa, 1992-1993.</w:t>
      </w:r>
    </w:p>
    <w:p w14:paraId="69D8B42E" w14:textId="77777777" w:rsidR="00F5258C" w:rsidRDefault="00F5258C" w:rsidP="00F5258C">
      <w:pPr>
        <w:pStyle w:val="Ttulo1"/>
        <w:ind w:left="0" w:firstLine="0"/>
        <w:rPr>
          <w:rFonts w:ascii="Verdana" w:hAnsi="Verdana" w:cs="Courier New"/>
          <w:bCs w:val="0"/>
        </w:rPr>
      </w:pPr>
    </w:p>
    <w:p w14:paraId="39853F8C" w14:textId="77777777" w:rsidR="00F5258C" w:rsidRPr="00F546AC" w:rsidRDefault="00F5258C" w:rsidP="00F546AC">
      <w:pPr>
        <w:pStyle w:val="Ttulo1"/>
        <w:ind w:left="0" w:firstLine="0"/>
        <w:rPr>
          <w:rFonts w:ascii="Verdana" w:hAnsi="Verdana"/>
          <w:b w:val="0"/>
          <w:sz w:val="20"/>
          <w:szCs w:val="20"/>
        </w:rPr>
      </w:pPr>
      <w:r w:rsidRPr="00F5258C">
        <w:rPr>
          <w:rFonts w:ascii="Verdana" w:hAnsi="Verdana" w:cs="Courier New"/>
          <w:b w:val="0"/>
          <w:bCs w:val="0"/>
        </w:rPr>
        <w:t xml:space="preserve">· </w:t>
      </w:r>
      <w:r>
        <w:rPr>
          <w:rFonts w:ascii="Verdana" w:hAnsi="Verdana"/>
          <w:b w:val="0"/>
          <w:sz w:val="20"/>
          <w:szCs w:val="20"/>
        </w:rPr>
        <w:t>Proyecto Bankinter</w:t>
      </w:r>
      <w:r w:rsidR="00714209">
        <w:rPr>
          <w:rFonts w:ascii="Verdana" w:hAnsi="Verdana"/>
          <w:b w:val="0"/>
          <w:sz w:val="20"/>
          <w:szCs w:val="20"/>
        </w:rPr>
        <w:t xml:space="preserve"> (Art. 83)</w:t>
      </w:r>
      <w:r w:rsidR="00F546AC">
        <w:rPr>
          <w:rFonts w:ascii="Verdana" w:hAnsi="Verdana"/>
          <w:b w:val="0"/>
          <w:sz w:val="20"/>
          <w:szCs w:val="20"/>
        </w:rPr>
        <w:t>, C</w:t>
      </w:r>
      <w:r w:rsidR="00F546AC" w:rsidRPr="00F546AC">
        <w:rPr>
          <w:rFonts w:ascii="Verdana" w:hAnsi="Verdana"/>
          <w:b w:val="0"/>
          <w:sz w:val="20"/>
          <w:szCs w:val="20"/>
        </w:rPr>
        <w:t>hequeo metodológico y de resultados de análisis sobre eficacia de fusiones bancarias para crear valor al accionista y sociedad 1987-2013,</w:t>
      </w:r>
      <w:r w:rsidR="003040A8">
        <w:rPr>
          <w:rFonts w:ascii="Verdana" w:hAnsi="Verdana"/>
          <w:b w:val="0"/>
          <w:sz w:val="20"/>
          <w:szCs w:val="20"/>
        </w:rPr>
        <w:t xml:space="preserve"> 3000 </w:t>
      </w:r>
      <w:r w:rsidR="003040A8" w:rsidRPr="003040A8">
        <w:rPr>
          <w:rFonts w:ascii="Verdana" w:hAnsi="Verdana"/>
          <w:b w:val="0"/>
          <w:sz w:val="20"/>
          <w:szCs w:val="20"/>
        </w:rPr>
        <w:t>€</w:t>
      </w:r>
      <w:r w:rsidR="003040A8">
        <w:rPr>
          <w:rFonts w:ascii="Verdana" w:hAnsi="Verdana"/>
          <w:b w:val="0"/>
          <w:sz w:val="20"/>
          <w:szCs w:val="20"/>
        </w:rPr>
        <w:t>, Julio 2015.</w:t>
      </w:r>
    </w:p>
    <w:p w14:paraId="47E3BAD8" w14:textId="77777777" w:rsidR="00714209" w:rsidRDefault="00714209" w:rsidP="00714209">
      <w:pPr>
        <w:rPr>
          <w:rFonts w:ascii="Verdana" w:hAnsi="Verdana"/>
          <w:lang w:val="es-ES"/>
        </w:rPr>
      </w:pPr>
    </w:p>
    <w:p w14:paraId="0683DA45" w14:textId="77777777" w:rsidR="005A1DFE" w:rsidRDefault="00887861" w:rsidP="005A1DF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s-ES"/>
        </w:rPr>
        <w:t xml:space="preserve">· Proyecto </w:t>
      </w:r>
      <w:r w:rsidR="00FB03EF">
        <w:rPr>
          <w:rFonts w:ascii="Verdana" w:hAnsi="Verdana"/>
          <w:sz w:val="20"/>
          <w:szCs w:val="20"/>
          <w:lang w:val="es-ES"/>
        </w:rPr>
        <w:t>para Caja Laboral Popular S. Coop. De Crédito</w:t>
      </w:r>
      <w:r>
        <w:rPr>
          <w:rFonts w:ascii="Verdana" w:hAnsi="Verdana"/>
          <w:sz w:val="20"/>
          <w:szCs w:val="20"/>
          <w:lang w:val="es-ES"/>
        </w:rPr>
        <w:t xml:space="preserve"> (Art. 83</w:t>
      </w:r>
      <w:r w:rsidRPr="005A1DFE">
        <w:rPr>
          <w:rFonts w:ascii="Verdana" w:hAnsi="Verdana"/>
          <w:sz w:val="20"/>
          <w:szCs w:val="20"/>
          <w:lang w:val="es-ES"/>
        </w:rPr>
        <w:t>)</w:t>
      </w:r>
      <w:r w:rsidR="005A1DFE" w:rsidRPr="005A1DFE">
        <w:rPr>
          <w:rFonts w:ascii="Verdana" w:hAnsi="Verdana"/>
          <w:sz w:val="20"/>
          <w:szCs w:val="20"/>
          <w:lang w:val="es-ES"/>
        </w:rPr>
        <w:t xml:space="preserve">, </w:t>
      </w:r>
      <w:r w:rsidR="005A1DFE" w:rsidRPr="005A1DFE">
        <w:rPr>
          <w:rFonts w:ascii="Verdana" w:hAnsi="Verdana"/>
          <w:sz w:val="20"/>
          <w:szCs w:val="20"/>
        </w:rPr>
        <w:t>Predicción del PIB y número de ocupados del País Vasco utilizando indicadores basados en extracción de señales mediante el filtro de Kalman</w:t>
      </w:r>
      <w:r w:rsidR="005A1DFE">
        <w:rPr>
          <w:rFonts w:ascii="Verdana" w:hAnsi="Verdana"/>
          <w:sz w:val="20"/>
          <w:szCs w:val="20"/>
        </w:rPr>
        <w:t>, 6100 €, Octubre 2017.</w:t>
      </w:r>
    </w:p>
    <w:p w14:paraId="0B594ED4" w14:textId="77777777" w:rsidR="00EB2BD3" w:rsidRDefault="00EB2BD3" w:rsidP="005A1DFE">
      <w:pPr>
        <w:jc w:val="both"/>
        <w:rPr>
          <w:rFonts w:ascii="Verdana" w:hAnsi="Verdana"/>
          <w:sz w:val="20"/>
          <w:szCs w:val="20"/>
        </w:rPr>
      </w:pPr>
    </w:p>
    <w:p w14:paraId="7C31D29C" w14:textId="77777777" w:rsidR="0004732B" w:rsidRDefault="0004732B" w:rsidP="0004732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· </w:t>
      </w:r>
      <w:r>
        <w:rPr>
          <w:rFonts w:ascii="Verdana" w:hAnsi="Verdana"/>
          <w:sz w:val="20"/>
          <w:szCs w:val="20"/>
          <w:lang w:val="es-ES"/>
        </w:rPr>
        <w:t>Proyecto para Caja Laboral Popular S. Coop. De Crédito (Art. 83</w:t>
      </w:r>
      <w:r w:rsidR="00265573" w:rsidRPr="00265573">
        <w:rPr>
          <w:rFonts w:ascii="Verdana" w:hAnsi="Verdana"/>
          <w:sz w:val="20"/>
          <w:szCs w:val="20"/>
          <w:lang w:val="es-ES"/>
        </w:rPr>
        <w:t xml:space="preserve">), </w:t>
      </w:r>
      <w:r w:rsidR="00265573">
        <w:rPr>
          <w:rFonts w:ascii="Verdana" w:hAnsi="Verdana"/>
          <w:bCs/>
          <w:iCs/>
          <w:sz w:val="20"/>
          <w:szCs w:val="20"/>
        </w:rPr>
        <w:t>P</w:t>
      </w:r>
      <w:r w:rsidR="00265573" w:rsidRPr="00265573">
        <w:rPr>
          <w:rFonts w:ascii="Verdana" w:hAnsi="Verdana"/>
          <w:bCs/>
          <w:iCs/>
          <w:sz w:val="20"/>
          <w:szCs w:val="20"/>
        </w:rPr>
        <w:t>redicción de</w:t>
      </w:r>
      <w:r w:rsidR="00265573">
        <w:rPr>
          <w:rFonts w:ascii="Verdana" w:hAnsi="Verdana"/>
          <w:bCs/>
          <w:iCs/>
          <w:sz w:val="20"/>
          <w:szCs w:val="20"/>
        </w:rPr>
        <w:t xml:space="preserve"> variables macroeconómicas del País V</w:t>
      </w:r>
      <w:r w:rsidR="00265573" w:rsidRPr="00265573">
        <w:rPr>
          <w:rFonts w:ascii="Verdana" w:hAnsi="Verdana"/>
          <w:bCs/>
          <w:iCs/>
          <w:sz w:val="20"/>
          <w:szCs w:val="20"/>
        </w:rPr>
        <w:t>asco utilizando indicadores basados en extracción de</w:t>
      </w:r>
      <w:r w:rsidR="00502570">
        <w:rPr>
          <w:rFonts w:ascii="Verdana" w:hAnsi="Verdana"/>
          <w:bCs/>
          <w:iCs/>
          <w:sz w:val="20"/>
          <w:szCs w:val="20"/>
        </w:rPr>
        <w:t xml:space="preserve"> señales mediante el filtro de K</w:t>
      </w:r>
      <w:r w:rsidR="00265573" w:rsidRPr="00265573">
        <w:rPr>
          <w:rFonts w:ascii="Verdana" w:hAnsi="Verdana"/>
          <w:bCs/>
          <w:iCs/>
          <w:sz w:val="20"/>
          <w:szCs w:val="20"/>
        </w:rPr>
        <w:t>alman: utilización de variables con distintas frecuencias, construcción de gráficos de abanico y predicción conjunta</w:t>
      </w:r>
      <w:r w:rsidR="00265573">
        <w:rPr>
          <w:b/>
          <w:bCs/>
          <w:i/>
          <w:iCs/>
          <w:sz w:val="23"/>
          <w:szCs w:val="23"/>
        </w:rPr>
        <w:t xml:space="preserve">, </w:t>
      </w:r>
      <w:r w:rsidR="00265573">
        <w:rPr>
          <w:rFonts w:ascii="Verdana" w:hAnsi="Verdana"/>
          <w:sz w:val="20"/>
          <w:szCs w:val="20"/>
        </w:rPr>
        <w:t>60</w:t>
      </w:r>
      <w:r>
        <w:rPr>
          <w:rFonts w:ascii="Verdana" w:hAnsi="Verdana"/>
          <w:sz w:val="20"/>
          <w:szCs w:val="20"/>
        </w:rPr>
        <w:t>00 €, Noviembre 2018.</w:t>
      </w:r>
    </w:p>
    <w:bookmarkEnd w:id="37"/>
    <w:bookmarkEnd w:id="38"/>
    <w:p w14:paraId="1E69A256" w14:textId="77777777" w:rsidR="00712F43" w:rsidRDefault="00712F43" w:rsidP="00F5258C">
      <w:pPr>
        <w:pStyle w:val="Ttulo1"/>
        <w:ind w:left="0" w:firstLine="0"/>
        <w:rPr>
          <w:rFonts w:ascii="Courier New" w:hAnsi="Courier New"/>
          <w:b w:val="0"/>
          <w:bCs w:val="0"/>
          <w:spacing w:val="0"/>
        </w:rPr>
      </w:pPr>
    </w:p>
    <w:p w14:paraId="558573DD" w14:textId="77777777" w:rsidR="00712F43" w:rsidRDefault="00712F43" w:rsidP="00F5258C">
      <w:pPr>
        <w:pStyle w:val="Ttulo1"/>
        <w:ind w:left="0" w:firstLine="0"/>
        <w:rPr>
          <w:rFonts w:ascii="Courier New" w:hAnsi="Courier New"/>
          <w:b w:val="0"/>
          <w:bCs w:val="0"/>
          <w:spacing w:val="0"/>
        </w:rPr>
      </w:pPr>
    </w:p>
    <w:p w14:paraId="7BBACF15" w14:textId="77777777" w:rsidR="00A168FF" w:rsidRPr="00F5258C" w:rsidRDefault="000F3518" w:rsidP="00F5258C">
      <w:pPr>
        <w:pStyle w:val="Ttulo1"/>
        <w:ind w:left="0" w:firstLine="0"/>
        <w:rPr>
          <w:rFonts w:ascii="Verdana" w:hAnsi="Verdana" w:cs="Courier New"/>
          <w:bCs w:val="0"/>
        </w:rPr>
      </w:pPr>
      <w:r w:rsidRPr="00F5258C">
        <w:rPr>
          <w:rFonts w:ascii="Verdana" w:hAnsi="Verdana"/>
          <w:b w:val="0"/>
          <w:sz w:val="20"/>
          <w:szCs w:val="20"/>
        </w:rPr>
        <w:tab/>
      </w:r>
      <w:bookmarkStart w:id="39" w:name="_Toc167782627"/>
      <w:r w:rsidR="00867C71">
        <w:rPr>
          <w:rFonts w:ascii="Verdana" w:hAnsi="Verdana"/>
        </w:rPr>
        <w:t xml:space="preserve">13 </w:t>
      </w:r>
      <w:r w:rsidR="00A168FF" w:rsidRPr="00F5258C">
        <w:rPr>
          <w:rFonts w:ascii="Verdana" w:hAnsi="Verdana" w:cs="Courier New"/>
          <w:bCs w:val="0"/>
        </w:rPr>
        <w:t>OTROS MÉRITOS DOCENTES O DE INVESTIGACIÓN</w:t>
      </w:r>
      <w:bookmarkEnd w:id="39"/>
      <w:r w:rsidR="00A168FF" w:rsidRPr="00F5258C">
        <w:rPr>
          <w:rFonts w:ascii="Verdana" w:hAnsi="Verdana" w:cs="Courier New"/>
          <w:bCs w:val="0"/>
        </w:rPr>
        <w:t xml:space="preserve"> </w:t>
      </w:r>
    </w:p>
    <w:p w14:paraId="48A744C0" w14:textId="77777777" w:rsidR="00A168FF" w:rsidRPr="00E56C4A" w:rsidRDefault="00A168FF">
      <w:pPr>
        <w:pStyle w:val="Textodenotaalfinal"/>
        <w:rPr>
          <w:rFonts w:cs="Times New Roman"/>
          <w:lang w:val="es-ES"/>
        </w:rPr>
      </w:pPr>
    </w:p>
    <w:p w14:paraId="540557C9" w14:textId="77777777" w:rsidR="00A168FF" w:rsidRPr="004F6253" w:rsidRDefault="00A168FF" w:rsidP="004F6253">
      <w:pPr>
        <w:pStyle w:val="Ttulo1"/>
        <w:numPr>
          <w:ilvl w:val="1"/>
          <w:numId w:val="28"/>
        </w:numPr>
        <w:rPr>
          <w:rFonts w:ascii="Verdana" w:hAnsi="Verdana" w:cs="Courier New"/>
          <w:bCs w:val="0"/>
        </w:rPr>
      </w:pPr>
      <w:bookmarkStart w:id="40" w:name="_Toc167782628"/>
      <w:r w:rsidRPr="00F5413C">
        <w:rPr>
          <w:rFonts w:ascii="Verdana" w:hAnsi="Verdana" w:cs="Courier New"/>
          <w:bCs w:val="0"/>
        </w:rPr>
        <w:t>Participación en Tribunales de Tesis Doctorales</w:t>
      </w:r>
      <w:bookmarkEnd w:id="40"/>
    </w:p>
    <w:p w14:paraId="6C059248" w14:textId="77777777" w:rsidR="0033624F" w:rsidRDefault="0033624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2CC9D350" w14:textId="77777777" w:rsidR="008B7F08" w:rsidRDefault="008B7F0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DOCTORANDO: Regina Kaiser</w:t>
      </w:r>
    </w:p>
    <w:p w14:paraId="55BC60FA" w14:textId="77777777" w:rsidR="008B7F08" w:rsidRDefault="008B7F0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Instituto Europeo Florencia</w:t>
      </w:r>
    </w:p>
    <w:p w14:paraId="36E14A83" w14:textId="77777777" w:rsidR="008B7F08" w:rsidRDefault="008B7F08" w:rsidP="00D83ED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 Noviembre 1995</w:t>
      </w:r>
    </w:p>
    <w:p w14:paraId="7BF44872" w14:textId="77777777" w:rsidR="008B7F08" w:rsidRDefault="008B7F0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58C3AD8" w14:textId="77777777" w:rsidR="008B7F08" w:rsidRDefault="008B7F08" w:rsidP="008B7F0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DOCTORANDO: </w:t>
      </w:r>
      <w:r w:rsidR="00351B65">
        <w:rPr>
          <w:rFonts w:ascii="Verdana" w:hAnsi="Verdana" w:cs="Courier New"/>
          <w:bCs/>
          <w:spacing w:val="-3"/>
          <w:sz w:val="20"/>
          <w:szCs w:val="20"/>
          <w:lang w:val="es-ES"/>
        </w:rPr>
        <w:t>Maria Victoria Esteban</w:t>
      </w:r>
    </w:p>
    <w:p w14:paraId="4FBA4D01" w14:textId="77777777" w:rsidR="008B7F08" w:rsidRDefault="008B7F08" w:rsidP="008B7F0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</w:t>
      </w:r>
      <w:r w:rsidR="00351B65">
        <w:rPr>
          <w:rFonts w:ascii="Verdana" w:hAnsi="Verdana" w:cs="Courier New"/>
          <w:bCs/>
          <w:spacing w:val="-3"/>
          <w:sz w:val="20"/>
          <w:szCs w:val="20"/>
          <w:lang w:val="es-ES"/>
        </w:rPr>
        <w:t>SMO: Universidad del País Vasco</w:t>
      </w:r>
    </w:p>
    <w:p w14:paraId="392905B7" w14:textId="77777777" w:rsidR="008B7F08" w:rsidRDefault="008B7F08" w:rsidP="00D83ED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</w:t>
      </w:r>
      <w:r w:rsidR="00351B65">
        <w:rPr>
          <w:rFonts w:ascii="Verdana" w:hAnsi="Verdana" w:cs="Courier New"/>
          <w:bCs/>
          <w:spacing w:val="-3"/>
          <w:sz w:val="20"/>
          <w:szCs w:val="20"/>
          <w:lang w:val="es-ES"/>
        </w:rPr>
        <w:t>A: Febrero 1996</w:t>
      </w:r>
    </w:p>
    <w:p w14:paraId="75CD1BF6" w14:textId="77777777" w:rsidR="008B7F08" w:rsidRDefault="008B7F0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58B6AE71" w14:textId="77777777" w:rsidR="008B7F08" w:rsidRDefault="00351B65" w:rsidP="008B7F0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="008B7F08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DOCTORANDO: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Eva Senra</w:t>
      </w:r>
    </w:p>
    <w:p w14:paraId="734F0B7A" w14:textId="77777777" w:rsidR="008B7F08" w:rsidRDefault="008B7F08" w:rsidP="008B7F0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</w:t>
      </w:r>
      <w:r w:rsidR="00351B65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SMO: </w:t>
      </w:r>
      <w:r w:rsidR="000C5AEF">
        <w:rPr>
          <w:rFonts w:ascii="Verdana" w:hAnsi="Verdana" w:cs="Courier New"/>
          <w:bCs/>
          <w:spacing w:val="-3"/>
          <w:sz w:val="20"/>
          <w:szCs w:val="20"/>
          <w:lang w:val="es-ES"/>
        </w:rPr>
        <w:t>Universidad Carlos III de Madrid</w:t>
      </w:r>
    </w:p>
    <w:p w14:paraId="3A782CC6" w14:textId="77777777" w:rsidR="000C5AEF" w:rsidRDefault="000C5AEF" w:rsidP="00D83ED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 Junio 1998</w:t>
      </w:r>
    </w:p>
    <w:p w14:paraId="2F5A7FAC" w14:textId="77777777" w:rsidR="000C5AEF" w:rsidRDefault="000C5AEF" w:rsidP="008B7F0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DE0B7DC" w14:textId="77777777" w:rsidR="000C5AEF" w:rsidRDefault="000C5AEF" w:rsidP="000C5AE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DOCTORANDO: Manuel Jesús Vega Gordillo</w:t>
      </w:r>
    </w:p>
    <w:p w14:paraId="70FA4C9C" w14:textId="77777777" w:rsidR="000C5AEF" w:rsidRDefault="000C5AEF" w:rsidP="000C5AE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de Navarra</w:t>
      </w:r>
    </w:p>
    <w:p w14:paraId="4D59E6C5" w14:textId="77777777" w:rsidR="000C5AEF" w:rsidRDefault="000C5AEF" w:rsidP="00D83ED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 Noviembre 2000</w:t>
      </w:r>
    </w:p>
    <w:p w14:paraId="0CF6F534" w14:textId="77777777" w:rsidR="000C5AEF" w:rsidRDefault="000C5AEF" w:rsidP="000C5AE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79297300" w14:textId="77777777" w:rsidR="000C5AEF" w:rsidRDefault="000C5AEF" w:rsidP="000C5AE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DOCTORANDO: Michela Nardo</w:t>
      </w:r>
    </w:p>
    <w:p w14:paraId="462DC029" w14:textId="77777777" w:rsidR="000C5AEF" w:rsidRDefault="000C5AEF" w:rsidP="000C5AE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Autónoma de Barcelona</w:t>
      </w:r>
    </w:p>
    <w:p w14:paraId="6431B3CB" w14:textId="77777777" w:rsidR="000C5AEF" w:rsidRDefault="000C5AEF" w:rsidP="000C5AE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 Diciembre 2000</w:t>
      </w:r>
    </w:p>
    <w:p w14:paraId="61CB56D9" w14:textId="77777777" w:rsidR="000C5AEF" w:rsidRDefault="000C5AEF" w:rsidP="00D83ED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50CFB672" w14:textId="77777777" w:rsidR="000C5AEF" w:rsidRDefault="000C5AEF" w:rsidP="000C5AE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DOCTORANDO: José Manuel Martínez </w:t>
      </w:r>
    </w:p>
    <w:p w14:paraId="4B9717AB" w14:textId="77777777" w:rsidR="000C5AEF" w:rsidRDefault="000C5AEF" w:rsidP="000C5AE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Carlos III de Madrid</w:t>
      </w:r>
    </w:p>
    <w:p w14:paraId="7E73D64E" w14:textId="77777777" w:rsidR="000C5AEF" w:rsidRDefault="000C5AEF" w:rsidP="00D83ED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 Diciembre 2000</w:t>
      </w:r>
    </w:p>
    <w:p w14:paraId="3CF170B6" w14:textId="77777777" w:rsidR="000C5AEF" w:rsidRDefault="000C5AEF" w:rsidP="000C5AE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57DD20F" w14:textId="77777777" w:rsidR="000C5AEF" w:rsidRDefault="000C5AEF" w:rsidP="000C5AE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DOCTORANDO: </w:t>
      </w:r>
      <w:r w:rsidR="000930CC">
        <w:rPr>
          <w:rFonts w:ascii="Verdana" w:hAnsi="Verdana" w:cs="Courier New"/>
          <w:bCs/>
          <w:spacing w:val="-3"/>
          <w:sz w:val="20"/>
          <w:szCs w:val="20"/>
          <w:lang w:val="es-ES"/>
        </w:rPr>
        <w:t>Andrés Alonso</w:t>
      </w:r>
    </w:p>
    <w:p w14:paraId="16F0380F" w14:textId="77777777" w:rsidR="000C5AEF" w:rsidRDefault="000C5AEF" w:rsidP="000C5AE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Carlos III de Madrid</w:t>
      </w:r>
    </w:p>
    <w:p w14:paraId="18A34A2E" w14:textId="77777777" w:rsidR="000C5AEF" w:rsidRDefault="000930CC" w:rsidP="000C5AEF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 Junio 2001</w:t>
      </w:r>
    </w:p>
    <w:p w14:paraId="4B617910" w14:textId="77777777" w:rsidR="000930CC" w:rsidRDefault="000930CC" w:rsidP="00D83ED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756E370C" w14:textId="77777777" w:rsidR="000930CC" w:rsidRDefault="000930CC" w:rsidP="000930C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DOCTORANDO: Mª Dolores Márquez</w:t>
      </w:r>
    </w:p>
    <w:p w14:paraId="2042B834" w14:textId="77777777" w:rsidR="000930CC" w:rsidRDefault="000930CC" w:rsidP="000930C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Politécnica de Cataluña</w:t>
      </w:r>
    </w:p>
    <w:p w14:paraId="3AA16BA6" w14:textId="77777777" w:rsidR="000930CC" w:rsidRDefault="000930CC" w:rsidP="000930C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 2002</w:t>
      </w:r>
    </w:p>
    <w:p w14:paraId="5DAB8117" w14:textId="77777777" w:rsidR="000930CC" w:rsidRDefault="000930CC" w:rsidP="00D83ED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7843BA1" w14:textId="77777777" w:rsidR="000930CC" w:rsidRDefault="000930CC" w:rsidP="000930C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DOCTORANDO: Andrés Ubierna</w:t>
      </w:r>
    </w:p>
    <w:p w14:paraId="46F05506" w14:textId="77777777" w:rsidR="000930CC" w:rsidRDefault="000930CC" w:rsidP="000930C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Carlos III de Madrid</w:t>
      </w:r>
    </w:p>
    <w:p w14:paraId="0CFA903D" w14:textId="77777777" w:rsidR="000930CC" w:rsidRDefault="000930CC" w:rsidP="00D83ED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 2003</w:t>
      </w:r>
    </w:p>
    <w:p w14:paraId="037C2B76" w14:textId="77777777" w:rsidR="000930CC" w:rsidRDefault="000930CC" w:rsidP="000930C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4D9C034A" w14:textId="77777777" w:rsidR="000930CC" w:rsidRDefault="000930CC" w:rsidP="000930C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DOCTORANDO: Maria Helena Veiga</w:t>
      </w:r>
    </w:p>
    <w:p w14:paraId="75371B46" w14:textId="77777777" w:rsidR="000930CC" w:rsidRDefault="000930CC" w:rsidP="000930C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Autónoma de Barcelona</w:t>
      </w:r>
    </w:p>
    <w:p w14:paraId="5E1E5420" w14:textId="77777777" w:rsidR="000930CC" w:rsidRDefault="000930CC" w:rsidP="000930C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 2004</w:t>
      </w:r>
    </w:p>
    <w:p w14:paraId="4C8E27AA" w14:textId="77777777" w:rsidR="000930CC" w:rsidRDefault="000930CC" w:rsidP="00D83ED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04948F03" w14:textId="77777777" w:rsidR="000930CC" w:rsidRDefault="000930CC" w:rsidP="000930C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DOCTORANDO: Ana García Sipols</w:t>
      </w:r>
    </w:p>
    <w:p w14:paraId="523F08EE" w14:textId="77777777" w:rsidR="000930CC" w:rsidRDefault="000930CC" w:rsidP="000930C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Carlos III de Madrid</w:t>
      </w:r>
    </w:p>
    <w:p w14:paraId="57467E0F" w14:textId="77777777" w:rsidR="000930CC" w:rsidRDefault="000930CC" w:rsidP="000930C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 2004</w:t>
      </w:r>
    </w:p>
    <w:p w14:paraId="465ED8FF" w14:textId="77777777" w:rsidR="000930CC" w:rsidRDefault="000930CC" w:rsidP="00D83ED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FB7766B" w14:textId="77777777" w:rsidR="000930CC" w:rsidRDefault="000930CC" w:rsidP="000930C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DOCTORANDO: Trino Niguez</w:t>
      </w:r>
    </w:p>
    <w:p w14:paraId="7C46C128" w14:textId="77777777" w:rsidR="000930CC" w:rsidRDefault="000930CC" w:rsidP="000930C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de Alicante</w:t>
      </w:r>
    </w:p>
    <w:p w14:paraId="416D1703" w14:textId="77777777" w:rsidR="006D1829" w:rsidRDefault="000930CC" w:rsidP="004638C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 2004</w:t>
      </w:r>
    </w:p>
    <w:p w14:paraId="1118B51F" w14:textId="77777777" w:rsidR="004638C3" w:rsidRDefault="004638C3" w:rsidP="002A08F4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7BE9105E" w14:textId="77777777" w:rsidR="006D1829" w:rsidRDefault="006D1829" w:rsidP="006D18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DOCTORANDO: Rebeca Albacete</w:t>
      </w:r>
    </w:p>
    <w:p w14:paraId="3725E980" w14:textId="77777777" w:rsidR="006D1829" w:rsidRDefault="006D1829" w:rsidP="006D18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Carlos III de Madrid</w:t>
      </w:r>
    </w:p>
    <w:p w14:paraId="447B9703" w14:textId="77777777" w:rsidR="006D1829" w:rsidRDefault="006D1829" w:rsidP="006D18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 2004</w:t>
      </w:r>
    </w:p>
    <w:p w14:paraId="545D1AD1" w14:textId="77777777" w:rsidR="00F30195" w:rsidRDefault="00F30195" w:rsidP="00D83ED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2DA9DC5" w14:textId="77777777" w:rsidR="00F30195" w:rsidRDefault="00F30195" w:rsidP="00F3019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DOCTORANDO:</w:t>
      </w:r>
      <w:r w:rsidR="006D1829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Abdou Ka Diongue</w:t>
      </w:r>
    </w:p>
    <w:p w14:paraId="67E339DF" w14:textId="77777777" w:rsidR="00F30195" w:rsidRDefault="00F30195" w:rsidP="00F3019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Ecole Normale</w:t>
      </w:r>
      <w:r w:rsidR="006D1829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Superieure de Cachan (París)</w:t>
      </w:r>
    </w:p>
    <w:p w14:paraId="13301FC4" w14:textId="77777777" w:rsidR="00F30195" w:rsidRPr="00372E76" w:rsidRDefault="006D1829" w:rsidP="00F3019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FECHA: 2005</w:t>
      </w:r>
    </w:p>
    <w:p w14:paraId="383F706E" w14:textId="77777777" w:rsidR="00BF64D5" w:rsidRPr="00372E76" w:rsidRDefault="00BF64D5" w:rsidP="00D83ED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</w:p>
    <w:p w14:paraId="74C8F7B6" w14:textId="77777777" w:rsidR="00F30195" w:rsidRPr="00372E76" w:rsidRDefault="00F30195" w:rsidP="00F3019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  <w:t>DOCTORANDO:</w:t>
      </w:r>
      <w:r w:rsidR="006D1829"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Annastiina Silvennoinen</w:t>
      </w: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</w:t>
      </w:r>
    </w:p>
    <w:p w14:paraId="5CD3F375" w14:textId="77777777" w:rsidR="00F30195" w:rsidRPr="00372E76" w:rsidRDefault="00F30195" w:rsidP="00F3019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  <w:t xml:space="preserve">ORGANISMO: </w:t>
      </w:r>
      <w:r w:rsidR="006D1829"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>Stockholm School of Economics (Estocolmo)</w:t>
      </w:r>
    </w:p>
    <w:p w14:paraId="4A2FB089" w14:textId="77777777" w:rsidR="00F30195" w:rsidRDefault="006D1829" w:rsidP="00F3019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2006</w:t>
      </w:r>
    </w:p>
    <w:p w14:paraId="22945A3A" w14:textId="77777777" w:rsidR="00BF64D5" w:rsidRDefault="00BF64D5" w:rsidP="00D83ED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0563079" w14:textId="77777777" w:rsidR="006D1829" w:rsidRPr="00372E76" w:rsidRDefault="006D1829" w:rsidP="006D18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>DOCTORANDO: Chritopher Strickland</w:t>
      </w:r>
    </w:p>
    <w:p w14:paraId="758E5DC8" w14:textId="77777777" w:rsidR="006D1829" w:rsidRPr="00372E76" w:rsidRDefault="006D1829" w:rsidP="006D18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Monash University (Australia)</w:t>
      </w:r>
    </w:p>
    <w:p w14:paraId="71B0BAF6" w14:textId="77777777" w:rsidR="006D1829" w:rsidRDefault="006D1829" w:rsidP="006D182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2007</w:t>
      </w:r>
    </w:p>
    <w:p w14:paraId="24017292" w14:textId="77777777" w:rsidR="00F5413C" w:rsidRDefault="00F5413C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695009C" w14:textId="77777777" w:rsidR="00E0706E" w:rsidRPr="00E0706E" w:rsidRDefault="00E0706E" w:rsidP="00E0706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372E76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DOCTORANDO: </w:t>
      </w:r>
      <w:r w:rsidR="00E5246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Miguel 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Artiach</w:t>
      </w:r>
    </w:p>
    <w:p w14:paraId="7D455C00" w14:textId="77777777" w:rsidR="00E0706E" w:rsidRPr="00E0706E" w:rsidRDefault="00E0706E" w:rsidP="00E0706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del Pa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ís Vasco</w:t>
      </w:r>
    </w:p>
    <w:p w14:paraId="68E76B73" w14:textId="77777777" w:rsidR="00E0706E" w:rsidRDefault="00E0706E" w:rsidP="00E0706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2009</w:t>
      </w:r>
    </w:p>
    <w:p w14:paraId="111219EF" w14:textId="77777777" w:rsidR="00312B24" w:rsidRDefault="00312B24" w:rsidP="00087922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7E79A2AA" w14:textId="77777777" w:rsidR="00087922" w:rsidRPr="00E0706E" w:rsidRDefault="00D83EDB" w:rsidP="0008792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="00087922"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DOCTORANDO: </w:t>
      </w:r>
      <w:r w:rsidR="00087922">
        <w:rPr>
          <w:rFonts w:ascii="Verdana" w:hAnsi="Verdana" w:cs="Courier New"/>
          <w:bCs/>
          <w:spacing w:val="-3"/>
          <w:sz w:val="20"/>
          <w:szCs w:val="20"/>
          <w:lang w:val="es-ES"/>
        </w:rPr>
        <w:t>Francisco Javier Eransus Armendáriz</w:t>
      </w:r>
    </w:p>
    <w:p w14:paraId="1B62407B" w14:textId="77777777" w:rsidR="00087922" w:rsidRPr="00E0706E" w:rsidRDefault="00087922" w:rsidP="0008792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Complutense de Madrid</w:t>
      </w:r>
    </w:p>
    <w:p w14:paraId="235077BE" w14:textId="77777777" w:rsidR="00D83EDB" w:rsidRDefault="00087922" w:rsidP="00F01E8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Febrero, 2010</w:t>
      </w:r>
    </w:p>
    <w:p w14:paraId="610E6B52" w14:textId="77777777" w:rsidR="00B461D1" w:rsidRDefault="00B461D1" w:rsidP="00F01E8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01380495" w14:textId="77777777" w:rsidR="00B461D1" w:rsidRPr="00E0706E" w:rsidRDefault="00B461D1" w:rsidP="00B461D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DOCTORANDO: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Miguel Angel Bermejo Mancera</w:t>
      </w:r>
    </w:p>
    <w:p w14:paraId="5D1468CC" w14:textId="77777777" w:rsidR="00B461D1" w:rsidRPr="00E0706E" w:rsidRDefault="00B461D1" w:rsidP="00B461D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Carlos III de Madrid</w:t>
      </w:r>
    </w:p>
    <w:p w14:paraId="73053B71" w14:textId="77777777" w:rsidR="00B461D1" w:rsidRDefault="00B461D1" w:rsidP="00B461D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Octubre, 2011</w:t>
      </w:r>
    </w:p>
    <w:p w14:paraId="2AC6417B" w14:textId="77777777" w:rsidR="007537AC" w:rsidRDefault="007537AC" w:rsidP="00B461D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12CAE706" w14:textId="77777777" w:rsidR="007537AC" w:rsidRPr="00E0706E" w:rsidRDefault="007537AC" w:rsidP="007537A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DOCTORANDO: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Rocío</w:t>
      </w:r>
      <w:r w:rsidR="00436201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Alvarez Aranda</w:t>
      </w:r>
    </w:p>
    <w:p w14:paraId="0D0D94C5" w14:textId="77777777" w:rsidR="007537AC" w:rsidRPr="00E0706E" w:rsidRDefault="007537AC" w:rsidP="007537A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de Alicante</w:t>
      </w:r>
    </w:p>
    <w:p w14:paraId="5D10F6E6" w14:textId="77777777" w:rsidR="007537AC" w:rsidRDefault="007537AC" w:rsidP="007537A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Julio, 2012</w:t>
      </w:r>
    </w:p>
    <w:p w14:paraId="6EDCAB45" w14:textId="77777777" w:rsidR="003166CD" w:rsidRDefault="003166CD" w:rsidP="007537A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22A36E7A" w14:textId="77777777" w:rsidR="003166CD" w:rsidRPr="00E0706E" w:rsidRDefault="003166CD" w:rsidP="003166C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DOCTORANDO: </w:t>
      </w:r>
      <w:r w:rsidR="00FC1104">
        <w:rPr>
          <w:rFonts w:ascii="Verdana" w:hAnsi="Verdana" w:cs="Courier New"/>
          <w:bCs/>
          <w:spacing w:val="-3"/>
          <w:sz w:val="20"/>
          <w:szCs w:val="20"/>
          <w:lang w:val="es-ES"/>
        </w:rPr>
        <w:t>Hanwen Zhang</w:t>
      </w:r>
    </w:p>
    <w:p w14:paraId="72D21443" w14:textId="77777777" w:rsidR="003166CD" w:rsidRPr="00E0706E" w:rsidRDefault="003166CD" w:rsidP="003166C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</w:t>
      </w:r>
      <w:r w:rsidR="00FC1104">
        <w:rPr>
          <w:rFonts w:ascii="Verdana" w:hAnsi="Verdana" w:cs="Courier New"/>
          <w:bCs/>
          <w:spacing w:val="-3"/>
          <w:sz w:val="20"/>
          <w:szCs w:val="20"/>
          <w:lang w:val="es-ES"/>
        </w:rPr>
        <w:t>ISMO: Universidad Nacional de Colombia</w:t>
      </w:r>
    </w:p>
    <w:p w14:paraId="0060354C" w14:textId="77777777" w:rsidR="003166CD" w:rsidRPr="002B1A49" w:rsidRDefault="003166CD" w:rsidP="003166C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2B1A49">
        <w:rPr>
          <w:rFonts w:ascii="Verdana" w:hAnsi="Verdana" w:cs="Courier New"/>
          <w:bCs/>
          <w:spacing w:val="-3"/>
          <w:sz w:val="20"/>
          <w:szCs w:val="20"/>
          <w:lang w:val="en-US"/>
        </w:rPr>
        <w:t>FECHA: Enero, 2014</w:t>
      </w:r>
    </w:p>
    <w:p w14:paraId="05E947E8" w14:textId="77777777" w:rsidR="003166CD" w:rsidRPr="002B1A49" w:rsidRDefault="003166CD" w:rsidP="003166C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</w:p>
    <w:p w14:paraId="61783199" w14:textId="77777777" w:rsidR="00E37352" w:rsidRPr="00E37352" w:rsidRDefault="00E37352" w:rsidP="00E3735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2B1A49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E37352">
        <w:rPr>
          <w:rFonts w:ascii="Verdana" w:hAnsi="Verdana" w:cs="Courier New"/>
          <w:bCs/>
          <w:spacing w:val="-3"/>
          <w:sz w:val="20"/>
          <w:szCs w:val="20"/>
          <w:lang w:val="en-US"/>
        </w:rPr>
        <w:t>DOCTORANDO: Marco Bazzi</w:t>
      </w:r>
    </w:p>
    <w:p w14:paraId="5B13AA23" w14:textId="77777777" w:rsidR="00E37352" w:rsidRDefault="00E37352" w:rsidP="00E3735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E37352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  <w:t>ORGANISMO: PhD School of Statistics of the University of Padua</w:t>
      </w:r>
    </w:p>
    <w:p w14:paraId="1C72D576" w14:textId="77777777" w:rsidR="00E37352" w:rsidRPr="00E37352" w:rsidRDefault="00E37352" w:rsidP="00E3735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  <w:t>(External expert for Doctor Europeaus)</w:t>
      </w:r>
    </w:p>
    <w:p w14:paraId="7C73D40C" w14:textId="77777777" w:rsidR="00E37352" w:rsidRDefault="00E37352" w:rsidP="00E3735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37352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Enero, 2015</w:t>
      </w:r>
    </w:p>
    <w:p w14:paraId="029ADBCE" w14:textId="77777777" w:rsidR="003166CD" w:rsidRDefault="003166CD" w:rsidP="007537A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09EF22AA" w14:textId="77777777" w:rsidR="00CE229D" w:rsidRPr="00CE229D" w:rsidRDefault="00CE229D" w:rsidP="00CE229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172032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CE229D">
        <w:rPr>
          <w:rFonts w:ascii="Verdana" w:hAnsi="Verdana" w:cs="Courier New"/>
          <w:bCs/>
          <w:spacing w:val="-3"/>
          <w:sz w:val="20"/>
          <w:szCs w:val="20"/>
          <w:lang w:val="es-ES"/>
        </w:rPr>
        <w:t>DOCTORANDO: Guillermo Carlomagno</w:t>
      </w:r>
    </w:p>
    <w:p w14:paraId="36118969" w14:textId="77777777" w:rsidR="00CE229D" w:rsidRPr="00CE229D" w:rsidRDefault="00CE229D" w:rsidP="00CE229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CE229D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Carlos III de Madrid</w:t>
      </w:r>
    </w:p>
    <w:p w14:paraId="59D14DB6" w14:textId="77777777" w:rsidR="00CE229D" w:rsidRDefault="00CE229D" w:rsidP="00CE229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CE229D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Mayo, 2016</w:t>
      </w:r>
    </w:p>
    <w:p w14:paraId="4D9F2219" w14:textId="77777777" w:rsidR="00C73714" w:rsidRDefault="00C73714" w:rsidP="00CE229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CEBF0E5" w14:textId="77777777" w:rsidR="00C73714" w:rsidRPr="00CE229D" w:rsidRDefault="00C73714" w:rsidP="00C7371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DOCTORANDO: Leopoldo Catania</w:t>
      </w:r>
    </w:p>
    <w:p w14:paraId="32857CE6" w14:textId="77777777" w:rsidR="00C73714" w:rsidRPr="00CE229D" w:rsidRDefault="00C73714" w:rsidP="00C7371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University of Rome, “Tor Vergata”</w:t>
      </w:r>
    </w:p>
    <w:p w14:paraId="46155933" w14:textId="77777777" w:rsidR="00C73714" w:rsidRDefault="00C73714" w:rsidP="00C7371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CE229D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Septiembre, 2017</w:t>
      </w:r>
    </w:p>
    <w:p w14:paraId="3C0BC49B" w14:textId="77777777" w:rsidR="00801678" w:rsidRDefault="00801678" w:rsidP="00C7371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2A82484D" w14:textId="77777777" w:rsidR="00801678" w:rsidRPr="00CE229D" w:rsidRDefault="00801678" w:rsidP="0080167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="00DC7558">
        <w:rPr>
          <w:rFonts w:ascii="Verdana" w:hAnsi="Verdana" w:cs="Courier New"/>
          <w:bCs/>
          <w:spacing w:val="-3"/>
          <w:sz w:val="20"/>
          <w:szCs w:val="20"/>
          <w:lang w:val="es-ES"/>
        </w:rPr>
        <w:t>DOCTORANDO: Johan Stax Jalobsen</w:t>
      </w:r>
    </w:p>
    <w:p w14:paraId="631C6B37" w14:textId="77777777" w:rsidR="00801678" w:rsidRPr="00BA2383" w:rsidRDefault="00801678" w:rsidP="0080167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CE229D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BA2383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ORGANISMO: </w:t>
      </w:r>
      <w:r w:rsidR="00DC7558" w:rsidRPr="00BA2383">
        <w:rPr>
          <w:rFonts w:ascii="Verdana" w:hAnsi="Verdana" w:cs="Courier New"/>
          <w:bCs/>
          <w:spacing w:val="-3"/>
          <w:sz w:val="20"/>
          <w:szCs w:val="20"/>
          <w:lang w:val="en-US"/>
        </w:rPr>
        <w:t>University of Aarhus</w:t>
      </w:r>
    </w:p>
    <w:p w14:paraId="544A147D" w14:textId="77777777" w:rsidR="00801678" w:rsidRPr="00BA2383" w:rsidRDefault="00801678" w:rsidP="0080167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BA2383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="00DC7558" w:rsidRPr="00BA2383">
        <w:rPr>
          <w:rFonts w:ascii="Verdana" w:hAnsi="Verdana" w:cs="Courier New"/>
          <w:bCs/>
          <w:spacing w:val="-3"/>
          <w:sz w:val="20"/>
          <w:szCs w:val="20"/>
          <w:lang w:val="en-US"/>
        </w:rPr>
        <w:t>FECHA: 2018</w:t>
      </w:r>
    </w:p>
    <w:p w14:paraId="3900F4C0" w14:textId="77777777" w:rsidR="001006BB" w:rsidRDefault="001006BB" w:rsidP="0033624F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</w:p>
    <w:p w14:paraId="74BA2E75" w14:textId="77777777" w:rsidR="00BF64D5" w:rsidRPr="00BF64D5" w:rsidRDefault="00BF64D5" w:rsidP="00BF64D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>DOCTORANDO: Philipp Christian Kless</w:t>
      </w:r>
    </w:p>
    <w:p w14:paraId="25952E00" w14:textId="77777777" w:rsidR="00BF64D5" w:rsidRPr="00BA2383" w:rsidRDefault="00BF64D5" w:rsidP="00BF64D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 w:rsidRPr="00BF64D5">
        <w:rPr>
          <w:rFonts w:ascii="Verdana" w:hAnsi="Verdana" w:cs="Courier New"/>
          <w:bCs/>
          <w:spacing w:val="-3"/>
          <w:sz w:val="20"/>
          <w:szCs w:val="20"/>
          <w:lang w:val="en-GB"/>
        </w:rPr>
        <w:lastRenderedPageBreak/>
        <w:tab/>
      </w:r>
      <w:r w:rsidRPr="00BA2383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ORGANISMO: </w:t>
      </w:r>
      <w:r>
        <w:rPr>
          <w:rFonts w:ascii="Verdana" w:hAnsi="Verdana" w:cs="Courier New"/>
          <w:bCs/>
          <w:spacing w:val="-3"/>
          <w:sz w:val="20"/>
          <w:szCs w:val="20"/>
          <w:lang w:val="en-US"/>
        </w:rPr>
        <w:t>University of Copenhagen</w:t>
      </w:r>
    </w:p>
    <w:p w14:paraId="67127443" w14:textId="77777777" w:rsidR="00C73714" w:rsidRPr="00060DED" w:rsidRDefault="00BF64D5" w:rsidP="001006B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BA2383">
        <w:rPr>
          <w:rFonts w:ascii="Verdana" w:hAnsi="Verdana" w:cs="Courier New"/>
          <w:bCs/>
          <w:spacing w:val="-3"/>
          <w:sz w:val="20"/>
          <w:szCs w:val="20"/>
          <w:lang w:val="en-US"/>
        </w:rPr>
        <w:tab/>
      </w:r>
      <w:r w:rsidRPr="00060DE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FECHA: </w:t>
      </w:r>
      <w:r w:rsidR="001006BB" w:rsidRPr="00060DE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Mayo, </w:t>
      </w:r>
      <w:r w:rsidRPr="00060DED">
        <w:rPr>
          <w:rFonts w:ascii="Verdana" w:hAnsi="Verdana" w:cs="Courier New"/>
          <w:bCs/>
          <w:spacing w:val="-3"/>
          <w:sz w:val="20"/>
          <w:szCs w:val="20"/>
          <w:lang w:val="es-ES"/>
        </w:rPr>
        <w:t>2019</w:t>
      </w:r>
    </w:p>
    <w:p w14:paraId="4A032C5E" w14:textId="77777777" w:rsidR="00840EB6" w:rsidRPr="00060DED" w:rsidRDefault="00840EB6" w:rsidP="001006B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76C9FFEA" w14:textId="77777777" w:rsidR="00840EB6" w:rsidRPr="00840EB6" w:rsidRDefault="00840EB6" w:rsidP="00840EB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060DED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840EB6">
        <w:rPr>
          <w:rFonts w:ascii="Verdana" w:hAnsi="Verdana" w:cs="Courier New"/>
          <w:bCs/>
          <w:spacing w:val="-3"/>
          <w:sz w:val="20"/>
          <w:szCs w:val="20"/>
          <w:lang w:val="es-ES"/>
        </w:rPr>
        <w:t>DOCTORANDO: Juan Vicente Bógalo Román</w:t>
      </w:r>
    </w:p>
    <w:p w14:paraId="3E6BB82F" w14:textId="77777777" w:rsidR="00840EB6" w:rsidRPr="00840EB6" w:rsidRDefault="00840EB6" w:rsidP="00840EB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840EB6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Alcal</w:t>
      </w:r>
      <w:r w:rsidR="00993003">
        <w:rPr>
          <w:rFonts w:ascii="Verdana" w:hAnsi="Verdana" w:cs="Courier New"/>
          <w:bCs/>
          <w:spacing w:val="-3"/>
          <w:sz w:val="20"/>
          <w:szCs w:val="20"/>
          <w:lang w:val="es-ES"/>
        </w:rPr>
        <w:t>á de Henare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s</w:t>
      </w:r>
    </w:p>
    <w:p w14:paraId="4585A66F" w14:textId="77777777" w:rsidR="00840EB6" w:rsidRDefault="00840EB6" w:rsidP="00840EB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840EB6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="002A08F4">
        <w:rPr>
          <w:rFonts w:ascii="Verdana" w:hAnsi="Verdana" w:cs="Courier New"/>
          <w:bCs/>
          <w:spacing w:val="-3"/>
          <w:sz w:val="20"/>
          <w:szCs w:val="20"/>
          <w:lang w:val="es-ES"/>
        </w:rPr>
        <w:t>FECHA: Octubre</w:t>
      </w:r>
      <w:r w:rsidRPr="00060DED">
        <w:rPr>
          <w:rFonts w:ascii="Verdana" w:hAnsi="Verdana" w:cs="Courier New"/>
          <w:bCs/>
          <w:spacing w:val="-3"/>
          <w:sz w:val="20"/>
          <w:szCs w:val="20"/>
          <w:lang w:val="es-ES"/>
        </w:rPr>
        <w:t>, 2019</w:t>
      </w:r>
    </w:p>
    <w:p w14:paraId="334ED57A" w14:textId="77777777" w:rsidR="00993003" w:rsidRDefault="00993003" w:rsidP="00840EB6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72608B66" w14:textId="77777777" w:rsidR="00993003" w:rsidRPr="00840EB6" w:rsidRDefault="00993003" w:rsidP="0099300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840EB6">
        <w:rPr>
          <w:rFonts w:ascii="Verdana" w:hAnsi="Verdana" w:cs="Courier New"/>
          <w:bCs/>
          <w:spacing w:val="-3"/>
          <w:sz w:val="20"/>
          <w:szCs w:val="20"/>
          <w:lang w:val="es-ES"/>
        </w:rPr>
        <w:t>DOCTO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RANDO: Angela Caro</w:t>
      </w:r>
    </w:p>
    <w:p w14:paraId="7CD0BF56" w14:textId="77777777" w:rsidR="00993003" w:rsidRPr="00840EB6" w:rsidRDefault="00993003" w:rsidP="0099300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840EB6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ORGANISMO: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Universidad Carlos III de Madrid</w:t>
      </w:r>
    </w:p>
    <w:p w14:paraId="6F494D09" w14:textId="21103920" w:rsidR="00993003" w:rsidRDefault="00993003" w:rsidP="0099300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840EB6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Diciembre, 2020</w:t>
      </w:r>
    </w:p>
    <w:p w14:paraId="066C4171" w14:textId="0217441A" w:rsidR="00B700AC" w:rsidRDefault="00B700AC" w:rsidP="0099300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737C5433" w14:textId="6DFB3DEB" w:rsidR="00B700AC" w:rsidRPr="00840EB6" w:rsidRDefault="00B700AC" w:rsidP="00B700A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840EB6">
        <w:rPr>
          <w:rFonts w:ascii="Verdana" w:hAnsi="Verdana" w:cs="Courier New"/>
          <w:bCs/>
          <w:spacing w:val="-3"/>
          <w:sz w:val="20"/>
          <w:szCs w:val="20"/>
          <w:lang w:val="es-ES"/>
        </w:rPr>
        <w:t>DOCTO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RANDO: Gianluca Giudice</w:t>
      </w:r>
    </w:p>
    <w:p w14:paraId="03B7249D" w14:textId="76B21897" w:rsidR="00B700AC" w:rsidRPr="00F518A0" w:rsidRDefault="00B700AC" w:rsidP="00B700A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840EB6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F518A0">
        <w:rPr>
          <w:rFonts w:ascii="Verdana" w:hAnsi="Verdana" w:cs="Courier New"/>
          <w:bCs/>
          <w:spacing w:val="-3"/>
          <w:sz w:val="20"/>
          <w:szCs w:val="20"/>
          <w:lang w:val="es-ES"/>
        </w:rPr>
        <w:t>ORGANISMO: London School of Economics</w:t>
      </w:r>
    </w:p>
    <w:p w14:paraId="240446B8" w14:textId="53CEC2ED" w:rsidR="00B700AC" w:rsidRPr="00060DED" w:rsidRDefault="00B700AC" w:rsidP="00B700A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F518A0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Octubre, 2022</w:t>
      </w:r>
    </w:p>
    <w:p w14:paraId="519C47D3" w14:textId="5319D6B6" w:rsidR="00B700AC" w:rsidRDefault="00B700AC" w:rsidP="0099300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A918712" w14:textId="72ECBE3D" w:rsidR="00B700AC" w:rsidRPr="00F518A0" w:rsidRDefault="00B700AC" w:rsidP="00B700A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F518A0">
        <w:rPr>
          <w:rFonts w:ascii="Verdana" w:hAnsi="Verdana" w:cs="Courier New"/>
          <w:bCs/>
          <w:spacing w:val="-3"/>
          <w:sz w:val="20"/>
          <w:szCs w:val="20"/>
          <w:lang w:val="en-GB"/>
        </w:rPr>
        <w:t>DOCTORANDO: Lars E. Spreng</w:t>
      </w:r>
    </w:p>
    <w:p w14:paraId="6BF79E45" w14:textId="46384394" w:rsidR="00B700AC" w:rsidRPr="00F518A0" w:rsidRDefault="00B700AC" w:rsidP="00B700A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F518A0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  <w:t>ORGANISMO: City University (Londres)</w:t>
      </w:r>
    </w:p>
    <w:p w14:paraId="157FAA04" w14:textId="4E8267C7" w:rsidR="00B700AC" w:rsidRDefault="00B700AC" w:rsidP="00B700A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F518A0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Julio, 2023</w:t>
      </w:r>
    </w:p>
    <w:p w14:paraId="7BD4181A" w14:textId="15D54800" w:rsidR="00F518A0" w:rsidRDefault="00F518A0" w:rsidP="00B700A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78522510" w14:textId="776C058A" w:rsidR="00F518A0" w:rsidRPr="00F518A0" w:rsidRDefault="00F518A0" w:rsidP="00F518A0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F518A0">
        <w:rPr>
          <w:rFonts w:ascii="Verdana" w:hAnsi="Verdana" w:cs="Courier New"/>
          <w:bCs/>
          <w:spacing w:val="-3"/>
          <w:sz w:val="20"/>
          <w:szCs w:val="20"/>
          <w:lang w:val="es-ES"/>
        </w:rPr>
        <w:t>DOCTORANDO: Ignacio Garrón Vedia</w:t>
      </w:r>
    </w:p>
    <w:p w14:paraId="0264D54C" w14:textId="18BE858C" w:rsidR="00F518A0" w:rsidRPr="00F518A0" w:rsidRDefault="00F518A0" w:rsidP="00F518A0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F518A0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ORGANISMO: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Universitat de B</w:t>
      </w:r>
      <w:bookmarkStart w:id="41" w:name="_GoBack"/>
      <w:bookmarkEnd w:id="41"/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arcelona</w:t>
      </w:r>
    </w:p>
    <w:p w14:paraId="71576919" w14:textId="77777777" w:rsidR="00F518A0" w:rsidRPr="00060DED" w:rsidRDefault="00F518A0" w:rsidP="00F518A0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F518A0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Julio, 2023</w:t>
      </w:r>
    </w:p>
    <w:p w14:paraId="3237E96A" w14:textId="77777777" w:rsidR="00F518A0" w:rsidRPr="00060DED" w:rsidRDefault="00F518A0" w:rsidP="00B700A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214EE41A" w14:textId="77777777" w:rsidR="00B700AC" w:rsidRPr="00060DED" w:rsidRDefault="00B700AC" w:rsidP="0099300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A1D49C7" w14:textId="77777777" w:rsidR="00840EB6" w:rsidRPr="00060DED" w:rsidRDefault="00840EB6" w:rsidP="001006B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00A44CB6" w14:textId="77777777" w:rsidR="00312B24" w:rsidRPr="00060DED" w:rsidRDefault="00312B24" w:rsidP="002A08F4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A1F876F" w14:textId="77777777" w:rsidR="00312B24" w:rsidRDefault="00312B24" w:rsidP="00955097">
      <w:pPr>
        <w:pStyle w:val="Ttulo1"/>
        <w:numPr>
          <w:ilvl w:val="1"/>
          <w:numId w:val="28"/>
        </w:numPr>
        <w:rPr>
          <w:rFonts w:ascii="Verdana" w:hAnsi="Verdana"/>
        </w:rPr>
      </w:pPr>
      <w:r>
        <w:rPr>
          <w:rFonts w:ascii="Verdana" w:hAnsi="Verdana"/>
        </w:rPr>
        <w:t>Miembro de Tribunales de Titularidades y Cátedras</w:t>
      </w:r>
    </w:p>
    <w:p w14:paraId="669B7255" w14:textId="77777777" w:rsidR="0033624F" w:rsidRDefault="0033624F" w:rsidP="00312B24">
      <w:pPr>
        <w:rPr>
          <w:lang w:val="es-ES"/>
        </w:rPr>
      </w:pPr>
    </w:p>
    <w:p w14:paraId="747E1758" w14:textId="77777777" w:rsidR="00312B24" w:rsidRDefault="00312B24" w:rsidP="00312B2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Catedrático de Universidad</w:t>
      </w:r>
    </w:p>
    <w:p w14:paraId="24527D76" w14:textId="77777777" w:rsidR="001E71A8" w:rsidRDefault="001E71A8" w:rsidP="00312B2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CODIGO DE LA PLAZA: CUC8/1-D00044-6</w:t>
      </w:r>
    </w:p>
    <w:p w14:paraId="0BA3E054" w14:textId="77777777" w:rsidR="001E71A8" w:rsidRDefault="001E71A8" w:rsidP="00312B2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 BOE: 09/04/2009</w:t>
      </w:r>
    </w:p>
    <w:p w14:paraId="28E19C6E" w14:textId="77777777" w:rsidR="001E71A8" w:rsidRPr="00E0706E" w:rsidRDefault="001E71A8" w:rsidP="00312B2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ÁREA DE CONOCIMIENTO: Fundamentos del Análisis Económico</w:t>
      </w:r>
    </w:p>
    <w:p w14:paraId="723AFE5A" w14:textId="77777777" w:rsidR="00312B24" w:rsidRPr="00E0706E" w:rsidRDefault="00312B24" w:rsidP="00312B2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del Pa</w:t>
      </w:r>
      <w:r w:rsidR="00DA46A2">
        <w:rPr>
          <w:rFonts w:ascii="Verdana" w:hAnsi="Verdana" w:cs="Courier New"/>
          <w:bCs/>
          <w:spacing w:val="-3"/>
          <w:sz w:val="20"/>
          <w:szCs w:val="20"/>
          <w:lang w:val="es-ES"/>
        </w:rPr>
        <w:t>ís Vasco, D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pt</w:t>
      </w:r>
      <w:r w:rsidR="00DA46A2">
        <w:rPr>
          <w:rFonts w:ascii="Verdana" w:hAnsi="Verdana" w:cs="Courier New"/>
          <w:bCs/>
          <w:spacing w:val="-3"/>
          <w:sz w:val="20"/>
          <w:szCs w:val="20"/>
          <w:lang w:val="es-ES"/>
        </w:rPr>
        <w:t>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. Fundamentos del Análisis Económico I</w:t>
      </w:r>
      <w:r w:rsidR="001E71A8">
        <w:rPr>
          <w:rFonts w:ascii="Verdana" w:hAnsi="Verdana" w:cs="Courier New"/>
          <w:bCs/>
          <w:spacing w:val="-3"/>
          <w:sz w:val="20"/>
          <w:szCs w:val="20"/>
          <w:lang w:val="es-ES"/>
        </w:rPr>
        <w:t>I</w:t>
      </w:r>
    </w:p>
    <w:p w14:paraId="5C3CAD18" w14:textId="77777777" w:rsidR="00312B24" w:rsidRDefault="00312B24" w:rsidP="00312B2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FECHA: </w:t>
      </w:r>
      <w:r w:rsidR="001B1895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9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Junio, 2009</w:t>
      </w:r>
    </w:p>
    <w:p w14:paraId="1EC948DD" w14:textId="77777777" w:rsidR="005E69D3" w:rsidRPr="00312B24" w:rsidRDefault="005E69D3" w:rsidP="00312B24">
      <w:pPr>
        <w:rPr>
          <w:lang w:val="es-ES"/>
        </w:rPr>
      </w:pPr>
    </w:p>
    <w:p w14:paraId="2AFD0347" w14:textId="77777777" w:rsidR="00312B24" w:rsidRDefault="00312B24" w:rsidP="00312B2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 w:rsidR="008F5A5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Titular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 Universidad</w:t>
      </w:r>
    </w:p>
    <w:p w14:paraId="47738F16" w14:textId="77777777" w:rsidR="008F5A5D" w:rsidRPr="00E0706E" w:rsidRDefault="008F5A5D" w:rsidP="008F5A5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CODIGO DE LA PLAZA: DF000444</w:t>
      </w:r>
    </w:p>
    <w:p w14:paraId="37452618" w14:textId="77777777" w:rsidR="00312B24" w:rsidRPr="00E0706E" w:rsidRDefault="00312B24" w:rsidP="00312B2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</w:t>
      </w:r>
      <w:r w:rsidR="008F5A5D">
        <w:rPr>
          <w:rFonts w:ascii="Verdana" w:hAnsi="Verdana" w:cs="Courier New"/>
          <w:bCs/>
          <w:spacing w:val="-3"/>
          <w:sz w:val="20"/>
          <w:szCs w:val="20"/>
          <w:lang w:val="es-ES"/>
        </w:rPr>
        <w:t>ISMO: Universidad Carlos III de Madrid</w:t>
      </w:r>
      <w:r w:rsidR="00DA46A2">
        <w:rPr>
          <w:rFonts w:ascii="Verdana" w:hAnsi="Verdana" w:cs="Courier New"/>
          <w:bCs/>
          <w:spacing w:val="-3"/>
          <w:sz w:val="20"/>
          <w:szCs w:val="20"/>
          <w:lang w:val="es-ES"/>
        </w:rPr>
        <w:t>, Dpto</w:t>
      </w:r>
      <w:r w:rsidR="008F5A5D">
        <w:rPr>
          <w:rFonts w:ascii="Verdana" w:hAnsi="Verdana" w:cs="Courier New"/>
          <w:bCs/>
          <w:spacing w:val="-3"/>
          <w:sz w:val="20"/>
          <w:szCs w:val="20"/>
          <w:lang w:val="es-ES"/>
        </w:rPr>
        <w:t>. Estadística</w:t>
      </w:r>
    </w:p>
    <w:p w14:paraId="72D33E28" w14:textId="77777777" w:rsidR="00312B24" w:rsidRDefault="00312B24" w:rsidP="00312B2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="008F5A5D">
        <w:rPr>
          <w:rFonts w:ascii="Verdana" w:hAnsi="Verdana" w:cs="Courier New"/>
          <w:bCs/>
          <w:spacing w:val="-3"/>
          <w:sz w:val="20"/>
          <w:szCs w:val="20"/>
          <w:lang w:val="es-ES"/>
        </w:rPr>
        <w:t>FECHA:</w:t>
      </w:r>
      <w:r w:rsidR="00766655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19</w:t>
      </w:r>
      <w:r w:rsidR="008F5A5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Noviembre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, 2009</w:t>
      </w:r>
    </w:p>
    <w:p w14:paraId="2D0483C3" w14:textId="77777777" w:rsidR="005E69D3" w:rsidRDefault="005E69D3" w:rsidP="00F01E84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213F93CD" w14:textId="77777777" w:rsidR="00766655" w:rsidRDefault="00766655" w:rsidP="0076665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Catedrático de Universidad</w:t>
      </w:r>
    </w:p>
    <w:p w14:paraId="1F15EFA6" w14:textId="77777777" w:rsidR="00766655" w:rsidRPr="00E0706E" w:rsidRDefault="00766655" w:rsidP="0076665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CODIGO DE LA PLAZA: DF02623</w:t>
      </w:r>
    </w:p>
    <w:p w14:paraId="2797746B" w14:textId="77777777" w:rsidR="00766655" w:rsidRPr="00E0706E" w:rsidRDefault="00766655" w:rsidP="0076665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ORGANISMO: Universidad de Alicante, Dpto. Fundamentos del Análisis Económico </w:t>
      </w:r>
    </w:p>
    <w:p w14:paraId="785A00CA" w14:textId="77777777" w:rsidR="00766655" w:rsidRDefault="00766655" w:rsidP="0076665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Enero, 2010</w:t>
      </w:r>
    </w:p>
    <w:p w14:paraId="2FDD3002" w14:textId="77777777" w:rsidR="005E69D3" w:rsidRDefault="005E69D3" w:rsidP="00F01E84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5387827C" w14:textId="77777777" w:rsidR="005F514A" w:rsidRDefault="005F514A" w:rsidP="005F514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Catedrático de Universidad</w:t>
      </w:r>
    </w:p>
    <w:p w14:paraId="10A5AD03" w14:textId="77777777" w:rsidR="005F514A" w:rsidRDefault="005F514A" w:rsidP="005F514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CODIGO DE LA PLAZA: </w:t>
      </w:r>
      <w:r w:rsidR="00A81B49">
        <w:rPr>
          <w:rFonts w:ascii="Verdana" w:hAnsi="Verdana" w:cs="Courier New"/>
          <w:bCs/>
          <w:spacing w:val="-3"/>
          <w:sz w:val="20"/>
          <w:szCs w:val="20"/>
          <w:lang w:val="es-ES"/>
        </w:rPr>
        <w:t>DF000353</w:t>
      </w:r>
    </w:p>
    <w:p w14:paraId="3EEAF706" w14:textId="77777777" w:rsidR="00830817" w:rsidRPr="00E0706E" w:rsidRDefault="00830817" w:rsidP="005F514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 BOE: 27 de mayo de 2010</w:t>
      </w:r>
    </w:p>
    <w:p w14:paraId="57137E17" w14:textId="77777777" w:rsidR="005F514A" w:rsidRPr="00E0706E" w:rsidRDefault="005F514A" w:rsidP="005F514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ORGANISMO: Universidad Carlos III de Madrid, Dpto. Estadística </w:t>
      </w:r>
    </w:p>
    <w:p w14:paraId="21D91B30" w14:textId="77777777" w:rsidR="005F514A" w:rsidRDefault="005F514A" w:rsidP="005F514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Junio, 2010</w:t>
      </w:r>
    </w:p>
    <w:p w14:paraId="20F4CA52" w14:textId="77777777" w:rsidR="005E1DE0" w:rsidRDefault="005E1DE0" w:rsidP="00F01E84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A026302" w14:textId="77777777" w:rsidR="005E1DE0" w:rsidRDefault="005E1DE0" w:rsidP="005E1DE0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Catedrático de Universidad</w:t>
      </w:r>
    </w:p>
    <w:p w14:paraId="789D3EE8" w14:textId="77777777" w:rsidR="005E1DE0" w:rsidRDefault="005E1DE0" w:rsidP="005E1DE0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CODIGO DE LA PLAZA:</w:t>
      </w:r>
      <w:r w:rsidR="00D4604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G053/D05305</w:t>
      </w:r>
    </w:p>
    <w:p w14:paraId="43833BCC" w14:textId="77777777" w:rsidR="005E1DE0" w:rsidRPr="00E0706E" w:rsidRDefault="005E1DE0" w:rsidP="005E1DE0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 BOE:</w:t>
      </w:r>
      <w:r w:rsidR="00D4604B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27 de mayo de 2010</w:t>
      </w:r>
    </w:p>
    <w:p w14:paraId="1C99E225" w14:textId="77777777" w:rsidR="005E1DE0" w:rsidRPr="00E0706E" w:rsidRDefault="005E1DE0" w:rsidP="005E1DE0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lastRenderedPageBreak/>
        <w:tab/>
        <w:t xml:space="preserve">ORGANISMO: Universidad de Salamanca, Dpto. </w:t>
      </w:r>
      <w:r w:rsidR="00D4604B">
        <w:rPr>
          <w:rFonts w:ascii="Verdana" w:hAnsi="Verdana" w:cs="Courier New"/>
          <w:bCs/>
          <w:spacing w:val="-3"/>
          <w:sz w:val="20"/>
          <w:szCs w:val="20"/>
          <w:lang w:val="es-ES"/>
        </w:rPr>
        <w:t>Fundamentos del Análisis Económico</w:t>
      </w:r>
    </w:p>
    <w:p w14:paraId="56856188" w14:textId="77777777" w:rsidR="00C76018" w:rsidRDefault="005E1DE0" w:rsidP="00F01E8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Septiembre, 2010</w:t>
      </w:r>
    </w:p>
    <w:p w14:paraId="55FB922B" w14:textId="77777777" w:rsidR="007E1812" w:rsidRDefault="007E1812" w:rsidP="00F01E8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2F236DD0" w14:textId="77777777" w:rsidR="007E1812" w:rsidRDefault="007E1812" w:rsidP="007E181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Titular de Universidad</w:t>
      </w:r>
    </w:p>
    <w:p w14:paraId="7D389781" w14:textId="77777777" w:rsidR="007E1812" w:rsidRDefault="007E1812" w:rsidP="007E181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CODIGO DE LA PLAZA: </w:t>
      </w:r>
      <w:r w:rsidR="00301C6D">
        <w:rPr>
          <w:rFonts w:ascii="Verdana" w:hAnsi="Verdana" w:cs="Courier New"/>
          <w:bCs/>
          <w:spacing w:val="-3"/>
          <w:sz w:val="20"/>
          <w:szCs w:val="20"/>
          <w:lang w:val="es-ES"/>
        </w:rPr>
        <w:t>UAM-A243TU</w:t>
      </w:r>
    </w:p>
    <w:p w14:paraId="7F1932FC" w14:textId="77777777" w:rsidR="007E1812" w:rsidRPr="00E0706E" w:rsidRDefault="007E1812" w:rsidP="007E181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FECHA BOE: </w:t>
      </w:r>
      <w:r w:rsidR="00301C6D">
        <w:rPr>
          <w:rFonts w:ascii="Verdana" w:hAnsi="Verdana" w:cs="Courier New"/>
          <w:bCs/>
          <w:spacing w:val="-3"/>
          <w:sz w:val="20"/>
          <w:szCs w:val="20"/>
          <w:lang w:val="es-ES"/>
        </w:rPr>
        <w:t>25 de julio de 2011</w:t>
      </w:r>
    </w:p>
    <w:p w14:paraId="04C5E8F5" w14:textId="77777777" w:rsidR="007E1812" w:rsidRPr="00E0706E" w:rsidRDefault="007E1812" w:rsidP="007E181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ORGANISMO: Universidad Autónoma </w:t>
      </w:r>
      <w:r w:rsidR="00301C6D">
        <w:rPr>
          <w:rFonts w:ascii="Verdana" w:hAnsi="Verdana" w:cs="Courier New"/>
          <w:bCs/>
          <w:spacing w:val="-3"/>
          <w:sz w:val="20"/>
          <w:szCs w:val="20"/>
          <w:lang w:val="es-ES"/>
        </w:rPr>
        <w:t>de Madrid, Dpto. de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Análisis Económico: Métodos cuantitativos</w:t>
      </w:r>
    </w:p>
    <w:p w14:paraId="3786B8C6" w14:textId="77777777" w:rsidR="007E1812" w:rsidRDefault="007E1812" w:rsidP="007E181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FECHA: Octubre, 2011</w:t>
      </w:r>
    </w:p>
    <w:p w14:paraId="466B5F7E" w14:textId="77777777" w:rsidR="007E1812" w:rsidRDefault="007E1812" w:rsidP="00F01E8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203B3D44" w14:textId="77777777" w:rsidR="00041E82" w:rsidRDefault="00041E82" w:rsidP="00041E8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Titular de Universidad</w:t>
      </w:r>
    </w:p>
    <w:p w14:paraId="1BAA210A" w14:textId="77777777" w:rsidR="00041E82" w:rsidRDefault="00041E82" w:rsidP="00041E8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CODIGO DE LA PLAZA: DF000592</w:t>
      </w:r>
    </w:p>
    <w:p w14:paraId="68C22D1C" w14:textId="77777777" w:rsidR="00041E82" w:rsidRPr="00E0706E" w:rsidRDefault="00041E82" w:rsidP="00041E8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 BOE: 24 de abril de 2012</w:t>
      </w:r>
    </w:p>
    <w:p w14:paraId="7C497903" w14:textId="77777777" w:rsidR="00041E82" w:rsidRPr="00E0706E" w:rsidRDefault="00041E82" w:rsidP="00041E8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Carlos III de Madrid, Dpto. de Estadística</w:t>
      </w:r>
    </w:p>
    <w:p w14:paraId="29B4733C" w14:textId="77777777" w:rsidR="00041E82" w:rsidRDefault="00041E82" w:rsidP="00041E82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FECHA: </w:t>
      </w:r>
      <w:r w:rsidR="00FD737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Julio,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2012</w:t>
      </w:r>
    </w:p>
    <w:p w14:paraId="0AB5841D" w14:textId="77777777" w:rsidR="007E1812" w:rsidRDefault="007E1812" w:rsidP="00F01E84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709A12AA" w14:textId="77777777" w:rsidR="000F338E" w:rsidRDefault="000F338E" w:rsidP="000F338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Catedrático de Universidad</w:t>
      </w:r>
    </w:p>
    <w:p w14:paraId="61CB048F" w14:textId="77777777" w:rsidR="000F338E" w:rsidRDefault="000F338E" w:rsidP="000F338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CODIGO DE LA PLAZA:</w:t>
      </w:r>
      <w:r w:rsidR="000D440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DF000619</w:t>
      </w:r>
    </w:p>
    <w:p w14:paraId="447AC514" w14:textId="77777777" w:rsidR="000F338E" w:rsidRPr="00E0706E" w:rsidRDefault="000F338E" w:rsidP="000F338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 BOE:</w:t>
      </w:r>
      <w:r w:rsidR="000D440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17 de abril de 2012</w:t>
      </w:r>
    </w:p>
    <w:p w14:paraId="34E77605" w14:textId="77777777" w:rsidR="000F338E" w:rsidRPr="00E0706E" w:rsidRDefault="000F338E" w:rsidP="000F338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Carlos III de Madrid, Dpto. de Estadística</w:t>
      </w:r>
    </w:p>
    <w:p w14:paraId="2EA76AEB" w14:textId="77777777" w:rsidR="000F338E" w:rsidRDefault="000F338E" w:rsidP="000F338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FECHA: </w:t>
      </w:r>
      <w:r w:rsidR="000D440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Septiembre,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2012</w:t>
      </w:r>
    </w:p>
    <w:p w14:paraId="67BD8FB0" w14:textId="77777777" w:rsidR="00336F4B" w:rsidRDefault="00336F4B" w:rsidP="00336F4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</w:p>
    <w:p w14:paraId="6E3E365D" w14:textId="77777777" w:rsidR="00336F4B" w:rsidRDefault="00336F4B" w:rsidP="00336F4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Titular de Universidad</w:t>
      </w:r>
    </w:p>
    <w:p w14:paraId="63B88F69" w14:textId="77777777" w:rsidR="00336F4B" w:rsidRDefault="00336F4B" w:rsidP="00336F4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CODIGO DE LA PLAZA: UAM-A319TU</w:t>
      </w:r>
    </w:p>
    <w:p w14:paraId="3A629246" w14:textId="77777777" w:rsidR="00336F4B" w:rsidRPr="00E0706E" w:rsidRDefault="00336F4B" w:rsidP="00336F4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 BOE: 20 de junio de 2014</w:t>
      </w:r>
    </w:p>
    <w:p w14:paraId="72926D2E" w14:textId="77777777" w:rsidR="00336F4B" w:rsidRDefault="00336F4B" w:rsidP="00336F4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Autónoma de Madrid, Dpto. de Fundamentos de Análisis Económico (Estadística y Econometría)</w:t>
      </w:r>
    </w:p>
    <w:p w14:paraId="7673712C" w14:textId="77777777" w:rsidR="00336F4B" w:rsidRDefault="00336F4B" w:rsidP="00336F4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 22 Mayo, 2014</w:t>
      </w:r>
    </w:p>
    <w:p w14:paraId="45C9A1BD" w14:textId="77777777" w:rsidR="000F338E" w:rsidRDefault="000F338E" w:rsidP="00CF2EA5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34EBA22" w14:textId="77777777" w:rsidR="00CF2EA5" w:rsidRDefault="00CF2EA5" w:rsidP="00CF2EA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Titular de Universidad</w:t>
      </w:r>
    </w:p>
    <w:p w14:paraId="5E478876" w14:textId="77777777" w:rsidR="00CF2EA5" w:rsidRDefault="00CF2EA5" w:rsidP="00CF2EA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CODIGO DE LA PLAZA: </w:t>
      </w:r>
    </w:p>
    <w:p w14:paraId="794AF619" w14:textId="77777777" w:rsidR="00CF2EA5" w:rsidRPr="00E0706E" w:rsidRDefault="00CF2EA5" w:rsidP="00CF2EA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 BOE: 2015</w:t>
      </w:r>
    </w:p>
    <w:p w14:paraId="4BD0181D" w14:textId="77777777" w:rsidR="00CF2EA5" w:rsidRDefault="00CF2EA5" w:rsidP="00CF2EA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Carlos III de Madrid, Dpto. de Estadística</w:t>
      </w:r>
    </w:p>
    <w:p w14:paraId="0939F445" w14:textId="77777777" w:rsidR="00CF2EA5" w:rsidRDefault="00CF2EA5" w:rsidP="00CF2EA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FECHA: </w:t>
      </w:r>
      <w:r w:rsidR="00702EA4">
        <w:rPr>
          <w:rFonts w:ascii="Verdana" w:hAnsi="Verdana" w:cs="Courier New"/>
          <w:bCs/>
          <w:spacing w:val="-3"/>
          <w:sz w:val="20"/>
          <w:szCs w:val="20"/>
          <w:lang w:val="es-ES"/>
        </w:rPr>
        <w:t>21 Septiembre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, 2015</w:t>
      </w:r>
    </w:p>
    <w:p w14:paraId="0F5CA57B" w14:textId="77777777" w:rsidR="00812451" w:rsidRDefault="00812451" w:rsidP="00CF2EA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70450BD0" w14:textId="77777777" w:rsidR="0049767B" w:rsidRDefault="0049767B" w:rsidP="0049767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Catedrático de Universidad</w:t>
      </w:r>
    </w:p>
    <w:p w14:paraId="23E32A3E" w14:textId="77777777" w:rsidR="0049767B" w:rsidRDefault="0049767B" w:rsidP="0049767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CODIGO DE LA PLAZA: </w:t>
      </w:r>
      <w:r w:rsidR="009B59BB">
        <w:rPr>
          <w:rFonts w:ascii="Verdana" w:hAnsi="Verdana" w:cs="Courier New"/>
          <w:bCs/>
          <w:spacing w:val="-3"/>
          <w:sz w:val="20"/>
          <w:szCs w:val="20"/>
          <w:lang w:val="es-ES"/>
        </w:rPr>
        <w:t>G053/d05307</w:t>
      </w:r>
    </w:p>
    <w:p w14:paraId="5CD853C7" w14:textId="77777777" w:rsidR="0049767B" w:rsidRPr="00E0706E" w:rsidRDefault="0049767B" w:rsidP="0049767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FECHA BOE: </w:t>
      </w:r>
      <w:r w:rsidR="00986945">
        <w:rPr>
          <w:rFonts w:ascii="Verdana" w:hAnsi="Verdana" w:cs="Courier New"/>
          <w:bCs/>
          <w:spacing w:val="-3"/>
          <w:sz w:val="20"/>
          <w:szCs w:val="20"/>
          <w:lang w:val="es-ES"/>
        </w:rPr>
        <w:t>9 enero 2018</w:t>
      </w:r>
    </w:p>
    <w:p w14:paraId="7212EF87" w14:textId="77777777" w:rsidR="0049767B" w:rsidRDefault="0049767B" w:rsidP="0049767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de Salamanca</w:t>
      </w:r>
    </w:p>
    <w:p w14:paraId="5B7C0002" w14:textId="77777777" w:rsidR="0049767B" w:rsidRDefault="0049767B" w:rsidP="0049767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</w:t>
      </w:r>
      <w:r w:rsidR="0063329A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4111EF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20 </w:t>
      </w:r>
      <w:r w:rsidR="0063329A">
        <w:rPr>
          <w:rFonts w:ascii="Verdana" w:hAnsi="Verdana" w:cs="Courier New"/>
          <w:bCs/>
          <w:spacing w:val="-3"/>
          <w:sz w:val="20"/>
          <w:szCs w:val="20"/>
          <w:lang w:val="es-ES"/>
        </w:rPr>
        <w:t>Marzo 2018</w:t>
      </w:r>
    </w:p>
    <w:p w14:paraId="3F193135" w14:textId="77777777" w:rsidR="00B0192A" w:rsidRDefault="00B0192A" w:rsidP="0049767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448187FC" w14:textId="77777777" w:rsidR="00B0192A" w:rsidRDefault="00B0192A" w:rsidP="00B0192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Catedrático de Universidad</w:t>
      </w:r>
    </w:p>
    <w:p w14:paraId="384A9E32" w14:textId="77777777" w:rsidR="00B0192A" w:rsidRDefault="00B0192A" w:rsidP="00B0192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CODIGO DE LA PLAZA:</w:t>
      </w:r>
      <w:r w:rsidR="00772E4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CUCB/1-D00038-10</w:t>
      </w:r>
    </w:p>
    <w:p w14:paraId="21A3C13A" w14:textId="77777777" w:rsidR="00B0192A" w:rsidRPr="00E0706E" w:rsidRDefault="00B0192A" w:rsidP="00B0192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 BOE: 9 marzo 2018</w:t>
      </w:r>
    </w:p>
    <w:p w14:paraId="2238987A" w14:textId="77777777" w:rsidR="00B0192A" w:rsidRDefault="00B0192A" w:rsidP="00B0192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del País Vasco</w:t>
      </w:r>
    </w:p>
    <w:p w14:paraId="703E41F4" w14:textId="77777777" w:rsidR="00B0192A" w:rsidRDefault="00B0192A" w:rsidP="00B0192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FECHA: </w:t>
      </w:r>
      <w:r w:rsidR="00772E4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10 julio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2018</w:t>
      </w:r>
    </w:p>
    <w:p w14:paraId="1F753257" w14:textId="77777777" w:rsidR="00ED7285" w:rsidRDefault="00ED7285" w:rsidP="00B0192A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E190174" w14:textId="77777777" w:rsidR="00ED7285" w:rsidRDefault="00ED7285" w:rsidP="00ED72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Titular de Universidad</w:t>
      </w:r>
    </w:p>
    <w:p w14:paraId="5059B4C7" w14:textId="77777777" w:rsidR="00ED7285" w:rsidRDefault="00ED7285" w:rsidP="00ED72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CODIGO DE LA PLAZA: DF000761/62</w:t>
      </w:r>
    </w:p>
    <w:p w14:paraId="1C791707" w14:textId="77777777" w:rsidR="00ED7285" w:rsidRPr="00E0706E" w:rsidRDefault="00ED7285" w:rsidP="00ED72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 BOE: 30 octubre 2018</w:t>
      </w:r>
    </w:p>
    <w:p w14:paraId="6C752E1F" w14:textId="77777777" w:rsidR="00ED7285" w:rsidRDefault="00ED7285" w:rsidP="00ED72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Carlos III de Madrid</w:t>
      </w:r>
    </w:p>
    <w:p w14:paraId="66775F82" w14:textId="77777777" w:rsidR="00ED7285" w:rsidRDefault="00ED7285" w:rsidP="00ED72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 14 de enero 2019</w:t>
      </w:r>
    </w:p>
    <w:p w14:paraId="0C97EEFF" w14:textId="77777777" w:rsidR="00AC75E0" w:rsidRDefault="00AC75E0" w:rsidP="00ED7285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BB86E46" w14:textId="77777777" w:rsidR="00AC75E0" w:rsidRDefault="00AC75E0" w:rsidP="00AC75E0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Catedrático de Universidad</w:t>
      </w:r>
    </w:p>
    <w:p w14:paraId="2D6B51C4" w14:textId="77777777" w:rsidR="00AC75E0" w:rsidRDefault="00AC75E0" w:rsidP="00AC75E0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CODIGO DE LA PLAZA:</w:t>
      </w:r>
      <w:r w:rsidR="002265DE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DF000796</w:t>
      </w:r>
    </w:p>
    <w:p w14:paraId="092C99FB" w14:textId="77777777" w:rsidR="00AC75E0" w:rsidRPr="00E0706E" w:rsidRDefault="00AC75E0" w:rsidP="00AC75E0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lastRenderedPageBreak/>
        <w:tab/>
        <w:t>FECHA BOE:</w:t>
      </w:r>
      <w:r w:rsidR="00ED7285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30 octubre 2018</w:t>
      </w:r>
    </w:p>
    <w:p w14:paraId="0F1BFA7E" w14:textId="77777777" w:rsidR="00AC75E0" w:rsidRDefault="00AC75E0" w:rsidP="00AC75E0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</w:t>
      </w:r>
      <w:r w:rsidR="002265DE">
        <w:rPr>
          <w:rFonts w:ascii="Verdana" w:hAnsi="Verdana" w:cs="Courier New"/>
          <w:bCs/>
          <w:spacing w:val="-3"/>
          <w:sz w:val="20"/>
          <w:szCs w:val="20"/>
          <w:lang w:val="es-ES"/>
        </w:rPr>
        <w:t>: Universidad Carlos III de Madrid, Dpto. de Ciencias Sociales</w:t>
      </w:r>
    </w:p>
    <w:p w14:paraId="3F65721D" w14:textId="77777777" w:rsidR="00ED7285" w:rsidRDefault="00AC75E0" w:rsidP="00EA59FE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</w:t>
      </w:r>
      <w:r w:rsidR="002265DE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ED7285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30 </w:t>
      </w:r>
      <w:r w:rsidR="002265DE">
        <w:rPr>
          <w:rFonts w:ascii="Verdana" w:hAnsi="Verdana" w:cs="Courier New"/>
          <w:bCs/>
          <w:spacing w:val="-3"/>
          <w:sz w:val="20"/>
          <w:szCs w:val="20"/>
          <w:lang w:val="es-ES"/>
        </w:rPr>
        <w:t>enero 2019</w:t>
      </w:r>
    </w:p>
    <w:p w14:paraId="31D7A12C" w14:textId="77777777" w:rsidR="00ED7285" w:rsidRDefault="00ED7285" w:rsidP="00ED72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84ED845" w14:textId="77777777" w:rsidR="00ED7285" w:rsidRDefault="00ED7285" w:rsidP="00ED72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Catedrático de Universidad</w:t>
      </w:r>
    </w:p>
    <w:p w14:paraId="43CBAD40" w14:textId="77777777" w:rsidR="00ED7285" w:rsidRDefault="00ED7285" w:rsidP="00ED72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CODIGO DE LA PLAZA:</w:t>
      </w:r>
      <w:r w:rsidR="00400C24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UAM-P412CU</w:t>
      </w:r>
    </w:p>
    <w:p w14:paraId="77C25673" w14:textId="77777777" w:rsidR="00ED7285" w:rsidRPr="00E0706E" w:rsidRDefault="00ED7285" w:rsidP="00ED72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FECHA BOE: </w:t>
      </w:r>
      <w:r w:rsidR="00DC1A75">
        <w:rPr>
          <w:rFonts w:ascii="Verdana" w:hAnsi="Verdana" w:cs="Courier New"/>
          <w:bCs/>
          <w:spacing w:val="-3"/>
          <w:sz w:val="20"/>
          <w:szCs w:val="20"/>
          <w:lang w:val="es-ES"/>
        </w:rPr>
        <w:t>29 marzo 2019</w:t>
      </w:r>
    </w:p>
    <w:p w14:paraId="757B70B0" w14:textId="77777777" w:rsidR="00ED7285" w:rsidRDefault="00ED7285" w:rsidP="00ED72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Autónoma de Madrid</w:t>
      </w:r>
    </w:p>
    <w:p w14:paraId="1B9EF3F8" w14:textId="77777777" w:rsidR="00ED7285" w:rsidRDefault="00ED7285" w:rsidP="00ED72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</w:t>
      </w:r>
      <w:r w:rsidR="005D62F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9 junio 2019</w:t>
      </w:r>
    </w:p>
    <w:p w14:paraId="3C023774" w14:textId="77777777" w:rsidR="00ED7285" w:rsidRDefault="00ED7285" w:rsidP="00ED72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3C16261F" w14:textId="77777777" w:rsidR="00ED7285" w:rsidRDefault="00ED7285" w:rsidP="00ED72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Catedrático de Universidad</w:t>
      </w:r>
    </w:p>
    <w:p w14:paraId="38C149F4" w14:textId="77777777" w:rsidR="00ED7285" w:rsidRDefault="00ED7285" w:rsidP="00ED72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CODIGO DE LA PLAZA:</w:t>
      </w:r>
      <w:r w:rsidR="0067669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G053/D05308</w:t>
      </w:r>
    </w:p>
    <w:p w14:paraId="6A3EF58C" w14:textId="77777777" w:rsidR="00ED7285" w:rsidRPr="00E0706E" w:rsidRDefault="00ED7285" w:rsidP="00ED72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FECHA BOE: </w:t>
      </w:r>
      <w:r w:rsidR="0067669C">
        <w:rPr>
          <w:rFonts w:ascii="Verdana" w:hAnsi="Verdana" w:cs="Courier New"/>
          <w:bCs/>
          <w:spacing w:val="-3"/>
          <w:sz w:val="20"/>
          <w:szCs w:val="20"/>
          <w:lang w:val="es-ES"/>
        </w:rPr>
        <w:t>20 de mayo de 2019</w:t>
      </w:r>
    </w:p>
    <w:p w14:paraId="0C5EE8E2" w14:textId="77777777" w:rsidR="00ED7285" w:rsidRDefault="00ED7285" w:rsidP="00ED72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de Salamanca</w:t>
      </w:r>
    </w:p>
    <w:p w14:paraId="3018E498" w14:textId="77777777" w:rsidR="00ED7285" w:rsidRDefault="00ED7285" w:rsidP="00ED72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</w:t>
      </w:r>
      <w:r w:rsidR="008065E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10 julio 2019</w:t>
      </w:r>
    </w:p>
    <w:p w14:paraId="4606616D" w14:textId="77777777" w:rsidR="008065EC" w:rsidRDefault="008065EC" w:rsidP="00ED728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7DD47400" w14:textId="77777777" w:rsidR="008065EC" w:rsidRDefault="008065EC" w:rsidP="008065E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Lecturer</w:t>
      </w:r>
    </w:p>
    <w:p w14:paraId="5A73294C" w14:textId="77777777" w:rsidR="008065EC" w:rsidRDefault="0060557C" w:rsidP="008065E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CODIGO DE LA PLAZA: UAB-LE-9076</w:t>
      </w:r>
    </w:p>
    <w:p w14:paraId="0F0427D9" w14:textId="77777777" w:rsidR="008065EC" w:rsidRPr="00E0706E" w:rsidRDefault="0060557C" w:rsidP="008065E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FECHA BOE: </w:t>
      </w:r>
    </w:p>
    <w:p w14:paraId="2D795E24" w14:textId="77777777" w:rsidR="008065EC" w:rsidRDefault="008065EC" w:rsidP="008065E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</w:t>
      </w:r>
      <w:r w:rsidR="0060557C">
        <w:rPr>
          <w:rFonts w:ascii="Verdana" w:hAnsi="Verdana" w:cs="Courier New"/>
          <w:bCs/>
          <w:spacing w:val="-3"/>
          <w:sz w:val="20"/>
          <w:szCs w:val="20"/>
          <w:lang w:val="es-ES"/>
        </w:rPr>
        <w:t>ANISMO: Universidad Autónoma de Barcelona (programa Serra Húnter Programme)</w:t>
      </w:r>
    </w:p>
    <w:p w14:paraId="241D484C" w14:textId="0C07A74D" w:rsidR="008065EC" w:rsidRDefault="008065EC" w:rsidP="008065E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="0060557C">
        <w:rPr>
          <w:rFonts w:ascii="Verdana" w:hAnsi="Verdana" w:cs="Courier New"/>
          <w:bCs/>
          <w:spacing w:val="-3"/>
          <w:sz w:val="20"/>
          <w:szCs w:val="20"/>
          <w:lang w:val="es-ES"/>
        </w:rPr>
        <w:t>FECHA: 202</w:t>
      </w:r>
      <w:r w:rsidR="00494CB1">
        <w:rPr>
          <w:rFonts w:ascii="Verdana" w:hAnsi="Verdana" w:cs="Courier New"/>
          <w:bCs/>
          <w:spacing w:val="-3"/>
          <w:sz w:val="20"/>
          <w:szCs w:val="20"/>
          <w:lang w:val="es-ES"/>
        </w:rPr>
        <w:t>1</w:t>
      </w:r>
    </w:p>
    <w:p w14:paraId="04135985" w14:textId="755DFDFB" w:rsidR="00494CB1" w:rsidRDefault="00494CB1" w:rsidP="008065EC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4EABE6EA" w14:textId="21E9C76D" w:rsidR="00494CB1" w:rsidRDefault="00494CB1" w:rsidP="00494CB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0263F7">
        <w:rPr>
          <w:rFonts w:ascii="Verdana" w:hAnsi="Verdana" w:cs="Courier New"/>
          <w:bCs/>
          <w:spacing w:val="-3"/>
          <w:sz w:val="20"/>
          <w:szCs w:val="20"/>
          <w:lang w:val="es-ES"/>
        </w:rPr>
        <w:t>Profesor titular de universidad</w:t>
      </w:r>
    </w:p>
    <w:p w14:paraId="33C678C6" w14:textId="6AD876D8" w:rsidR="00494CB1" w:rsidRDefault="00494CB1" w:rsidP="00494CB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CODIGO DE LA PLAZA:</w:t>
      </w:r>
      <w:r w:rsidR="000263F7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155/2021</w:t>
      </w:r>
    </w:p>
    <w:p w14:paraId="60140EA2" w14:textId="1BE60E73" w:rsidR="00494CB1" w:rsidRPr="00E0706E" w:rsidRDefault="00494CB1" w:rsidP="00494CB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FECHA BOE: </w:t>
      </w:r>
      <w:r w:rsidR="000263F7">
        <w:rPr>
          <w:rFonts w:ascii="Verdana" w:hAnsi="Verdana" w:cs="Courier New"/>
          <w:bCs/>
          <w:spacing w:val="-3"/>
          <w:sz w:val="20"/>
          <w:szCs w:val="20"/>
          <w:lang w:val="es-ES"/>
        </w:rPr>
        <w:t>21 de junio de 2021</w:t>
      </w:r>
    </w:p>
    <w:p w14:paraId="7C823A5C" w14:textId="3CAB8F47" w:rsidR="00494CB1" w:rsidRDefault="00494CB1" w:rsidP="00494CB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ORGANISMO: </w:t>
      </w:r>
      <w:r w:rsidR="000263F7">
        <w:rPr>
          <w:rFonts w:ascii="Verdana" w:hAnsi="Verdana" w:cs="Courier New"/>
          <w:bCs/>
          <w:spacing w:val="-3"/>
          <w:sz w:val="20"/>
          <w:szCs w:val="20"/>
          <w:lang w:val="es-ES"/>
        </w:rPr>
        <w:t>Universidad de Valencia</w:t>
      </w:r>
    </w:p>
    <w:p w14:paraId="2B05CFA3" w14:textId="2BCC5451" w:rsidR="00494CB1" w:rsidRDefault="00494CB1" w:rsidP="00494CB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 2021</w:t>
      </w:r>
    </w:p>
    <w:p w14:paraId="58CB7F8A" w14:textId="13A9643D" w:rsidR="00CA1BF1" w:rsidRDefault="00CA1BF1" w:rsidP="00494CB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53B18012" w14:textId="718D5D8A" w:rsidR="00CA1BF1" w:rsidRDefault="00CA1BF1" w:rsidP="00CA1BF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Catedrático de Universidad</w:t>
      </w:r>
    </w:p>
    <w:p w14:paraId="5B8B24F4" w14:textId="3B080366" w:rsidR="00CA1BF1" w:rsidRDefault="00CA1BF1" w:rsidP="00CA1BF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CODIGO DE LA PLAZA: 2021-55</w:t>
      </w:r>
    </w:p>
    <w:p w14:paraId="04158C7F" w14:textId="75B9C1F8" w:rsidR="00CA1BF1" w:rsidRPr="00E0706E" w:rsidRDefault="00CA1BF1" w:rsidP="00CA1BF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 BOE:</w:t>
      </w:r>
    </w:p>
    <w:p w14:paraId="49BB8E2C" w14:textId="3ADDE105" w:rsidR="00CA1BF1" w:rsidRDefault="00CA1BF1" w:rsidP="00CA1BF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Universidad de Zaragoza</w:t>
      </w:r>
    </w:p>
    <w:p w14:paraId="64773779" w14:textId="3F1F0A7F" w:rsidR="00CA1BF1" w:rsidRDefault="00CA1BF1" w:rsidP="00CA1BF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  febrero 2022</w:t>
      </w:r>
    </w:p>
    <w:p w14:paraId="24E281E1" w14:textId="209D631E" w:rsidR="00764A0D" w:rsidRDefault="00764A0D" w:rsidP="00CA1BF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286A59CF" w14:textId="3D9B9250" w:rsidR="00764A0D" w:rsidRDefault="00764A0D" w:rsidP="00764A0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Catedrático de Universidad</w:t>
      </w:r>
    </w:p>
    <w:p w14:paraId="1EB86A12" w14:textId="6E15FB22" w:rsidR="00764A0D" w:rsidRPr="00E0706E" w:rsidRDefault="00764A0D" w:rsidP="00764A0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CODIGO DE LA PLAZA:</w:t>
      </w:r>
      <w:r w:rsidR="009402B9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Christina Christou</w:t>
      </w:r>
    </w:p>
    <w:p w14:paraId="23CA0756" w14:textId="22AC745D" w:rsidR="00764A0D" w:rsidRPr="00764A0D" w:rsidRDefault="00764A0D" w:rsidP="00764A0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764A0D">
        <w:rPr>
          <w:rFonts w:ascii="Verdana" w:hAnsi="Verdana" w:cs="Courier New"/>
          <w:bCs/>
          <w:spacing w:val="-3"/>
          <w:sz w:val="20"/>
          <w:szCs w:val="20"/>
          <w:lang w:val="en-GB"/>
        </w:rPr>
        <w:t>ORGANISMO: Open University of C</w:t>
      </w:r>
      <w:r>
        <w:rPr>
          <w:rFonts w:ascii="Verdana" w:hAnsi="Verdana" w:cs="Courier New"/>
          <w:bCs/>
          <w:spacing w:val="-3"/>
          <w:sz w:val="20"/>
          <w:szCs w:val="20"/>
          <w:lang w:val="en-GB"/>
        </w:rPr>
        <w:t>yprus</w:t>
      </w:r>
    </w:p>
    <w:p w14:paraId="18883D12" w14:textId="30E6D8A8" w:rsidR="00764A0D" w:rsidRPr="00991DED" w:rsidRDefault="00764A0D" w:rsidP="00764A0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 w:rsidRPr="00764A0D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 w:rsidRPr="00991DED">
        <w:rPr>
          <w:rFonts w:ascii="Verdana" w:hAnsi="Verdana" w:cs="Courier New"/>
          <w:bCs/>
          <w:spacing w:val="-3"/>
          <w:sz w:val="20"/>
          <w:szCs w:val="20"/>
          <w:lang w:val="en-GB"/>
        </w:rPr>
        <w:t>FECHA:  2022</w:t>
      </w:r>
    </w:p>
    <w:p w14:paraId="23128252" w14:textId="181E3CBD" w:rsidR="009402B9" w:rsidRPr="00991DED" w:rsidRDefault="009402B9" w:rsidP="00764A0D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</w:p>
    <w:p w14:paraId="162B5749" w14:textId="5EE2F4AB" w:rsidR="009402B9" w:rsidRDefault="009402B9" w:rsidP="009402B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991DED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850A71">
        <w:rPr>
          <w:rFonts w:ascii="Verdana" w:hAnsi="Verdana" w:cs="Courier New"/>
          <w:bCs/>
          <w:spacing w:val="-3"/>
          <w:sz w:val="20"/>
          <w:szCs w:val="20"/>
          <w:lang w:val="es-ES"/>
        </w:rPr>
        <w:t>Titular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 Universidad</w:t>
      </w:r>
    </w:p>
    <w:p w14:paraId="17C04EBC" w14:textId="3E4ACDC6" w:rsidR="009402B9" w:rsidRDefault="009402B9" w:rsidP="009402B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CODIGO DE LA PLAZA:</w:t>
      </w:r>
      <w:r w:rsidR="00850A71">
        <w:rPr>
          <w:rFonts w:ascii="Verdana" w:hAnsi="Verdana" w:cs="Courier New"/>
          <w:bCs/>
          <w:spacing w:val="-3"/>
          <w:sz w:val="20"/>
          <w:szCs w:val="20"/>
          <w:lang w:val="es-ES"/>
        </w:rPr>
        <w:t>602321</w:t>
      </w:r>
    </w:p>
    <w:p w14:paraId="47993326" w14:textId="77777777" w:rsidR="009402B9" w:rsidRPr="00E0706E" w:rsidRDefault="009402B9" w:rsidP="009402B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 BOE:</w:t>
      </w:r>
    </w:p>
    <w:p w14:paraId="5B4C2320" w14:textId="6C5DA926" w:rsidR="009402B9" w:rsidRDefault="009402B9" w:rsidP="009402B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Universitat de Illes Balears</w:t>
      </w:r>
    </w:p>
    <w:p w14:paraId="12EC792A" w14:textId="527E0DD8" w:rsidR="009402B9" w:rsidRDefault="009402B9" w:rsidP="009402B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FECHA: </w:t>
      </w:r>
      <w:r w:rsidR="00850A71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mayo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2022</w:t>
      </w:r>
    </w:p>
    <w:p w14:paraId="48E60AEF" w14:textId="3C3E4924" w:rsidR="00850A71" w:rsidRDefault="00850A71" w:rsidP="009402B9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p w14:paraId="6740CF7D" w14:textId="4BD444F8" w:rsidR="00850A71" w:rsidRDefault="00850A71" w:rsidP="00850A7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POSICIÓN</w:t>
      </w:r>
      <w:r w:rsidRPr="00E0706E">
        <w:rPr>
          <w:rFonts w:ascii="Verdana" w:hAnsi="Verdana" w:cs="Courier New"/>
          <w:bCs/>
          <w:spacing w:val="-3"/>
          <w:sz w:val="20"/>
          <w:szCs w:val="20"/>
          <w:lang w:val="es-ES"/>
        </w:rPr>
        <w:t>: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Titular de Universidad</w:t>
      </w:r>
    </w:p>
    <w:p w14:paraId="3C64D164" w14:textId="63F325C5" w:rsidR="00850A71" w:rsidRDefault="00850A71" w:rsidP="00850A7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CODIGO DE LA PLAZA:602322</w:t>
      </w:r>
    </w:p>
    <w:p w14:paraId="02C1C126" w14:textId="77777777" w:rsidR="00850A71" w:rsidRPr="00E0706E" w:rsidRDefault="00850A71" w:rsidP="00850A7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 BOE:</w:t>
      </w:r>
    </w:p>
    <w:p w14:paraId="5E1B7DC9" w14:textId="77777777" w:rsidR="00850A71" w:rsidRDefault="00850A71" w:rsidP="00850A7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ORGANISMO: Universitat de Illes Balears</w:t>
      </w:r>
    </w:p>
    <w:p w14:paraId="5FB55D97" w14:textId="77777777" w:rsidR="00850A71" w:rsidRDefault="00850A71" w:rsidP="00850A71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FECHA: mayo 2022</w:t>
      </w:r>
    </w:p>
    <w:p w14:paraId="126B4E73" w14:textId="77777777" w:rsidR="00A168FF" w:rsidRPr="00A14486" w:rsidRDefault="00A168FF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</w:rPr>
      </w:pPr>
    </w:p>
    <w:p w14:paraId="39AD4627" w14:textId="77777777" w:rsidR="00C76018" w:rsidRPr="00A14486" w:rsidRDefault="00C76018" w:rsidP="00C76018"/>
    <w:p w14:paraId="47691EBC" w14:textId="77777777" w:rsidR="00A168FF" w:rsidRPr="000A70F5" w:rsidRDefault="000A70F5" w:rsidP="00955097">
      <w:pPr>
        <w:pStyle w:val="Ttulo1"/>
        <w:numPr>
          <w:ilvl w:val="1"/>
          <w:numId w:val="28"/>
        </w:numPr>
        <w:rPr>
          <w:rFonts w:ascii="Verdana" w:hAnsi="Verdana"/>
        </w:rPr>
      </w:pPr>
      <w:bookmarkStart w:id="42" w:name="_Toc167782630"/>
      <w:r>
        <w:rPr>
          <w:rFonts w:ascii="Verdana" w:hAnsi="Verdana"/>
        </w:rPr>
        <w:t>Evaluación de</w:t>
      </w:r>
      <w:r w:rsidR="008A081A">
        <w:rPr>
          <w:rFonts w:ascii="Verdana" w:hAnsi="Verdana"/>
        </w:rPr>
        <w:t xml:space="preserve"> revistas c</w:t>
      </w:r>
      <w:r w:rsidR="00EA3846" w:rsidRPr="000A70F5">
        <w:rPr>
          <w:rFonts w:ascii="Verdana" w:hAnsi="Verdana"/>
        </w:rPr>
        <w:t>ientíficas</w:t>
      </w:r>
      <w:r w:rsidR="008A081A">
        <w:rPr>
          <w:rFonts w:ascii="Verdana" w:hAnsi="Verdana"/>
        </w:rPr>
        <w:t xml:space="preserve"> y documentos de trabajo</w:t>
      </w:r>
      <w:bookmarkEnd w:id="42"/>
    </w:p>
    <w:p w14:paraId="26CCE099" w14:textId="77777777" w:rsidR="007B77B9" w:rsidRDefault="007B77B9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</w:pPr>
    </w:p>
    <w:p w14:paraId="1CD1204E" w14:textId="4A38B952" w:rsidR="008A081A" w:rsidRPr="007753CE" w:rsidRDefault="002F30F4" w:rsidP="007753CE">
      <w:pPr>
        <w:tabs>
          <w:tab w:val="left" w:pos="0"/>
          <w:tab w:val="left" w:pos="709"/>
        </w:tabs>
        <w:suppressAutoHyphens/>
        <w:ind w:left="709"/>
        <w:jc w:val="both"/>
        <w:rPr>
          <w:rFonts w:ascii="Verdana" w:hAnsi="Verdana" w:cs="Courier New"/>
          <w:i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iCs/>
          <w:spacing w:val="-3"/>
          <w:sz w:val="20"/>
          <w:szCs w:val="20"/>
          <w:lang w:val="es-ES"/>
        </w:rPr>
        <w:lastRenderedPageBreak/>
        <w:t xml:space="preserve">a) </w:t>
      </w:r>
      <w:r w:rsidR="00BB4D9D" w:rsidRPr="00BB4D9D">
        <w:rPr>
          <w:rFonts w:ascii="Verdana" w:hAnsi="Verdana" w:cs="Courier New"/>
          <w:b/>
          <w:iCs/>
          <w:spacing w:val="-3"/>
          <w:sz w:val="20"/>
          <w:szCs w:val="20"/>
          <w:lang w:val="es-ES"/>
        </w:rPr>
        <w:t>Nacionales</w:t>
      </w:r>
      <w:r w:rsidR="007753CE">
        <w:rPr>
          <w:rFonts w:ascii="Verdana" w:hAnsi="Verdana" w:cs="Courier New"/>
          <w:b/>
          <w:iCs/>
          <w:spacing w:val="-3"/>
          <w:sz w:val="20"/>
          <w:szCs w:val="20"/>
          <w:lang w:val="es-ES"/>
        </w:rPr>
        <w:t xml:space="preserve">: </w:t>
      </w:r>
      <w:r w:rsidR="000F55AF" w:rsidRPr="007753CE">
        <w:rPr>
          <w:rFonts w:ascii="Verdana" w:hAnsi="Verdana" w:cs="Courier New"/>
          <w:bCs/>
          <w:i/>
          <w:spacing w:val="-3"/>
          <w:sz w:val="20"/>
          <w:szCs w:val="20"/>
          <w:lang w:val="es-ES"/>
        </w:rPr>
        <w:t>Fundación BBVA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; </w:t>
      </w:r>
      <w:r w:rsidR="00A168FF" w:rsidRPr="007753CE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>Investigaciones Económicas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; </w:t>
      </w:r>
      <w:r w:rsidR="008A081A" w:rsidRPr="007753CE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>IVIE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; </w:t>
      </w:r>
      <w:r w:rsidR="00464F04" w:rsidRPr="007753CE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>Moneda y</w:t>
      </w:r>
      <w:r w:rsidR="00EA4961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 xml:space="preserve"> </w:t>
      </w:r>
      <w:r w:rsidR="00464F04" w:rsidRPr="007753CE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>Crédito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; </w:t>
      </w:r>
      <w:r w:rsidR="008A081A" w:rsidRPr="007753CE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>Revista Asturiana de Economía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; </w:t>
      </w:r>
      <w:r w:rsidR="008A081A" w:rsidRPr="007753CE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>Revista de Economía Aplicada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; </w:t>
      </w:r>
      <w:r w:rsidR="008A081A" w:rsidRPr="007753CE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>Revista de Economía Financiera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; </w:t>
      </w:r>
      <w:r w:rsidR="008A081A" w:rsidRPr="007753CE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>Revista Española de Economía (SER)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; </w:t>
      </w:r>
      <w:r w:rsidR="008A081A" w:rsidRPr="007753CE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>Revista Estadística Española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; </w:t>
      </w:r>
      <w:r w:rsidR="008A081A" w:rsidRPr="007753CE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>TEST</w:t>
      </w:r>
    </w:p>
    <w:p w14:paraId="7999F10E" w14:textId="77777777" w:rsidR="00BB4D9D" w:rsidRDefault="00BB4D9D" w:rsidP="00BB4D9D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</w:pPr>
    </w:p>
    <w:p w14:paraId="21C19D73" w14:textId="5A3B09F7" w:rsidR="00BB4D9D" w:rsidRPr="007753CE" w:rsidRDefault="002F30F4" w:rsidP="007753CE">
      <w:pPr>
        <w:tabs>
          <w:tab w:val="left" w:pos="0"/>
          <w:tab w:val="left" w:pos="709"/>
        </w:tabs>
        <w:suppressAutoHyphens/>
        <w:jc w:val="both"/>
        <w:rPr>
          <w:rFonts w:ascii="Verdana" w:hAnsi="Verdana" w:cs="Courier New"/>
          <w:iCs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b/>
          <w:iCs/>
          <w:spacing w:val="-3"/>
          <w:sz w:val="20"/>
          <w:szCs w:val="20"/>
          <w:lang w:val="es-ES"/>
        </w:rPr>
        <w:tab/>
      </w:r>
      <w:r w:rsidR="005200FA">
        <w:rPr>
          <w:rFonts w:ascii="Verdana" w:hAnsi="Verdana" w:cs="Courier New"/>
          <w:b/>
          <w:iCs/>
          <w:spacing w:val="-3"/>
          <w:sz w:val="20"/>
          <w:szCs w:val="20"/>
          <w:lang w:val="es-ES"/>
        </w:rPr>
        <w:tab/>
      </w:r>
      <w:r w:rsidRPr="007753CE">
        <w:rPr>
          <w:rFonts w:ascii="Verdana" w:hAnsi="Verdana" w:cs="Courier New"/>
          <w:b/>
          <w:iCs/>
          <w:spacing w:val="-3"/>
          <w:sz w:val="20"/>
          <w:szCs w:val="20"/>
          <w:lang w:val="en-US"/>
        </w:rPr>
        <w:t xml:space="preserve">b) </w:t>
      </w:r>
      <w:r w:rsidR="00BB4D9D" w:rsidRPr="007753CE">
        <w:rPr>
          <w:rFonts w:ascii="Verdana" w:hAnsi="Verdana" w:cs="Courier New"/>
          <w:b/>
          <w:iCs/>
          <w:spacing w:val="-3"/>
          <w:sz w:val="20"/>
          <w:szCs w:val="20"/>
          <w:lang w:val="en-US"/>
        </w:rPr>
        <w:t>Internacionales</w:t>
      </w:r>
      <w:r w:rsidR="007753CE" w:rsidRPr="007753CE">
        <w:rPr>
          <w:rFonts w:ascii="Verdana" w:hAnsi="Verdana" w:cs="Courier New"/>
          <w:b/>
          <w:iCs/>
          <w:spacing w:val="-3"/>
          <w:sz w:val="20"/>
          <w:szCs w:val="20"/>
          <w:lang w:val="en-US"/>
        </w:rPr>
        <w:t xml:space="preserve">: </w:t>
      </w:r>
      <w:r w:rsidR="004B2682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Biometrika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406E93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Brazilian Journal of Probability and Statistics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>;</w:t>
      </w:r>
      <w:r w:rsidR="00E9570A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 </w:t>
      </w:r>
      <w:r w:rsidR="00E9570A" w:rsidRPr="0077562E">
        <w:rPr>
          <w:rFonts w:ascii="Verdana" w:hAnsi="Verdana" w:cs="Courier New"/>
          <w:i/>
          <w:iCs/>
          <w:spacing w:val="-3"/>
          <w:sz w:val="20"/>
          <w:szCs w:val="20"/>
          <w:lang w:val="en-US"/>
        </w:rPr>
        <w:t>Cambridge University Press;</w:t>
      </w:r>
      <w:r w:rsidR="007753CE" w:rsidRPr="0077562E">
        <w:rPr>
          <w:rFonts w:ascii="Verdana" w:hAnsi="Verdana" w:cs="Courier New"/>
          <w:b/>
          <w:i/>
          <w:iCs/>
          <w:spacing w:val="-3"/>
          <w:sz w:val="20"/>
          <w:szCs w:val="20"/>
          <w:lang w:val="en-US"/>
        </w:rPr>
        <w:t xml:space="preserve"> </w:t>
      </w:r>
      <w:r w:rsidR="00B00AC6" w:rsidRPr="0077562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Computational Statistics &amp; Data Analysis</w:t>
      </w:r>
      <w:r w:rsidR="00B00AC6" w:rsidRPr="0077562E">
        <w:rPr>
          <w:rFonts w:ascii="Verdana" w:hAnsi="Verdana" w:cs="Courier New"/>
          <w:i/>
          <w:iCs/>
          <w:spacing w:val="-3"/>
          <w:sz w:val="20"/>
          <w:szCs w:val="20"/>
          <w:lang w:val="en-US"/>
        </w:rPr>
        <w:t xml:space="preserve">; </w:t>
      </w:r>
      <w:r w:rsidR="002521CB" w:rsidRPr="0077562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Communications in Statistics: Theory and Methods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483EF6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Economía Mexicana. Nueva Epoca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A05D09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Economic Bulletin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406E93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Economic Modelling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406E93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Economics Letters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406E93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Econometric Reviews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A05D09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International Journal of Forecasting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A05D09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Journal of Applied Econometrics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406E93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Journal of Applied Probability and Statistics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8B22E1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Journal of Business &amp;</w:t>
      </w:r>
      <w:r w:rsidR="00A05D09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 xml:space="preserve"> Economic Statistics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A05D09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Journal of Econometrics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406E93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Journal of Economic Surveys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A05D09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Journal of Empirical Finance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A05D09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Journal of Financial Econometrics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9E61E3" w:rsidRPr="009E61E3">
        <w:rPr>
          <w:rFonts w:ascii="Verdana" w:hAnsi="Verdana" w:cs="Courier New"/>
          <w:i/>
          <w:iCs/>
          <w:spacing w:val="-3"/>
          <w:sz w:val="20"/>
          <w:szCs w:val="20"/>
          <w:lang w:val="en-US"/>
        </w:rPr>
        <w:t xml:space="preserve">Journal of International Money and Finance; </w:t>
      </w:r>
      <w:r w:rsidR="002F249D" w:rsidRPr="009E61E3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Journal of Statistical Planning and Inference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A05D09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Journal of the American Statistical Association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A05D09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Journal of the Royal Statistical Society (A)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A05D09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Journal of Time Series Analysis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406E93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Quantitative Finance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D83EDB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Review of Economics and Statistics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406E93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Studies in Nonlinear Dynamics &amp; Econometrics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A05D09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The Econometrics Journa</w:t>
      </w:r>
      <w:r w:rsidR="00406E93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l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406E93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The Economic Journal</w:t>
      </w:r>
      <w:r w:rsidR="007753CE" w:rsidRPr="007753C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; </w:t>
      </w:r>
      <w:r w:rsidR="00A05D09" w:rsidRPr="007753CE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The European Journal of Finance</w:t>
      </w:r>
      <w:r w:rsidR="00566A75"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  <w:t>.</w:t>
      </w:r>
    </w:p>
    <w:p w14:paraId="7D68CFBF" w14:textId="77777777" w:rsidR="00CF3B83" w:rsidRDefault="00CF3B83" w:rsidP="00464F04">
      <w:pPr>
        <w:tabs>
          <w:tab w:val="left" w:pos="0"/>
        </w:tabs>
        <w:suppressAutoHyphens/>
        <w:jc w:val="both"/>
        <w:rPr>
          <w:rFonts w:ascii="Verdana" w:hAnsi="Verdana" w:cs="Courier New"/>
          <w:i/>
          <w:iCs/>
          <w:spacing w:val="-3"/>
          <w:sz w:val="20"/>
          <w:szCs w:val="20"/>
          <w:lang w:val="en-GB"/>
        </w:rPr>
      </w:pPr>
    </w:p>
    <w:p w14:paraId="38F6BD03" w14:textId="77777777" w:rsidR="00B339C1" w:rsidRPr="009C182C" w:rsidRDefault="00B339C1" w:rsidP="00B339C1">
      <w:pPr>
        <w:pStyle w:val="Prrafodelista"/>
        <w:numPr>
          <w:ilvl w:val="1"/>
          <w:numId w:val="28"/>
        </w:numPr>
        <w:tabs>
          <w:tab w:val="left" w:pos="0"/>
        </w:tabs>
        <w:suppressAutoHyphens/>
        <w:jc w:val="both"/>
        <w:rPr>
          <w:rFonts w:ascii="Verdana" w:hAnsi="Verdana" w:cs="Courier New"/>
          <w:b/>
          <w:iCs/>
          <w:spacing w:val="-3"/>
          <w:lang w:val="es-ES"/>
        </w:rPr>
      </w:pPr>
      <w:r w:rsidRPr="00955097">
        <w:rPr>
          <w:rFonts w:ascii="Verdana" w:hAnsi="Verdana" w:cs="Courier New"/>
          <w:b/>
          <w:iCs/>
          <w:spacing w:val="-3"/>
          <w:lang w:val="es-ES"/>
        </w:rPr>
        <w:t>Miembro de comités editoriales de revistas científicas</w:t>
      </w:r>
    </w:p>
    <w:p w14:paraId="6CBDE1D8" w14:textId="77777777" w:rsidR="00955097" w:rsidRDefault="00955097" w:rsidP="00B339C1">
      <w:pPr>
        <w:tabs>
          <w:tab w:val="left" w:pos="0"/>
        </w:tabs>
        <w:suppressAutoHyphens/>
        <w:jc w:val="both"/>
        <w:rPr>
          <w:rFonts w:ascii="Verdana" w:hAnsi="Verdana" w:cs="Courier New"/>
          <w:b/>
          <w:iCs/>
          <w:spacing w:val="-3"/>
          <w:lang w:val="es-ES"/>
        </w:rPr>
      </w:pPr>
    </w:p>
    <w:p w14:paraId="4B8E1FCB" w14:textId="77777777" w:rsidR="002265DE" w:rsidRPr="00782BCB" w:rsidRDefault="00B339C1" w:rsidP="00B339C1">
      <w:pPr>
        <w:tabs>
          <w:tab w:val="left" w:pos="0"/>
        </w:tabs>
        <w:suppressAutoHyphens/>
        <w:jc w:val="both"/>
        <w:rPr>
          <w:rFonts w:ascii="Verdana" w:hAnsi="Verdana" w:cs="Courier New"/>
          <w:i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iCs/>
          <w:spacing w:val="-3"/>
          <w:lang w:val="es-ES"/>
        </w:rPr>
        <w:tab/>
      </w:r>
      <w:r w:rsidRPr="002265DE">
        <w:rPr>
          <w:rFonts w:ascii="Verdana" w:hAnsi="Verdana" w:cs="Courier New"/>
          <w:iCs/>
          <w:spacing w:val="-3"/>
          <w:sz w:val="20"/>
          <w:szCs w:val="20"/>
          <w:lang w:val="en-US"/>
        </w:rPr>
        <w:t>·</w:t>
      </w:r>
      <w:r w:rsidR="002265DE" w:rsidRPr="002265D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 Editora jefa de </w:t>
      </w:r>
      <w:r w:rsidR="002265DE" w:rsidRPr="002265DE">
        <w:rPr>
          <w:rFonts w:ascii="Verdana" w:hAnsi="Verdana" w:cs="Courier New"/>
          <w:i/>
          <w:iCs/>
          <w:spacing w:val="-3"/>
          <w:sz w:val="20"/>
          <w:szCs w:val="20"/>
          <w:lang w:val="en-US"/>
        </w:rPr>
        <w:t>International Journal of Forecasting</w:t>
      </w:r>
      <w:r w:rsidR="002265DE">
        <w:rPr>
          <w:rFonts w:ascii="Verdana" w:hAnsi="Verdana" w:cs="Courier New"/>
          <w:iCs/>
          <w:spacing w:val="-3"/>
          <w:sz w:val="20"/>
          <w:szCs w:val="20"/>
          <w:lang w:val="en-US"/>
        </w:rPr>
        <w:t xml:space="preserve">. </w:t>
      </w:r>
      <w:r w:rsidR="00502570">
        <w:rPr>
          <w:rFonts w:ascii="Verdana" w:hAnsi="Verdana" w:cs="Courier New"/>
          <w:iCs/>
          <w:spacing w:val="-3"/>
          <w:sz w:val="20"/>
          <w:szCs w:val="20"/>
          <w:lang w:val="es-ES"/>
        </w:rPr>
        <w:t>Enero 2019-Septiembre 2019</w:t>
      </w:r>
      <w:r w:rsidR="002265DE" w:rsidRPr="00782BCB">
        <w:rPr>
          <w:rFonts w:ascii="Verdana" w:hAnsi="Verdana" w:cs="Courier New"/>
          <w:iCs/>
          <w:spacing w:val="-3"/>
          <w:sz w:val="20"/>
          <w:szCs w:val="20"/>
          <w:lang w:val="es-ES"/>
        </w:rPr>
        <w:t>.</w:t>
      </w:r>
    </w:p>
    <w:p w14:paraId="26668032" w14:textId="77777777" w:rsidR="00DA46A2" w:rsidRDefault="002265DE" w:rsidP="00B339C1">
      <w:pPr>
        <w:tabs>
          <w:tab w:val="left" w:pos="0"/>
        </w:tabs>
        <w:suppressAutoHyphens/>
        <w:jc w:val="both"/>
        <w:rPr>
          <w:rFonts w:ascii="Verdana" w:hAnsi="Verdana" w:cs="Courier New"/>
          <w:iCs/>
          <w:spacing w:val="-3"/>
          <w:sz w:val="20"/>
          <w:szCs w:val="20"/>
          <w:lang w:val="es-ES"/>
        </w:rPr>
      </w:pPr>
      <w:r w:rsidRPr="00782BCB">
        <w:rPr>
          <w:rFonts w:ascii="Verdana" w:hAnsi="Verdana" w:cs="Courier New"/>
          <w:iCs/>
          <w:spacing w:val="-3"/>
          <w:sz w:val="20"/>
          <w:szCs w:val="20"/>
          <w:lang w:val="es-ES"/>
        </w:rPr>
        <w:tab/>
      </w:r>
      <w:r>
        <w:rPr>
          <w:rFonts w:ascii="Verdana" w:hAnsi="Verdana" w:cs="Courier New"/>
          <w:iCs/>
          <w:spacing w:val="-3"/>
          <w:sz w:val="20"/>
          <w:szCs w:val="20"/>
          <w:lang w:val="es-ES"/>
        </w:rPr>
        <w:t>·</w:t>
      </w:r>
      <w:r w:rsidR="00B339C1" w:rsidRPr="00B339C1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 </w:t>
      </w:r>
      <w:r w:rsidR="00F2536D">
        <w:rPr>
          <w:rFonts w:ascii="Verdana" w:hAnsi="Verdana" w:cs="Courier New"/>
          <w:iCs/>
          <w:spacing w:val="-3"/>
          <w:sz w:val="20"/>
          <w:szCs w:val="20"/>
          <w:lang w:val="es-ES"/>
        </w:rPr>
        <w:t>Editor</w:t>
      </w:r>
      <w:r w:rsidR="00DA46A2">
        <w:rPr>
          <w:rFonts w:ascii="Verdana" w:hAnsi="Verdana" w:cs="Courier New"/>
          <w:iCs/>
          <w:spacing w:val="-3"/>
          <w:sz w:val="20"/>
          <w:szCs w:val="20"/>
          <w:lang w:val="es-ES"/>
        </w:rPr>
        <w:t>a A</w:t>
      </w:r>
      <w:r w:rsidR="00912976">
        <w:rPr>
          <w:rFonts w:ascii="Verdana" w:hAnsi="Verdana" w:cs="Courier New"/>
          <w:iCs/>
          <w:spacing w:val="-3"/>
          <w:sz w:val="20"/>
          <w:szCs w:val="20"/>
          <w:lang w:val="es-ES"/>
        </w:rPr>
        <w:t>sociada</w:t>
      </w:r>
      <w:r w:rsidR="00F2536D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 de </w:t>
      </w:r>
      <w:bookmarkStart w:id="43" w:name="_Hlk69291062"/>
      <w:r w:rsidR="00327F4F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>Computat</w:t>
      </w:r>
      <w:r w:rsidR="00B339C1" w:rsidRPr="0084136B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 xml:space="preserve">ional </w:t>
      </w:r>
      <w:r w:rsidR="0084136B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>Statistics &amp; Data Analy</w:t>
      </w:r>
      <w:r w:rsidR="00B339C1" w:rsidRPr="0084136B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>sis</w:t>
      </w:r>
      <w:r w:rsidR="00B339C1">
        <w:rPr>
          <w:rFonts w:ascii="Verdana" w:hAnsi="Verdana" w:cs="Courier New"/>
          <w:iCs/>
          <w:spacing w:val="-3"/>
          <w:sz w:val="20"/>
          <w:szCs w:val="20"/>
          <w:lang w:val="es-ES"/>
        </w:rPr>
        <w:t>. Septiembre 2007-</w:t>
      </w:r>
      <w:r w:rsidR="00F42A7B">
        <w:rPr>
          <w:rFonts w:ascii="Verdana" w:hAnsi="Verdana" w:cs="Courier New"/>
          <w:iCs/>
          <w:spacing w:val="-3"/>
          <w:sz w:val="20"/>
          <w:szCs w:val="20"/>
          <w:lang w:val="es-ES"/>
        </w:rPr>
        <w:t>Diciembre 2010</w:t>
      </w:r>
    </w:p>
    <w:p w14:paraId="4550C2A6" w14:textId="77777777" w:rsidR="00B35759" w:rsidRDefault="00F2536D" w:rsidP="00B339C1">
      <w:pPr>
        <w:tabs>
          <w:tab w:val="left" w:pos="0"/>
        </w:tabs>
        <w:suppressAutoHyphens/>
        <w:jc w:val="both"/>
        <w:rPr>
          <w:rFonts w:ascii="Verdana" w:hAnsi="Verdana" w:cs="Courier New"/>
          <w:i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iCs/>
          <w:spacing w:val="-3"/>
          <w:sz w:val="20"/>
          <w:szCs w:val="20"/>
          <w:lang w:val="es-ES"/>
        </w:rPr>
        <w:tab/>
      </w:r>
      <w:r w:rsidRPr="00912976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· </w:t>
      </w:r>
      <w:r w:rsidR="00DA46A2">
        <w:rPr>
          <w:rFonts w:ascii="Verdana" w:hAnsi="Verdana" w:cs="Courier New"/>
          <w:iCs/>
          <w:spacing w:val="-3"/>
          <w:sz w:val="20"/>
          <w:szCs w:val="20"/>
          <w:lang w:val="es-ES"/>
        </w:rPr>
        <w:t>Co-</w:t>
      </w:r>
      <w:r w:rsidRPr="00912976">
        <w:rPr>
          <w:rFonts w:ascii="Verdana" w:hAnsi="Verdana" w:cs="Courier New"/>
          <w:iCs/>
          <w:spacing w:val="-3"/>
          <w:sz w:val="20"/>
          <w:szCs w:val="20"/>
          <w:lang w:val="es-ES"/>
        </w:rPr>
        <w:t>Editor</w:t>
      </w:r>
      <w:r w:rsidR="00912976" w:rsidRPr="00912976">
        <w:rPr>
          <w:rFonts w:ascii="Verdana" w:hAnsi="Verdana" w:cs="Courier New"/>
          <w:iCs/>
          <w:spacing w:val="-3"/>
          <w:sz w:val="20"/>
          <w:szCs w:val="20"/>
          <w:lang w:val="es-ES"/>
        </w:rPr>
        <w:t>a</w:t>
      </w:r>
      <w:r w:rsidRPr="00912976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 de </w:t>
      </w:r>
      <w:r w:rsidR="00BF2A5D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>Internat</w:t>
      </w:r>
      <w:r w:rsidRPr="00912976"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  <w:t xml:space="preserve">ional Journal of Forecasting, </w:t>
      </w:r>
      <w:r w:rsidR="00D26133" w:rsidRPr="00912976">
        <w:rPr>
          <w:rFonts w:ascii="Verdana" w:hAnsi="Verdana" w:cs="Courier New"/>
          <w:iCs/>
          <w:spacing w:val="-3"/>
          <w:sz w:val="20"/>
          <w:szCs w:val="20"/>
          <w:lang w:val="es-ES"/>
        </w:rPr>
        <w:t>Enero 2009</w:t>
      </w:r>
      <w:r w:rsidR="002265DE">
        <w:rPr>
          <w:rFonts w:ascii="Verdana" w:hAnsi="Verdana" w:cs="Courier New"/>
          <w:iCs/>
          <w:spacing w:val="-3"/>
          <w:sz w:val="20"/>
          <w:szCs w:val="20"/>
          <w:lang w:val="es-ES"/>
        </w:rPr>
        <w:t>-Diciembre 2018</w:t>
      </w:r>
      <w:r w:rsidR="00502570">
        <w:rPr>
          <w:rFonts w:ascii="Verdana" w:hAnsi="Verdana" w:cs="Courier New"/>
          <w:iCs/>
          <w:spacing w:val="-3"/>
          <w:sz w:val="20"/>
          <w:szCs w:val="20"/>
          <w:lang w:val="es-ES"/>
        </w:rPr>
        <w:t xml:space="preserve"> y Octubre 2019-actualidad</w:t>
      </w:r>
      <w:r w:rsidR="002265DE">
        <w:rPr>
          <w:rFonts w:ascii="Verdana" w:hAnsi="Verdana" w:cs="Courier New"/>
          <w:iCs/>
          <w:spacing w:val="-3"/>
          <w:sz w:val="20"/>
          <w:szCs w:val="20"/>
          <w:lang w:val="es-ES"/>
        </w:rPr>
        <w:t>.</w:t>
      </w:r>
    </w:p>
    <w:p w14:paraId="464834E5" w14:textId="77777777" w:rsidR="000E7F75" w:rsidRDefault="00B35759" w:rsidP="00566A75">
      <w:pPr>
        <w:ind w:firstLine="720"/>
        <w:jc w:val="both"/>
        <w:rPr>
          <w:rFonts w:ascii="Verdana" w:hAnsi="Verdana"/>
          <w:bCs/>
          <w:spacing w:val="-3"/>
          <w:sz w:val="20"/>
          <w:szCs w:val="20"/>
        </w:rPr>
      </w:pPr>
      <w:r>
        <w:rPr>
          <w:rFonts w:ascii="Verdana" w:hAnsi="Verdana"/>
          <w:b/>
          <w:bCs/>
          <w:spacing w:val="-3"/>
          <w:sz w:val="20"/>
          <w:szCs w:val="20"/>
        </w:rPr>
        <w:t xml:space="preserve">· </w:t>
      </w:r>
      <w:r w:rsidRPr="005230D3">
        <w:rPr>
          <w:rFonts w:ascii="Verdana" w:hAnsi="Verdana"/>
          <w:bCs/>
          <w:spacing w:val="-3"/>
          <w:sz w:val="20"/>
          <w:szCs w:val="20"/>
        </w:rPr>
        <w:t>Editora</w:t>
      </w:r>
      <w:r w:rsidR="000E7F75">
        <w:rPr>
          <w:rFonts w:ascii="Verdana" w:hAnsi="Verdana"/>
          <w:bCs/>
          <w:spacing w:val="-3"/>
          <w:sz w:val="20"/>
          <w:szCs w:val="20"/>
        </w:rPr>
        <w:t xml:space="preserve"> Asociada</w:t>
      </w:r>
      <w:r>
        <w:rPr>
          <w:rFonts w:ascii="Verdana" w:hAnsi="Verdana"/>
          <w:bCs/>
          <w:spacing w:val="-3"/>
          <w:sz w:val="20"/>
          <w:szCs w:val="20"/>
        </w:rPr>
        <w:t xml:space="preserve"> Invitada de Annals of Computational Econometrics</w:t>
      </w:r>
      <w:r w:rsidR="00800B76">
        <w:rPr>
          <w:rFonts w:ascii="Verdana" w:hAnsi="Verdana"/>
          <w:bCs/>
          <w:spacing w:val="-3"/>
          <w:sz w:val="20"/>
          <w:szCs w:val="20"/>
        </w:rPr>
        <w:t xml:space="preserve"> (CSDA)</w:t>
      </w:r>
      <w:r w:rsidR="00566A75">
        <w:rPr>
          <w:rFonts w:ascii="Verdana" w:hAnsi="Verdana"/>
          <w:bCs/>
          <w:spacing w:val="-3"/>
          <w:sz w:val="20"/>
          <w:szCs w:val="20"/>
        </w:rPr>
        <w:t>, Diciembre 2010-Diciembre 2013.</w:t>
      </w:r>
    </w:p>
    <w:p w14:paraId="5B21FFD2" w14:textId="77777777" w:rsidR="00172032" w:rsidRDefault="00172032" w:rsidP="00566A75">
      <w:pPr>
        <w:ind w:firstLine="720"/>
        <w:jc w:val="both"/>
        <w:rPr>
          <w:rFonts w:ascii="Verdana" w:hAnsi="Verdana"/>
          <w:bCs/>
          <w:spacing w:val="-3"/>
          <w:sz w:val="20"/>
          <w:szCs w:val="20"/>
        </w:rPr>
      </w:pPr>
      <w:r>
        <w:rPr>
          <w:rFonts w:ascii="Verdana" w:hAnsi="Verdana"/>
          <w:bCs/>
          <w:spacing w:val="-3"/>
          <w:sz w:val="20"/>
          <w:szCs w:val="20"/>
        </w:rPr>
        <w:t>· Miembro del Comité Asesor de la Colección de Publicaciones de la UPV/EHY en Economía y</w:t>
      </w:r>
      <w:r w:rsidR="0049767B">
        <w:rPr>
          <w:rFonts w:ascii="Verdana" w:hAnsi="Verdana"/>
          <w:bCs/>
          <w:spacing w:val="-3"/>
          <w:sz w:val="20"/>
          <w:szCs w:val="20"/>
        </w:rPr>
        <w:t xml:space="preserve"> Empresa, Mayo 2016-actualidad.</w:t>
      </w:r>
    </w:p>
    <w:p w14:paraId="5FAA2D98" w14:textId="788D9AB4" w:rsidR="00B35759" w:rsidRPr="00337043" w:rsidRDefault="0049767B" w:rsidP="00337043">
      <w:pPr>
        <w:ind w:firstLine="720"/>
        <w:jc w:val="both"/>
        <w:rPr>
          <w:rFonts w:ascii="Verdana" w:hAnsi="Verdana"/>
          <w:bCs/>
          <w:spacing w:val="-3"/>
          <w:sz w:val="20"/>
          <w:szCs w:val="20"/>
        </w:rPr>
      </w:pPr>
      <w:r>
        <w:rPr>
          <w:rFonts w:ascii="Verdana" w:hAnsi="Verdana"/>
          <w:bCs/>
          <w:spacing w:val="-3"/>
          <w:sz w:val="20"/>
          <w:szCs w:val="20"/>
        </w:rPr>
        <w:t xml:space="preserve">· Editora Asociada de </w:t>
      </w:r>
      <w:r w:rsidR="00D71750">
        <w:rPr>
          <w:rFonts w:ascii="Verdana" w:hAnsi="Verdana"/>
          <w:bCs/>
          <w:i/>
          <w:spacing w:val="-3"/>
          <w:sz w:val="20"/>
          <w:szCs w:val="20"/>
        </w:rPr>
        <w:t xml:space="preserve">Latin American Economic Review </w:t>
      </w:r>
      <w:r w:rsidR="00D71750">
        <w:rPr>
          <w:rFonts w:ascii="Verdana" w:hAnsi="Verdana"/>
          <w:bCs/>
          <w:spacing w:val="-3"/>
          <w:sz w:val="20"/>
          <w:szCs w:val="20"/>
        </w:rPr>
        <w:t>(LAER), Enero 2018-actualidad.</w:t>
      </w:r>
    </w:p>
    <w:bookmarkEnd w:id="43"/>
    <w:p w14:paraId="1EA40466" w14:textId="77777777" w:rsidR="00BA2CA5" w:rsidRPr="008D186E" w:rsidRDefault="00BA2CA5" w:rsidP="00B339C1">
      <w:pPr>
        <w:tabs>
          <w:tab w:val="left" w:pos="0"/>
        </w:tabs>
        <w:suppressAutoHyphens/>
        <w:jc w:val="both"/>
        <w:rPr>
          <w:rFonts w:ascii="Verdana" w:hAnsi="Verdana" w:cs="Courier New"/>
          <w:iCs/>
          <w:spacing w:val="-3"/>
          <w:sz w:val="20"/>
          <w:szCs w:val="20"/>
          <w:lang w:val="es-ES"/>
        </w:rPr>
      </w:pPr>
    </w:p>
    <w:p w14:paraId="15499147" w14:textId="77777777" w:rsidR="009345C5" w:rsidRPr="00E51543" w:rsidRDefault="009345C5" w:rsidP="00955097">
      <w:pPr>
        <w:pStyle w:val="Ttulo1"/>
        <w:numPr>
          <w:ilvl w:val="1"/>
          <w:numId w:val="28"/>
        </w:numPr>
        <w:ind w:hanging="1080"/>
        <w:rPr>
          <w:rFonts w:ascii="Verdana" w:hAnsi="Verdana"/>
        </w:rPr>
      </w:pPr>
      <w:bookmarkStart w:id="44" w:name="_Toc167782612"/>
      <w:r w:rsidRPr="00E51543">
        <w:rPr>
          <w:rFonts w:ascii="Verdana" w:hAnsi="Verdana"/>
        </w:rPr>
        <w:t>Edición de Números Especiales de revistas</w:t>
      </w:r>
      <w:bookmarkEnd w:id="44"/>
      <w:r w:rsidR="00B00AC6">
        <w:rPr>
          <w:rFonts w:ascii="Verdana" w:hAnsi="Verdana"/>
        </w:rPr>
        <w:t xml:space="preserve"> y libros</w:t>
      </w:r>
    </w:p>
    <w:p w14:paraId="42570A90" w14:textId="77777777" w:rsidR="00955097" w:rsidRPr="00955097" w:rsidRDefault="00955097" w:rsidP="00955097">
      <w:pPr>
        <w:rPr>
          <w:lang w:val="es-ES"/>
        </w:rPr>
      </w:pPr>
    </w:p>
    <w:p w14:paraId="203D11E1" w14:textId="77777777" w:rsidR="009345C5" w:rsidRDefault="009345C5" w:rsidP="009345C5">
      <w:pPr>
        <w:jc w:val="both"/>
        <w:rPr>
          <w:rFonts w:ascii="Verdana" w:hAnsi="Verdana"/>
          <w:bCs/>
          <w:spacing w:val="-3"/>
          <w:sz w:val="20"/>
          <w:szCs w:val="20"/>
        </w:rPr>
      </w:pPr>
      <w:r w:rsidRPr="00454A45">
        <w:rPr>
          <w:rFonts w:ascii="Verdana" w:hAnsi="Verdana"/>
          <w:bCs/>
          <w:spacing w:val="-3"/>
          <w:sz w:val="20"/>
          <w:szCs w:val="20"/>
          <w:lang w:val="es-ES"/>
        </w:rPr>
        <w:t xml:space="preserve">· </w:t>
      </w:r>
      <w:r w:rsidRPr="005B7240">
        <w:rPr>
          <w:rFonts w:ascii="Verdana" w:hAnsi="Verdana"/>
          <w:bCs/>
          <w:spacing w:val="-3"/>
          <w:sz w:val="20"/>
          <w:szCs w:val="20"/>
          <w:lang w:val="es-ES"/>
        </w:rPr>
        <w:t xml:space="preserve">Co-editora, junto con A. García-Ferrer, J. De Gooijer y P. Poncela, del número especial titulado “Nonlinearities, Business Cycles and Forecasting”, </w:t>
      </w:r>
      <w:r w:rsidRPr="00C314C5">
        <w:rPr>
          <w:rFonts w:ascii="Verdana" w:hAnsi="Verdana"/>
          <w:b/>
          <w:bCs/>
          <w:spacing w:val="-3"/>
          <w:sz w:val="20"/>
          <w:szCs w:val="20"/>
          <w:lang w:val="es-ES"/>
        </w:rPr>
        <w:t>Internacional Journal of Forecasting</w:t>
      </w:r>
      <w:r w:rsidRPr="005B7240">
        <w:rPr>
          <w:rFonts w:ascii="Verdana" w:hAnsi="Verdana"/>
          <w:bCs/>
          <w:spacing w:val="-3"/>
          <w:sz w:val="20"/>
          <w:szCs w:val="20"/>
          <w:lang w:val="es-ES"/>
        </w:rPr>
        <w:t>, 2005, vol. 21, 4, 623-808</w:t>
      </w:r>
      <w:r w:rsidRPr="005B7240">
        <w:rPr>
          <w:rFonts w:ascii="Verdana" w:hAnsi="Verdana"/>
          <w:bCs/>
          <w:spacing w:val="-3"/>
          <w:sz w:val="20"/>
          <w:szCs w:val="20"/>
        </w:rPr>
        <w:t>.</w:t>
      </w:r>
    </w:p>
    <w:p w14:paraId="61E396DD" w14:textId="77777777" w:rsidR="009345C5" w:rsidRPr="00F42A7B" w:rsidRDefault="009345C5" w:rsidP="00F42A7B">
      <w:pPr>
        <w:jc w:val="both"/>
        <w:rPr>
          <w:rFonts w:ascii="Verdana" w:hAnsi="Verdana"/>
          <w:bCs/>
          <w:spacing w:val="-3"/>
          <w:sz w:val="20"/>
          <w:szCs w:val="20"/>
        </w:rPr>
      </w:pPr>
      <w:r>
        <w:rPr>
          <w:rFonts w:ascii="Verdana" w:hAnsi="Verdana"/>
          <w:bCs/>
          <w:spacing w:val="-3"/>
          <w:sz w:val="20"/>
          <w:szCs w:val="20"/>
        </w:rPr>
        <w:t xml:space="preserve">· Co-editora, junto con Nuno Crato, del número especial titulado “Forecasting Financial Markets”, </w:t>
      </w:r>
      <w:r>
        <w:rPr>
          <w:rFonts w:ascii="Verdana" w:hAnsi="Verdana"/>
          <w:b/>
          <w:bCs/>
          <w:spacing w:val="-3"/>
          <w:sz w:val="20"/>
          <w:szCs w:val="20"/>
        </w:rPr>
        <w:t xml:space="preserve">Internacional Journal of Forecasting, </w:t>
      </w:r>
      <w:r w:rsidR="008C17A5" w:rsidRPr="008C17A5">
        <w:rPr>
          <w:rFonts w:ascii="Verdana" w:hAnsi="Verdana"/>
          <w:bCs/>
          <w:spacing w:val="-3"/>
          <w:sz w:val="20"/>
          <w:szCs w:val="20"/>
        </w:rPr>
        <w:t>2012, vol. 28, 1-2.</w:t>
      </w:r>
    </w:p>
    <w:p w14:paraId="731F89FA" w14:textId="77777777" w:rsidR="006B3262" w:rsidRDefault="009345C5" w:rsidP="009345C5">
      <w:pPr>
        <w:jc w:val="both"/>
        <w:rPr>
          <w:rFonts w:ascii="Verdana" w:hAnsi="Verdana"/>
          <w:bCs/>
          <w:spacing w:val="-3"/>
          <w:sz w:val="20"/>
          <w:szCs w:val="20"/>
        </w:rPr>
      </w:pPr>
      <w:r>
        <w:rPr>
          <w:rFonts w:ascii="Verdana" w:hAnsi="Verdana"/>
          <w:bCs/>
          <w:spacing w:val="-3"/>
          <w:sz w:val="20"/>
          <w:szCs w:val="20"/>
        </w:rPr>
        <w:t>· Co-editora, junto c</w:t>
      </w:r>
      <w:r w:rsidR="002C1C0F">
        <w:rPr>
          <w:rFonts w:ascii="Verdana" w:hAnsi="Verdana"/>
          <w:bCs/>
          <w:spacing w:val="-3"/>
          <w:sz w:val="20"/>
          <w:szCs w:val="20"/>
        </w:rPr>
        <w:t>on S.G. Pollock, T. Proiett</w:t>
      </w:r>
      <w:r w:rsidR="00F60792">
        <w:rPr>
          <w:rFonts w:ascii="Verdana" w:hAnsi="Verdana"/>
          <w:bCs/>
          <w:spacing w:val="-3"/>
          <w:sz w:val="20"/>
          <w:szCs w:val="20"/>
        </w:rPr>
        <w:t>i y H. Weinert</w:t>
      </w:r>
      <w:r>
        <w:rPr>
          <w:rFonts w:ascii="Verdana" w:hAnsi="Verdana"/>
          <w:bCs/>
          <w:spacing w:val="-3"/>
          <w:sz w:val="20"/>
          <w:szCs w:val="20"/>
        </w:rPr>
        <w:t xml:space="preserve"> del </w:t>
      </w:r>
      <w:r w:rsidR="00F60792">
        <w:rPr>
          <w:rFonts w:ascii="Verdana" w:hAnsi="Verdana"/>
          <w:bCs/>
          <w:spacing w:val="-3"/>
          <w:sz w:val="20"/>
          <w:szCs w:val="20"/>
        </w:rPr>
        <w:t xml:space="preserve">3er </w:t>
      </w:r>
      <w:r>
        <w:rPr>
          <w:rFonts w:ascii="Verdana" w:hAnsi="Verdana"/>
          <w:bCs/>
          <w:spacing w:val="-3"/>
          <w:sz w:val="20"/>
          <w:szCs w:val="20"/>
        </w:rPr>
        <w:t>número especial titulado “</w:t>
      </w:r>
      <w:r w:rsidR="00F60792">
        <w:rPr>
          <w:rFonts w:ascii="Verdana" w:hAnsi="Verdana"/>
          <w:bCs/>
          <w:spacing w:val="-3"/>
          <w:sz w:val="20"/>
          <w:szCs w:val="20"/>
        </w:rPr>
        <w:t xml:space="preserve">Statistical </w:t>
      </w:r>
      <w:r>
        <w:rPr>
          <w:rFonts w:ascii="Verdana" w:hAnsi="Verdana"/>
          <w:bCs/>
          <w:spacing w:val="-3"/>
          <w:sz w:val="20"/>
          <w:szCs w:val="20"/>
        </w:rPr>
        <w:t>Signal Extraction</w:t>
      </w:r>
      <w:r w:rsidR="00F60792">
        <w:rPr>
          <w:rFonts w:ascii="Verdana" w:hAnsi="Verdana"/>
          <w:bCs/>
          <w:spacing w:val="-3"/>
          <w:sz w:val="20"/>
          <w:szCs w:val="20"/>
        </w:rPr>
        <w:t xml:space="preserve"> and Filtering</w:t>
      </w:r>
      <w:r>
        <w:rPr>
          <w:rFonts w:ascii="Verdana" w:hAnsi="Verdana"/>
          <w:bCs/>
          <w:spacing w:val="-3"/>
          <w:sz w:val="20"/>
          <w:szCs w:val="20"/>
        </w:rPr>
        <w:t xml:space="preserve">”, </w:t>
      </w:r>
      <w:r>
        <w:rPr>
          <w:rFonts w:ascii="Verdana" w:hAnsi="Verdana"/>
          <w:b/>
          <w:bCs/>
          <w:spacing w:val="-3"/>
          <w:sz w:val="20"/>
          <w:szCs w:val="20"/>
        </w:rPr>
        <w:t>Computacional Statistics &amp; Data Analysis,</w:t>
      </w:r>
      <w:r w:rsidR="00F60792">
        <w:rPr>
          <w:rFonts w:ascii="Verdana" w:hAnsi="Verdana"/>
          <w:b/>
          <w:bCs/>
          <w:spacing w:val="-3"/>
          <w:sz w:val="20"/>
          <w:szCs w:val="20"/>
        </w:rPr>
        <w:t xml:space="preserve"> </w:t>
      </w:r>
      <w:r w:rsidR="00F60792">
        <w:rPr>
          <w:rFonts w:ascii="Verdana" w:hAnsi="Verdana"/>
          <w:bCs/>
          <w:spacing w:val="-3"/>
          <w:sz w:val="20"/>
          <w:szCs w:val="20"/>
        </w:rPr>
        <w:t>2013, vol. 58.</w:t>
      </w:r>
    </w:p>
    <w:p w14:paraId="1BFD3907" w14:textId="77777777" w:rsidR="009345C5" w:rsidRDefault="006B3262" w:rsidP="009345C5">
      <w:pPr>
        <w:jc w:val="both"/>
        <w:rPr>
          <w:rFonts w:ascii="Verdana" w:hAnsi="Verdana"/>
          <w:bCs/>
          <w:spacing w:val="-3"/>
          <w:sz w:val="20"/>
          <w:szCs w:val="20"/>
        </w:rPr>
      </w:pPr>
      <w:r>
        <w:rPr>
          <w:rFonts w:ascii="Verdana" w:hAnsi="Verdana"/>
          <w:bCs/>
          <w:spacing w:val="-3"/>
          <w:sz w:val="20"/>
          <w:szCs w:val="20"/>
        </w:rPr>
        <w:t xml:space="preserve">· Co-editora, junto con Miriam Scaglione y Dean Croushore, del número especial titulado “Flash Indicators”, </w:t>
      </w:r>
      <w:r w:rsidR="00B82230">
        <w:rPr>
          <w:rFonts w:ascii="Verdana" w:hAnsi="Verdana"/>
          <w:b/>
          <w:bCs/>
          <w:spacing w:val="-3"/>
          <w:sz w:val="20"/>
          <w:szCs w:val="20"/>
        </w:rPr>
        <w:t>Internat</w:t>
      </w:r>
      <w:r>
        <w:rPr>
          <w:rFonts w:ascii="Verdana" w:hAnsi="Verdana"/>
          <w:b/>
          <w:bCs/>
          <w:spacing w:val="-3"/>
          <w:sz w:val="20"/>
          <w:szCs w:val="20"/>
        </w:rPr>
        <w:t xml:space="preserve">ional Journal of Forecasting, </w:t>
      </w:r>
      <w:r w:rsidR="00700681">
        <w:rPr>
          <w:rFonts w:ascii="Verdana" w:hAnsi="Verdana"/>
          <w:bCs/>
          <w:spacing w:val="-3"/>
          <w:sz w:val="20"/>
          <w:szCs w:val="20"/>
        </w:rPr>
        <w:t>2013, vol. 29.</w:t>
      </w:r>
    </w:p>
    <w:p w14:paraId="5C818919" w14:textId="49250E19" w:rsidR="00B00AC6" w:rsidRPr="0028131A" w:rsidRDefault="00B00AC6" w:rsidP="0028131A">
      <w:pPr>
        <w:widowControl/>
        <w:adjustRightInd w:val="0"/>
        <w:rPr>
          <w:rFonts w:ascii="Verdana" w:hAnsi="Verdana" w:cs="cmr17"/>
          <w:sz w:val="20"/>
          <w:szCs w:val="20"/>
          <w:lang w:val="en-GB"/>
        </w:rPr>
      </w:pPr>
      <w:r w:rsidRPr="0028131A">
        <w:rPr>
          <w:rFonts w:ascii="Verdana" w:hAnsi="Verdana"/>
          <w:bCs/>
          <w:spacing w:val="-3"/>
          <w:sz w:val="20"/>
          <w:szCs w:val="20"/>
          <w:lang w:val="en-GB"/>
        </w:rPr>
        <w:t>· Co-editora, junto con Daniel Peña y Alvaro Escribano, del número especial titulado “</w:t>
      </w:r>
      <w:r w:rsidR="0028131A" w:rsidRPr="0028131A">
        <w:rPr>
          <w:rFonts w:ascii="Verdana" w:hAnsi="Verdana" w:cs="cmr17"/>
          <w:sz w:val="20"/>
          <w:szCs w:val="20"/>
          <w:lang w:val="en-GB"/>
        </w:rPr>
        <w:t>30 Years of Cointegration and Dynamic Factor Models Forecasting and its Future with Big Data: Editorial</w:t>
      </w:r>
      <w:r w:rsidRPr="0028131A">
        <w:rPr>
          <w:rFonts w:ascii="Verdana" w:hAnsi="Verdana"/>
          <w:bCs/>
          <w:spacing w:val="-3"/>
          <w:sz w:val="20"/>
          <w:szCs w:val="20"/>
          <w:lang w:val="en-GB"/>
        </w:rPr>
        <w:t xml:space="preserve">”, </w:t>
      </w:r>
      <w:r w:rsidRPr="0028131A">
        <w:rPr>
          <w:rFonts w:ascii="Verdana" w:hAnsi="Verdana"/>
          <w:b/>
          <w:bCs/>
          <w:spacing w:val="-3"/>
          <w:sz w:val="20"/>
          <w:szCs w:val="20"/>
          <w:lang w:val="en-GB"/>
        </w:rPr>
        <w:t>International Journal of Forecasting</w:t>
      </w:r>
      <w:r w:rsidR="0028131A">
        <w:rPr>
          <w:rFonts w:ascii="Verdana" w:hAnsi="Verdana"/>
          <w:bCs/>
          <w:spacing w:val="-3"/>
          <w:sz w:val="20"/>
          <w:szCs w:val="20"/>
          <w:lang w:val="en-GB"/>
        </w:rPr>
        <w:t>, 2021, vol. 37</w:t>
      </w:r>
    </w:p>
    <w:p w14:paraId="644FF97F" w14:textId="6D495717" w:rsidR="009C182C" w:rsidRPr="009C182C" w:rsidRDefault="000713F2" w:rsidP="009345C5">
      <w:pPr>
        <w:jc w:val="both"/>
        <w:rPr>
          <w:rFonts w:ascii="Verdana" w:hAnsi="Verdana"/>
          <w:bCs/>
          <w:spacing w:val="-3"/>
          <w:sz w:val="20"/>
          <w:szCs w:val="20"/>
        </w:rPr>
      </w:pPr>
      <w:r>
        <w:rPr>
          <w:rFonts w:ascii="Verdana" w:hAnsi="Verdana"/>
          <w:bCs/>
          <w:spacing w:val="-3"/>
          <w:sz w:val="20"/>
          <w:szCs w:val="20"/>
        </w:rPr>
        <w:t xml:space="preserve">· </w:t>
      </w:r>
      <w:r w:rsidR="00B00AC6">
        <w:rPr>
          <w:rFonts w:ascii="Verdana" w:hAnsi="Verdana"/>
          <w:bCs/>
          <w:spacing w:val="-3"/>
          <w:sz w:val="20"/>
          <w:szCs w:val="20"/>
        </w:rPr>
        <w:t>Co-editora, junto con Daniel Peña y Pilar Poncela de los volúmene</w:t>
      </w:r>
      <w:r w:rsidR="00DE0917">
        <w:rPr>
          <w:rFonts w:ascii="Verdana" w:hAnsi="Verdana"/>
          <w:bCs/>
          <w:spacing w:val="-3"/>
          <w:sz w:val="20"/>
          <w:szCs w:val="20"/>
        </w:rPr>
        <w:t>s titulados “Predicción con Datos masivos” y “Economía con datos masivos” para FUNCAS</w:t>
      </w:r>
    </w:p>
    <w:p w14:paraId="6B23631D" w14:textId="77777777" w:rsidR="00CF3B83" w:rsidRPr="00511BAF" w:rsidRDefault="00CF3B83" w:rsidP="00464F04">
      <w:pPr>
        <w:tabs>
          <w:tab w:val="left" w:pos="0"/>
        </w:tabs>
        <w:suppressAutoHyphens/>
        <w:jc w:val="both"/>
        <w:rPr>
          <w:rFonts w:ascii="Verdana" w:hAnsi="Verdana" w:cs="Courier New"/>
          <w:i/>
          <w:iCs/>
          <w:spacing w:val="-3"/>
          <w:sz w:val="20"/>
          <w:szCs w:val="20"/>
          <w:lang w:val="es-ES"/>
        </w:rPr>
      </w:pPr>
    </w:p>
    <w:p w14:paraId="479E318B" w14:textId="77777777" w:rsidR="00A168FF" w:rsidRPr="000A70F5" w:rsidRDefault="00A168FF" w:rsidP="00955097">
      <w:pPr>
        <w:pStyle w:val="Ttulo1"/>
        <w:numPr>
          <w:ilvl w:val="1"/>
          <w:numId w:val="28"/>
        </w:numPr>
        <w:ind w:hanging="1080"/>
        <w:rPr>
          <w:rFonts w:ascii="Verdana" w:hAnsi="Verdana" w:cs="Courier New"/>
          <w:bCs w:val="0"/>
        </w:rPr>
      </w:pPr>
      <w:bookmarkStart w:id="45" w:name="_Toc167782631"/>
      <w:r w:rsidRPr="000A70F5">
        <w:rPr>
          <w:rFonts w:ascii="Verdana" w:hAnsi="Verdana" w:cs="Courier New"/>
          <w:bCs w:val="0"/>
          <w:lang w:val="en-GB"/>
        </w:rPr>
        <w:t>Miembro de Asociaciones C</w:t>
      </w:r>
      <w:r w:rsidRPr="000A70F5">
        <w:rPr>
          <w:rFonts w:ascii="Verdana" w:hAnsi="Verdana" w:cs="Courier New"/>
          <w:bCs w:val="0"/>
        </w:rPr>
        <w:t>ientíficas</w:t>
      </w:r>
      <w:bookmarkEnd w:id="45"/>
    </w:p>
    <w:p w14:paraId="1ADF6B74" w14:textId="77777777" w:rsidR="00955097" w:rsidRDefault="00955097" w:rsidP="005500B0">
      <w:pPr>
        <w:rPr>
          <w:lang w:val="es-ES"/>
        </w:rPr>
      </w:pPr>
    </w:p>
    <w:p w14:paraId="0829FF56" w14:textId="77777777" w:rsidR="009C18D7" w:rsidRDefault="005476C3" w:rsidP="005500B0">
      <w:pPr>
        <w:rPr>
          <w:rFonts w:ascii="Verdana" w:hAnsi="Verdana"/>
          <w:sz w:val="20"/>
          <w:szCs w:val="20"/>
          <w:lang w:val="es-ES"/>
        </w:rPr>
      </w:pPr>
      <w:r w:rsidRPr="005B16F9">
        <w:rPr>
          <w:rFonts w:ascii="Verdana" w:hAnsi="Verdana"/>
          <w:lang w:val="es-ES"/>
        </w:rPr>
        <w:lastRenderedPageBreak/>
        <w:t>·</w:t>
      </w:r>
      <w:r w:rsidR="009C18D7" w:rsidRPr="005B16F9">
        <w:rPr>
          <w:rFonts w:ascii="Verdana" w:hAnsi="Verdana"/>
          <w:lang w:val="es-ES"/>
        </w:rPr>
        <w:t xml:space="preserve"> </w:t>
      </w:r>
      <w:r w:rsidR="009C18D7" w:rsidRPr="00A12B7E">
        <w:rPr>
          <w:rFonts w:ascii="Verdana" w:hAnsi="Verdana"/>
          <w:sz w:val="20"/>
          <w:szCs w:val="20"/>
          <w:lang w:val="es-ES"/>
        </w:rPr>
        <w:t>Econometric Society</w:t>
      </w:r>
      <w:r w:rsidR="009C182C">
        <w:rPr>
          <w:rFonts w:ascii="Verdana" w:hAnsi="Verdana"/>
          <w:sz w:val="20"/>
          <w:szCs w:val="20"/>
          <w:lang w:val="es-ES"/>
        </w:rPr>
        <w:t xml:space="preserve"> durante diversos periodos.</w:t>
      </w:r>
    </w:p>
    <w:p w14:paraId="4E353093" w14:textId="77777777" w:rsidR="001019E1" w:rsidRDefault="005476C3" w:rsidP="005500B0">
      <w:pPr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· Asociación Española de Economía</w:t>
      </w:r>
      <w:r w:rsidR="009C182C">
        <w:rPr>
          <w:rFonts w:ascii="Verdana" w:hAnsi="Verdana"/>
          <w:sz w:val="20"/>
          <w:szCs w:val="20"/>
          <w:lang w:val="es-ES"/>
        </w:rPr>
        <w:t>. Durante diversos periodos.</w:t>
      </w:r>
    </w:p>
    <w:p w14:paraId="23F53FAF" w14:textId="3D50DEB3" w:rsidR="00232F92" w:rsidRDefault="001019E1" w:rsidP="004E194E">
      <w:pPr>
        <w:jc w:val="both"/>
        <w:rPr>
          <w:rFonts w:ascii="Verdana" w:hAnsi="Verdana"/>
          <w:sz w:val="20"/>
          <w:szCs w:val="20"/>
          <w:lang w:val="es-ES"/>
        </w:rPr>
      </w:pPr>
      <w:r w:rsidRPr="0067669C">
        <w:rPr>
          <w:rFonts w:ascii="Verdana" w:hAnsi="Verdana"/>
          <w:sz w:val="20"/>
          <w:szCs w:val="20"/>
          <w:lang w:val="en-GB"/>
        </w:rPr>
        <w:t xml:space="preserve">· </w:t>
      </w:r>
      <w:r w:rsidR="00FB5AC5" w:rsidRPr="0067669C">
        <w:rPr>
          <w:rFonts w:ascii="Verdana" w:hAnsi="Verdana"/>
          <w:sz w:val="20"/>
          <w:szCs w:val="20"/>
          <w:lang w:val="en-GB"/>
        </w:rPr>
        <w:t>Internat</w:t>
      </w:r>
      <w:r w:rsidR="00A24AD4" w:rsidRPr="0067669C">
        <w:rPr>
          <w:rFonts w:ascii="Verdana" w:hAnsi="Verdana"/>
          <w:sz w:val="20"/>
          <w:szCs w:val="20"/>
          <w:lang w:val="en-GB"/>
        </w:rPr>
        <w:t xml:space="preserve">ional </w:t>
      </w:r>
      <w:r w:rsidRPr="0067669C">
        <w:rPr>
          <w:rFonts w:ascii="Verdana" w:hAnsi="Verdana"/>
          <w:sz w:val="20"/>
          <w:szCs w:val="20"/>
          <w:lang w:val="en-GB"/>
        </w:rPr>
        <w:t>Institute of Forecasters</w:t>
      </w:r>
      <w:r w:rsidR="00A24AD4" w:rsidRPr="0067669C">
        <w:rPr>
          <w:rFonts w:ascii="Verdana" w:hAnsi="Verdana"/>
          <w:sz w:val="20"/>
          <w:szCs w:val="20"/>
          <w:lang w:val="en-GB"/>
        </w:rPr>
        <w:t xml:space="preserve"> (IIF)</w:t>
      </w:r>
      <w:r w:rsidR="00D703C0" w:rsidRPr="0067669C">
        <w:rPr>
          <w:rFonts w:ascii="Verdana" w:hAnsi="Verdana"/>
          <w:sz w:val="20"/>
          <w:szCs w:val="20"/>
          <w:lang w:val="en-GB"/>
        </w:rPr>
        <w:t>.</w:t>
      </w:r>
      <w:r w:rsidR="00955097">
        <w:rPr>
          <w:rFonts w:ascii="Verdana" w:hAnsi="Verdana"/>
          <w:sz w:val="20"/>
          <w:szCs w:val="20"/>
          <w:lang w:val="en-GB"/>
        </w:rPr>
        <w:t xml:space="preserve"> </w:t>
      </w:r>
      <w:r w:rsidR="00955097" w:rsidRPr="00955097">
        <w:rPr>
          <w:rFonts w:ascii="Verdana" w:hAnsi="Verdana"/>
          <w:sz w:val="20"/>
          <w:szCs w:val="20"/>
          <w:lang w:val="es-ES"/>
        </w:rPr>
        <w:t>D</w:t>
      </w:r>
      <w:r w:rsidR="00955097">
        <w:rPr>
          <w:rFonts w:ascii="Verdana" w:hAnsi="Verdana"/>
          <w:sz w:val="20"/>
          <w:szCs w:val="20"/>
          <w:lang w:val="es-ES"/>
        </w:rPr>
        <w:t>esde 2001 hasta la actualidad.</w:t>
      </w:r>
      <w:r w:rsidR="00E87080" w:rsidRPr="00955097">
        <w:rPr>
          <w:rFonts w:ascii="Verdana" w:hAnsi="Verdana"/>
          <w:sz w:val="20"/>
          <w:szCs w:val="20"/>
          <w:lang w:val="es-ES"/>
        </w:rPr>
        <w:t xml:space="preserve"> </w:t>
      </w:r>
      <w:r w:rsidR="00E87080" w:rsidRPr="00E87080">
        <w:rPr>
          <w:rFonts w:ascii="Verdana" w:hAnsi="Verdana"/>
          <w:sz w:val="20"/>
          <w:szCs w:val="20"/>
          <w:lang w:val="es-ES"/>
        </w:rPr>
        <w:t>Miembro del Boar</w:t>
      </w:r>
      <w:r w:rsidR="00955097">
        <w:rPr>
          <w:rFonts w:ascii="Verdana" w:hAnsi="Verdana"/>
          <w:sz w:val="20"/>
          <w:szCs w:val="20"/>
          <w:lang w:val="es-ES"/>
        </w:rPr>
        <w:t>d of Directors desde abril 2009 hasta mayo de 2017 y desde enero</w:t>
      </w:r>
      <w:r w:rsidR="0003157F">
        <w:rPr>
          <w:rFonts w:ascii="Verdana" w:hAnsi="Verdana"/>
          <w:sz w:val="20"/>
          <w:szCs w:val="20"/>
          <w:lang w:val="es-ES"/>
        </w:rPr>
        <w:t xml:space="preserve"> a septiembre de 2019</w:t>
      </w:r>
      <w:r w:rsidR="00955097">
        <w:rPr>
          <w:rFonts w:ascii="Verdana" w:hAnsi="Verdana"/>
          <w:sz w:val="20"/>
          <w:szCs w:val="20"/>
          <w:lang w:val="es-ES"/>
        </w:rPr>
        <w:t>.</w:t>
      </w:r>
    </w:p>
    <w:p w14:paraId="627C544A" w14:textId="77777777" w:rsidR="004E194E" w:rsidRPr="004E194E" w:rsidRDefault="004E194E" w:rsidP="004E194E">
      <w:pPr>
        <w:jc w:val="both"/>
        <w:rPr>
          <w:rFonts w:ascii="Verdana" w:hAnsi="Verdana"/>
          <w:sz w:val="20"/>
          <w:szCs w:val="20"/>
          <w:lang w:val="es-ES"/>
        </w:rPr>
      </w:pPr>
    </w:p>
    <w:p w14:paraId="1298E376" w14:textId="77777777" w:rsidR="00A30364" w:rsidRPr="00955097" w:rsidRDefault="00D03759" w:rsidP="00955097">
      <w:pPr>
        <w:pStyle w:val="Ttulo0"/>
        <w:numPr>
          <w:ilvl w:val="1"/>
          <w:numId w:val="28"/>
        </w:numPr>
        <w:ind w:left="426" w:hanging="426"/>
        <w:jc w:val="both"/>
        <w:rPr>
          <w:rFonts w:ascii="Verdana" w:hAnsi="Verdana"/>
          <w:b/>
          <w:sz w:val="24"/>
          <w:szCs w:val="24"/>
        </w:rPr>
      </w:pPr>
      <w:r w:rsidRPr="00955097">
        <w:rPr>
          <w:rFonts w:ascii="Verdana" w:hAnsi="Verdana"/>
          <w:b/>
          <w:sz w:val="24"/>
          <w:szCs w:val="24"/>
        </w:rPr>
        <w:t>Organización de congresos</w:t>
      </w:r>
    </w:p>
    <w:p w14:paraId="0E5AD2E7" w14:textId="77777777" w:rsidR="00A30364" w:rsidRPr="00955097" w:rsidRDefault="00A30364" w:rsidP="00A30364">
      <w:pPr>
        <w:rPr>
          <w:rFonts w:ascii="Verdana" w:hAnsi="Verdana"/>
          <w:sz w:val="20"/>
          <w:szCs w:val="20"/>
          <w:lang w:val="es-ES"/>
        </w:rPr>
      </w:pPr>
    </w:p>
    <w:p w14:paraId="4D59A1C3" w14:textId="77777777" w:rsidR="00A30364" w:rsidRPr="00955097" w:rsidRDefault="001E5D57" w:rsidP="00A30364">
      <w:pPr>
        <w:rPr>
          <w:rFonts w:ascii="Verdana" w:hAnsi="Verdana"/>
          <w:b/>
          <w:sz w:val="20"/>
          <w:szCs w:val="20"/>
          <w:lang w:val="es-ES"/>
        </w:rPr>
      </w:pPr>
      <w:r w:rsidRPr="00955097">
        <w:rPr>
          <w:rFonts w:ascii="Verdana" w:hAnsi="Verdana"/>
          <w:b/>
          <w:sz w:val="20"/>
          <w:szCs w:val="20"/>
          <w:lang w:val="es-ES"/>
        </w:rPr>
        <w:t xml:space="preserve">a) </w:t>
      </w:r>
      <w:r w:rsidR="00566A75" w:rsidRPr="00955097">
        <w:rPr>
          <w:rFonts w:ascii="Verdana" w:hAnsi="Verdana"/>
          <w:b/>
          <w:sz w:val="20"/>
          <w:szCs w:val="20"/>
          <w:lang w:val="es-ES"/>
        </w:rPr>
        <w:t>C</w:t>
      </w:r>
      <w:r w:rsidR="00A30364" w:rsidRPr="00955097">
        <w:rPr>
          <w:rFonts w:ascii="Verdana" w:hAnsi="Verdana"/>
          <w:b/>
          <w:sz w:val="20"/>
          <w:szCs w:val="20"/>
          <w:lang w:val="es-ES"/>
        </w:rPr>
        <w:t>omité organizador</w:t>
      </w:r>
    </w:p>
    <w:p w14:paraId="029F9860" w14:textId="77777777" w:rsidR="00875048" w:rsidRPr="00955097" w:rsidRDefault="00875048" w:rsidP="00A30364">
      <w:pPr>
        <w:rPr>
          <w:rFonts w:ascii="Verdana" w:hAnsi="Verdana"/>
          <w:b/>
          <w:sz w:val="20"/>
          <w:szCs w:val="20"/>
          <w:lang w:val="es-ES"/>
        </w:rPr>
      </w:pPr>
    </w:p>
    <w:p w14:paraId="3FA548E2" w14:textId="77777777" w:rsidR="001E13F6" w:rsidRPr="00F42A7B" w:rsidRDefault="001E13F6" w:rsidP="00F42A7B">
      <w:pPr>
        <w:jc w:val="both"/>
        <w:rPr>
          <w:rFonts w:ascii="Verdana" w:hAnsi="Verdana"/>
          <w:sz w:val="20"/>
          <w:szCs w:val="20"/>
          <w:lang w:val="en-GB"/>
        </w:rPr>
      </w:pPr>
      <w:r w:rsidRPr="005D4B7E">
        <w:rPr>
          <w:rFonts w:ascii="Verdana" w:hAnsi="Verdana"/>
          <w:sz w:val="20"/>
          <w:szCs w:val="20"/>
          <w:lang w:val="en-US"/>
        </w:rPr>
        <w:t>· European Course in Advanced Statistics on T</w:t>
      </w:r>
      <w:r w:rsidRPr="001E13F6">
        <w:rPr>
          <w:rFonts w:ascii="Verdana" w:hAnsi="Verdana"/>
          <w:sz w:val="20"/>
          <w:szCs w:val="20"/>
          <w:lang w:val="en-GB"/>
        </w:rPr>
        <w:t>ime Series Analysis, Septiembre, 1997, San Lorenzo del Escorial.</w:t>
      </w:r>
    </w:p>
    <w:p w14:paraId="42E9CDCF" w14:textId="77777777" w:rsidR="00A30364" w:rsidRPr="00875048" w:rsidRDefault="001E5D57" w:rsidP="00F42A7B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 xml:space="preserve">· </w:t>
      </w:r>
      <w:r w:rsidR="00875048" w:rsidRPr="00464F04">
        <w:rPr>
          <w:rFonts w:ascii="Verdana" w:hAnsi="Verdana"/>
          <w:sz w:val="20"/>
          <w:szCs w:val="20"/>
          <w:lang w:val="en-GB"/>
        </w:rPr>
        <w:t xml:space="preserve">First </w:t>
      </w:r>
      <w:r w:rsidR="00C76018">
        <w:rPr>
          <w:rFonts w:ascii="Verdana" w:hAnsi="Verdana"/>
          <w:sz w:val="20"/>
          <w:szCs w:val="20"/>
          <w:lang w:val="en-GB"/>
        </w:rPr>
        <w:t>Internat</w:t>
      </w:r>
      <w:r w:rsidR="00875048" w:rsidRPr="00464F04">
        <w:rPr>
          <w:rFonts w:ascii="Verdana" w:hAnsi="Verdana"/>
          <w:sz w:val="20"/>
          <w:szCs w:val="20"/>
          <w:lang w:val="en-GB"/>
        </w:rPr>
        <w:t>ional Institute of Forecaster`s Workshop, “Nonline</w:t>
      </w:r>
      <w:r w:rsidR="00875048" w:rsidRPr="00875048">
        <w:rPr>
          <w:rFonts w:ascii="Verdana" w:hAnsi="Verdana"/>
          <w:sz w:val="20"/>
          <w:szCs w:val="20"/>
          <w:lang w:val="en-GB"/>
        </w:rPr>
        <w:t>arities, Business Cycles and Forecasting”</w:t>
      </w:r>
      <w:r w:rsidR="00875048">
        <w:rPr>
          <w:rFonts w:ascii="Verdana" w:hAnsi="Verdana"/>
          <w:sz w:val="20"/>
          <w:szCs w:val="20"/>
          <w:lang w:val="en-GB"/>
        </w:rPr>
        <w:t>, Diciembre 2003, Madrid.</w:t>
      </w:r>
    </w:p>
    <w:p w14:paraId="1E896886" w14:textId="77777777" w:rsidR="001855F3" w:rsidRDefault="00A30364" w:rsidP="00F42A7B">
      <w:pPr>
        <w:jc w:val="both"/>
        <w:rPr>
          <w:rFonts w:ascii="Verdana" w:hAnsi="Verdana"/>
          <w:sz w:val="20"/>
          <w:szCs w:val="20"/>
          <w:lang w:val="en-GB"/>
        </w:rPr>
      </w:pPr>
      <w:r w:rsidRPr="00A30364">
        <w:rPr>
          <w:rFonts w:ascii="Verdana" w:hAnsi="Verdana"/>
          <w:sz w:val="20"/>
          <w:szCs w:val="20"/>
          <w:lang w:val="en-GB"/>
        </w:rPr>
        <w:t xml:space="preserve">· 26th </w:t>
      </w:r>
      <w:r w:rsidR="00C76018">
        <w:rPr>
          <w:rFonts w:ascii="Verdana" w:hAnsi="Verdana"/>
          <w:sz w:val="20"/>
          <w:szCs w:val="20"/>
          <w:lang w:val="en-GB"/>
        </w:rPr>
        <w:t>Internat</w:t>
      </w:r>
      <w:r w:rsidRPr="00A30364">
        <w:rPr>
          <w:rFonts w:ascii="Verdana" w:hAnsi="Verdana"/>
          <w:sz w:val="20"/>
          <w:szCs w:val="20"/>
          <w:lang w:val="en-GB"/>
        </w:rPr>
        <w:t>ional Symposium on Forecasting, Junio 2006, Santander.</w:t>
      </w:r>
    </w:p>
    <w:p w14:paraId="187BACDB" w14:textId="77777777" w:rsidR="00C52F60" w:rsidRDefault="001855F3" w:rsidP="000D2555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>· Fith Internat</w:t>
      </w:r>
      <w:r w:rsidRPr="00464F04">
        <w:rPr>
          <w:rFonts w:ascii="Verdana" w:hAnsi="Verdana"/>
          <w:sz w:val="20"/>
          <w:szCs w:val="20"/>
          <w:lang w:val="en-GB"/>
        </w:rPr>
        <w:t>ional Institute of Forecaster`s Workshop,</w:t>
      </w:r>
      <w:r>
        <w:rPr>
          <w:rFonts w:ascii="Verdana" w:hAnsi="Verdana"/>
          <w:sz w:val="20"/>
          <w:szCs w:val="20"/>
          <w:lang w:val="en-GB"/>
        </w:rPr>
        <w:t xml:space="preserve"> “Forecasting in Financial Market</w:t>
      </w:r>
      <w:r w:rsidR="005E1DE0">
        <w:rPr>
          <w:rFonts w:ascii="Verdana" w:hAnsi="Verdana"/>
          <w:sz w:val="20"/>
          <w:szCs w:val="20"/>
          <w:lang w:val="en-GB"/>
        </w:rPr>
        <w:t>s</w:t>
      </w:r>
      <w:r>
        <w:rPr>
          <w:rFonts w:ascii="Verdana" w:hAnsi="Verdana"/>
          <w:sz w:val="20"/>
          <w:szCs w:val="20"/>
          <w:lang w:val="en-GB"/>
        </w:rPr>
        <w:t>”, Enero 2009, Lisboa.</w:t>
      </w:r>
    </w:p>
    <w:p w14:paraId="5BA30EAB" w14:textId="77777777" w:rsidR="005E1DE0" w:rsidRDefault="00C52F60" w:rsidP="000D2555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 xml:space="preserve">· Fourth </w:t>
      </w:r>
      <w:r w:rsidR="00300065">
        <w:rPr>
          <w:rFonts w:ascii="Verdana" w:hAnsi="Verdana"/>
          <w:sz w:val="20"/>
          <w:szCs w:val="20"/>
          <w:lang w:val="en-GB"/>
        </w:rPr>
        <w:t xml:space="preserve">International Conference on </w:t>
      </w:r>
      <w:r>
        <w:rPr>
          <w:rFonts w:ascii="Verdana" w:hAnsi="Verdana"/>
          <w:sz w:val="20"/>
          <w:szCs w:val="20"/>
          <w:lang w:val="en-GB"/>
        </w:rPr>
        <w:t xml:space="preserve">Computational </w:t>
      </w:r>
      <w:r w:rsidR="00300065">
        <w:rPr>
          <w:rFonts w:ascii="Verdana" w:hAnsi="Verdana"/>
          <w:sz w:val="20"/>
          <w:szCs w:val="20"/>
          <w:lang w:val="en-GB"/>
        </w:rPr>
        <w:t xml:space="preserve">and </w:t>
      </w:r>
      <w:r>
        <w:rPr>
          <w:rFonts w:ascii="Verdana" w:hAnsi="Verdana"/>
          <w:sz w:val="20"/>
          <w:szCs w:val="20"/>
          <w:lang w:val="en-GB"/>
        </w:rPr>
        <w:t>Financial Econ</w:t>
      </w:r>
      <w:r w:rsidR="00300065">
        <w:rPr>
          <w:rFonts w:ascii="Verdana" w:hAnsi="Verdana"/>
          <w:sz w:val="20"/>
          <w:szCs w:val="20"/>
          <w:lang w:val="en-GB"/>
        </w:rPr>
        <w:t>ometrics</w:t>
      </w:r>
      <w:r>
        <w:rPr>
          <w:rFonts w:ascii="Verdana" w:hAnsi="Verdana"/>
          <w:sz w:val="20"/>
          <w:szCs w:val="20"/>
          <w:lang w:val="en-GB"/>
        </w:rPr>
        <w:t>, Londres, Diciembre 2010.</w:t>
      </w:r>
    </w:p>
    <w:p w14:paraId="1976B068" w14:textId="77777777" w:rsidR="005E1DE0" w:rsidRDefault="005E1DE0" w:rsidP="000D2555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>· 7</w:t>
      </w:r>
      <w:r w:rsidRPr="005E1DE0">
        <w:rPr>
          <w:rFonts w:ascii="Verdana" w:hAnsi="Verdana"/>
          <w:sz w:val="20"/>
          <w:szCs w:val="20"/>
          <w:vertAlign w:val="superscript"/>
          <w:lang w:val="en-GB"/>
        </w:rPr>
        <w:t>th</w:t>
      </w:r>
      <w:r>
        <w:rPr>
          <w:rFonts w:ascii="Verdana" w:hAnsi="Verdana"/>
          <w:sz w:val="20"/>
          <w:szCs w:val="20"/>
          <w:lang w:val="en-GB"/>
        </w:rPr>
        <w:t xml:space="preserve"> Internat</w:t>
      </w:r>
      <w:r w:rsidRPr="00464F04">
        <w:rPr>
          <w:rFonts w:ascii="Verdana" w:hAnsi="Verdana"/>
          <w:sz w:val="20"/>
          <w:szCs w:val="20"/>
          <w:lang w:val="en-GB"/>
        </w:rPr>
        <w:t>ional Institute of Forecaster`s Workshop</w:t>
      </w:r>
      <w:r>
        <w:rPr>
          <w:rFonts w:ascii="Verdana" w:hAnsi="Verdana"/>
          <w:sz w:val="20"/>
          <w:szCs w:val="20"/>
          <w:lang w:val="en-GB"/>
        </w:rPr>
        <w:t>, “Flash indicators”, Enero 2011, Verbier (Suiza).</w:t>
      </w:r>
    </w:p>
    <w:p w14:paraId="795A4A0A" w14:textId="77777777" w:rsidR="00566A75" w:rsidRDefault="00566A75" w:rsidP="000D2555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 xml:space="preserve">· </w:t>
      </w:r>
      <w:r w:rsidRPr="00566A75">
        <w:rPr>
          <w:rFonts w:ascii="Verdana" w:hAnsi="Verdana"/>
          <w:b/>
          <w:sz w:val="20"/>
          <w:szCs w:val="20"/>
          <w:lang w:val="en-GB"/>
        </w:rPr>
        <w:t>Chair</w:t>
      </w:r>
      <w:r>
        <w:rPr>
          <w:rFonts w:ascii="Verdana" w:hAnsi="Verdana"/>
          <w:sz w:val="20"/>
          <w:szCs w:val="20"/>
          <w:lang w:val="en-GB"/>
        </w:rPr>
        <w:t>, First Meeting on Time Series Modelling and Computation, Julio 2013, Universidad Carlos III de Madrid.</w:t>
      </w:r>
    </w:p>
    <w:p w14:paraId="17D74DAF" w14:textId="77777777" w:rsidR="00812451" w:rsidRDefault="00812451" w:rsidP="000D2555">
      <w:pPr>
        <w:jc w:val="both"/>
        <w:rPr>
          <w:rFonts w:ascii="Verdana" w:hAnsi="Verdana"/>
          <w:sz w:val="20"/>
          <w:szCs w:val="20"/>
        </w:rPr>
      </w:pPr>
      <w:r w:rsidRPr="00812451">
        <w:rPr>
          <w:rFonts w:ascii="Verdana" w:hAnsi="Verdana"/>
          <w:sz w:val="20"/>
          <w:szCs w:val="20"/>
        </w:rPr>
        <w:t>· Workshop Honouring Antoni Espasa, Junio 2015, U</w:t>
      </w:r>
      <w:r w:rsidR="00636648">
        <w:rPr>
          <w:rFonts w:ascii="Verdana" w:hAnsi="Verdana"/>
          <w:sz w:val="20"/>
          <w:szCs w:val="20"/>
        </w:rPr>
        <w:t>niversidad Carlos III de Madrid.</w:t>
      </w:r>
    </w:p>
    <w:p w14:paraId="39CBE35A" w14:textId="77777777" w:rsidR="00636648" w:rsidRDefault="00636648" w:rsidP="000D2555">
      <w:pPr>
        <w:jc w:val="both"/>
        <w:rPr>
          <w:rFonts w:ascii="Verdana" w:hAnsi="Verdana"/>
          <w:sz w:val="20"/>
          <w:szCs w:val="20"/>
          <w:lang w:val="en-US"/>
        </w:rPr>
      </w:pPr>
      <w:r w:rsidRPr="00F20A56">
        <w:rPr>
          <w:rFonts w:ascii="Verdana" w:hAnsi="Verdana"/>
          <w:sz w:val="20"/>
          <w:szCs w:val="20"/>
          <w:lang w:val="en-US"/>
        </w:rPr>
        <w:t>· Mathematical and Statistical Methods for Actuarial Sciences and Finance (MAF, 2018), Universidad Carlos III de Madrid, April 4-6, 2018.</w:t>
      </w:r>
    </w:p>
    <w:p w14:paraId="5DDDD70C" w14:textId="77777777" w:rsidR="00483F6F" w:rsidRPr="00C508A1" w:rsidRDefault="000960B0" w:rsidP="00A50FF8">
      <w:pPr>
        <w:jc w:val="both"/>
        <w:rPr>
          <w:rFonts w:ascii="Verdana" w:hAnsi="Verdana"/>
          <w:sz w:val="20"/>
          <w:szCs w:val="20"/>
          <w:lang w:val="es-ES"/>
        </w:rPr>
      </w:pPr>
      <w:r w:rsidRPr="00C508A1">
        <w:rPr>
          <w:rFonts w:ascii="Verdana" w:hAnsi="Verdana"/>
          <w:sz w:val="20"/>
          <w:szCs w:val="20"/>
          <w:lang w:val="es-ES"/>
        </w:rPr>
        <w:t>· Workshop on Modelling Economic and Financial Time Series, 7 Junio 2019, Universidad Carlos III de Madrid.</w:t>
      </w:r>
    </w:p>
    <w:p w14:paraId="228FE205" w14:textId="77777777" w:rsidR="00E76830" w:rsidRPr="00E76830" w:rsidRDefault="00E76830" w:rsidP="00A50FF8">
      <w:pPr>
        <w:jc w:val="both"/>
        <w:rPr>
          <w:rFonts w:ascii="Verdana" w:hAnsi="Verdana"/>
          <w:sz w:val="20"/>
          <w:szCs w:val="20"/>
          <w:lang w:val="es-ES"/>
        </w:rPr>
      </w:pPr>
      <w:r w:rsidRPr="00E76830">
        <w:rPr>
          <w:rFonts w:ascii="Verdana" w:hAnsi="Verdana"/>
          <w:sz w:val="20"/>
          <w:szCs w:val="20"/>
          <w:lang w:val="es-ES"/>
        </w:rPr>
        <w:t>· Organización de las jornadas de P</w:t>
      </w:r>
      <w:r>
        <w:rPr>
          <w:rFonts w:ascii="Verdana" w:hAnsi="Verdana"/>
          <w:sz w:val="20"/>
          <w:szCs w:val="20"/>
          <w:lang w:val="es-ES"/>
        </w:rPr>
        <w:t>redicción y Economía con datos masivos, 8 de octubre y 18 de noviembre de 2020 (Online por COVID19), Fundación Funcas, Madrid</w:t>
      </w:r>
    </w:p>
    <w:p w14:paraId="04DE9A8F" w14:textId="77777777" w:rsidR="00365305" w:rsidRPr="00E76830" w:rsidRDefault="00365305" w:rsidP="00365305">
      <w:pPr>
        <w:rPr>
          <w:lang w:val="es-ES"/>
        </w:rPr>
      </w:pPr>
    </w:p>
    <w:p w14:paraId="6ADC1106" w14:textId="77777777" w:rsidR="00483F6F" w:rsidRPr="009352CF" w:rsidRDefault="001E5D57" w:rsidP="00483F6F">
      <w:pPr>
        <w:rPr>
          <w:rFonts w:ascii="Verdana" w:hAnsi="Verdana"/>
          <w:b/>
          <w:sz w:val="20"/>
          <w:szCs w:val="20"/>
          <w:lang w:val="en-US"/>
        </w:rPr>
      </w:pPr>
      <w:r w:rsidRPr="009352CF">
        <w:rPr>
          <w:rFonts w:ascii="Verdana" w:hAnsi="Verdana"/>
          <w:b/>
          <w:sz w:val="20"/>
          <w:szCs w:val="20"/>
          <w:lang w:val="en-US"/>
        </w:rPr>
        <w:t xml:space="preserve">b) </w:t>
      </w:r>
      <w:r w:rsidR="00566A75" w:rsidRPr="009352CF">
        <w:rPr>
          <w:rFonts w:ascii="Verdana" w:hAnsi="Verdana"/>
          <w:b/>
          <w:sz w:val="20"/>
          <w:szCs w:val="20"/>
          <w:lang w:val="en-US"/>
        </w:rPr>
        <w:t>C</w:t>
      </w:r>
      <w:r w:rsidR="00483F6F" w:rsidRPr="009352CF">
        <w:rPr>
          <w:rFonts w:ascii="Verdana" w:hAnsi="Verdana"/>
          <w:b/>
          <w:sz w:val="20"/>
          <w:szCs w:val="20"/>
          <w:lang w:val="en-US"/>
        </w:rPr>
        <w:t>omité científico</w:t>
      </w:r>
    </w:p>
    <w:p w14:paraId="17861269" w14:textId="77777777" w:rsidR="00483F6F" w:rsidRPr="009352CF" w:rsidRDefault="00483F6F" w:rsidP="00483F6F">
      <w:pPr>
        <w:pStyle w:val="Ttulo1"/>
        <w:ind w:left="0" w:firstLine="0"/>
        <w:rPr>
          <w:b w:val="0"/>
          <w:sz w:val="20"/>
          <w:szCs w:val="20"/>
          <w:lang w:val="en-US"/>
        </w:rPr>
      </w:pPr>
    </w:p>
    <w:p w14:paraId="0D7D0A1C" w14:textId="77777777" w:rsidR="008E7528" w:rsidRPr="009352CF" w:rsidRDefault="00ED1D0A" w:rsidP="008E7528">
      <w:pPr>
        <w:rPr>
          <w:rFonts w:ascii="Verdana" w:hAnsi="Verdana"/>
          <w:sz w:val="20"/>
          <w:szCs w:val="20"/>
          <w:lang w:val="en-US"/>
        </w:rPr>
      </w:pPr>
      <w:r w:rsidRPr="009352CF">
        <w:rPr>
          <w:rFonts w:ascii="Verdana" w:hAnsi="Verdana"/>
          <w:sz w:val="20"/>
          <w:szCs w:val="20"/>
          <w:lang w:val="en-US"/>
        </w:rPr>
        <w:t xml:space="preserve">· </w:t>
      </w:r>
      <w:r w:rsidRPr="009352CF">
        <w:rPr>
          <w:rFonts w:ascii="Verdana" w:hAnsi="Verdana" w:cs="Courier New"/>
          <w:bCs/>
          <w:spacing w:val="-3"/>
          <w:sz w:val="20"/>
          <w:szCs w:val="20"/>
          <w:lang w:val="en-US"/>
        </w:rPr>
        <w:t>15</w:t>
      </w:r>
      <w:r w:rsidRPr="009352CF">
        <w:rPr>
          <w:rFonts w:ascii="Verdana" w:hAnsi="Verdana" w:cs="Courier New"/>
          <w:bCs/>
          <w:spacing w:val="-3"/>
          <w:sz w:val="20"/>
          <w:szCs w:val="20"/>
          <w:vertAlign w:val="superscript"/>
          <w:lang w:val="en-US"/>
        </w:rPr>
        <w:t>th</w:t>
      </w:r>
      <w:r w:rsidRPr="009352CF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International Workshop on Statistical Modelling</w:t>
      </w:r>
      <w:r w:rsidR="00365305" w:rsidRPr="009352CF">
        <w:rPr>
          <w:rFonts w:ascii="Verdana" w:hAnsi="Verdana" w:cs="Courier New"/>
          <w:bCs/>
          <w:spacing w:val="-3"/>
          <w:sz w:val="20"/>
          <w:szCs w:val="20"/>
          <w:lang w:val="en-US"/>
        </w:rPr>
        <w:t>, Bilbao, 2000</w:t>
      </w:r>
    </w:p>
    <w:p w14:paraId="10F97DFC" w14:textId="77777777" w:rsidR="008E7528" w:rsidRDefault="008E7528" w:rsidP="008E7528">
      <w:pPr>
        <w:jc w:val="both"/>
        <w:rPr>
          <w:rFonts w:ascii="Verdana" w:hAnsi="Verdana"/>
          <w:sz w:val="20"/>
          <w:szCs w:val="20"/>
          <w:lang w:val="es-ES"/>
        </w:rPr>
      </w:pPr>
      <w:r w:rsidRPr="008E7528">
        <w:rPr>
          <w:rFonts w:ascii="Verdana" w:hAnsi="Verdana"/>
          <w:sz w:val="20"/>
          <w:szCs w:val="20"/>
          <w:lang w:val="es-ES"/>
        </w:rPr>
        <w:t>· XXIX Simposio de Análisis Económico, Universidad de Navarra</w:t>
      </w:r>
      <w:r>
        <w:rPr>
          <w:rFonts w:ascii="Verdana" w:hAnsi="Verdana"/>
          <w:sz w:val="20"/>
          <w:szCs w:val="20"/>
          <w:lang w:val="es-ES"/>
        </w:rPr>
        <w:t>, Diciembre 2004.</w:t>
      </w:r>
    </w:p>
    <w:p w14:paraId="4E62EDA9" w14:textId="77777777" w:rsidR="00324D03" w:rsidRDefault="008E7528" w:rsidP="008E7528">
      <w:pPr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· XIII Foro de Finanzas, Madrid, 2005.</w:t>
      </w:r>
    </w:p>
    <w:p w14:paraId="44444050" w14:textId="77777777" w:rsidR="006C7B19" w:rsidRDefault="00324D03" w:rsidP="008E7528">
      <w:pPr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· XXXII Simposio de Análisis Económico, Granada, 2007.</w:t>
      </w:r>
    </w:p>
    <w:p w14:paraId="096427B0" w14:textId="77777777" w:rsidR="00D03759" w:rsidRPr="00C63D98" w:rsidRDefault="002240AA" w:rsidP="00C63D98">
      <w:pPr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>· 2nd Internat</w:t>
      </w:r>
      <w:r w:rsidR="004F1319">
        <w:rPr>
          <w:rFonts w:ascii="Verdana" w:hAnsi="Verdana"/>
          <w:sz w:val="20"/>
          <w:szCs w:val="20"/>
          <w:lang w:val="en-GB"/>
        </w:rPr>
        <w:t>ional Workshop on Computat</w:t>
      </w:r>
      <w:r w:rsidR="006C7B19" w:rsidRPr="006C7B19">
        <w:rPr>
          <w:rFonts w:ascii="Verdana" w:hAnsi="Verdana"/>
          <w:sz w:val="20"/>
          <w:szCs w:val="20"/>
          <w:lang w:val="en-GB"/>
        </w:rPr>
        <w:t>ional and Financial Econometrics, Neuch</w:t>
      </w:r>
      <w:r w:rsidR="006C7B19">
        <w:rPr>
          <w:rFonts w:ascii="Verdana" w:hAnsi="Verdana"/>
          <w:sz w:val="20"/>
          <w:szCs w:val="20"/>
          <w:lang w:val="en-GB"/>
        </w:rPr>
        <w:t>âtel (Suiza), Junio 2008.</w:t>
      </w:r>
    </w:p>
    <w:p w14:paraId="6253509E" w14:textId="77777777" w:rsidR="00FD27BC" w:rsidRDefault="00F94E83" w:rsidP="00F94E83">
      <w:pPr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· COMPSTAT, Oporto, 2008.</w:t>
      </w:r>
    </w:p>
    <w:p w14:paraId="3148BAC1" w14:textId="77777777" w:rsidR="00FD27BC" w:rsidRDefault="00FD27BC" w:rsidP="00F94E83">
      <w:pPr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· XXIII</w:t>
      </w:r>
      <w:r w:rsidRPr="008E7528">
        <w:rPr>
          <w:rFonts w:ascii="Verdana" w:hAnsi="Verdana"/>
          <w:sz w:val="20"/>
          <w:szCs w:val="20"/>
          <w:lang w:val="es-ES"/>
        </w:rPr>
        <w:t xml:space="preserve"> Simposio de Análisis Econ</w:t>
      </w:r>
      <w:r>
        <w:rPr>
          <w:rFonts w:ascii="Verdana" w:hAnsi="Verdana"/>
          <w:sz w:val="20"/>
          <w:szCs w:val="20"/>
          <w:lang w:val="es-ES"/>
        </w:rPr>
        <w:t>ómico, Universidad de Zaragoza, Diciembre 2008.</w:t>
      </w:r>
    </w:p>
    <w:p w14:paraId="4E315388" w14:textId="77777777" w:rsidR="001B37DB" w:rsidRDefault="00C65C9C" w:rsidP="00F94E83">
      <w:pPr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 xml:space="preserve">· 3er Internacional Conference on Computacional and Financial Econometrics (CFE’09), </w:t>
      </w:r>
      <w:r w:rsidR="007136D9">
        <w:rPr>
          <w:rFonts w:ascii="Verdana" w:hAnsi="Verdana"/>
          <w:sz w:val="20"/>
          <w:szCs w:val="20"/>
          <w:lang w:val="es-ES"/>
        </w:rPr>
        <w:t xml:space="preserve">Octubre 2009, </w:t>
      </w:r>
      <w:r>
        <w:rPr>
          <w:rFonts w:ascii="Verdana" w:hAnsi="Verdana"/>
          <w:sz w:val="20"/>
          <w:szCs w:val="20"/>
          <w:lang w:val="es-ES"/>
        </w:rPr>
        <w:t>Limassol, Chipre.</w:t>
      </w:r>
    </w:p>
    <w:p w14:paraId="555E64F1" w14:textId="77777777" w:rsidR="00B21B07" w:rsidRDefault="001B37DB" w:rsidP="00F94E83">
      <w:pPr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· XXIV Simposio de Análisis Económico, Universidad de Valencia, Diciembre 2009.</w:t>
      </w:r>
    </w:p>
    <w:p w14:paraId="215357E8" w14:textId="77777777" w:rsidR="00B21B07" w:rsidRDefault="00B21B07" w:rsidP="00F94E83">
      <w:pPr>
        <w:jc w:val="both"/>
        <w:rPr>
          <w:rFonts w:ascii="Verdana" w:hAnsi="Verdana"/>
          <w:sz w:val="20"/>
          <w:szCs w:val="20"/>
          <w:lang w:val="es-ES"/>
        </w:rPr>
      </w:pPr>
      <w:r>
        <w:rPr>
          <w:rFonts w:ascii="Verdana" w:hAnsi="Verdana"/>
          <w:sz w:val="20"/>
          <w:szCs w:val="20"/>
          <w:lang w:val="es-ES"/>
        </w:rPr>
        <w:t>· III Jornadas de Docencia en Econometría y Estadística, Murcia, Junio 2011.</w:t>
      </w:r>
    </w:p>
    <w:p w14:paraId="15601768" w14:textId="77777777" w:rsidR="00C63D98" w:rsidRDefault="00C63D98" w:rsidP="00C63D98">
      <w:pPr>
        <w:jc w:val="both"/>
        <w:rPr>
          <w:rFonts w:ascii="Verdana" w:hAnsi="Verdana"/>
          <w:sz w:val="20"/>
          <w:szCs w:val="20"/>
          <w:lang w:val="en-US"/>
        </w:rPr>
      </w:pPr>
      <w:r w:rsidRPr="002B43C3">
        <w:rPr>
          <w:rFonts w:ascii="Verdana" w:hAnsi="Verdana"/>
          <w:sz w:val="20"/>
          <w:szCs w:val="20"/>
          <w:lang w:val="en-US"/>
        </w:rPr>
        <w:t xml:space="preserve">· </w:t>
      </w:r>
      <w:r w:rsidR="002B43C3" w:rsidRPr="0098444B">
        <w:rPr>
          <w:rFonts w:ascii="Verdana" w:hAnsi="Verdana"/>
          <w:b/>
          <w:sz w:val="20"/>
          <w:szCs w:val="20"/>
          <w:lang w:val="en-US"/>
        </w:rPr>
        <w:t>Chair Program Committee</w:t>
      </w:r>
      <w:r w:rsidR="002B43C3" w:rsidRPr="002B43C3">
        <w:rPr>
          <w:rFonts w:ascii="Verdana" w:hAnsi="Verdana"/>
          <w:sz w:val="20"/>
          <w:szCs w:val="20"/>
          <w:lang w:val="en-US"/>
        </w:rPr>
        <w:t xml:space="preserve"> International Symposium Forecasting</w:t>
      </w:r>
      <w:r w:rsidR="002B43C3">
        <w:rPr>
          <w:rFonts w:ascii="Verdana" w:hAnsi="Verdana"/>
          <w:sz w:val="20"/>
          <w:szCs w:val="20"/>
          <w:lang w:val="en-US"/>
        </w:rPr>
        <w:t>, Junio</w:t>
      </w:r>
      <w:r w:rsidR="002B43C3" w:rsidRPr="002B43C3">
        <w:rPr>
          <w:rFonts w:ascii="Verdana" w:hAnsi="Verdana"/>
          <w:sz w:val="20"/>
          <w:szCs w:val="20"/>
          <w:lang w:val="en-US"/>
        </w:rPr>
        <w:t xml:space="preserve"> 2015, Riverside (</w:t>
      </w:r>
      <w:r w:rsidR="002B43C3">
        <w:rPr>
          <w:rFonts w:ascii="Verdana" w:hAnsi="Verdana"/>
          <w:sz w:val="20"/>
          <w:szCs w:val="20"/>
          <w:lang w:val="en-US"/>
        </w:rPr>
        <w:t>California, EEUU</w:t>
      </w:r>
      <w:r w:rsidR="002B43C3" w:rsidRPr="002B43C3">
        <w:rPr>
          <w:rFonts w:ascii="Verdana" w:hAnsi="Verdana"/>
          <w:sz w:val="20"/>
          <w:szCs w:val="20"/>
          <w:lang w:val="en-US"/>
        </w:rPr>
        <w:t>)</w:t>
      </w:r>
      <w:r w:rsidRPr="002B43C3">
        <w:rPr>
          <w:rFonts w:ascii="Verdana" w:hAnsi="Verdana"/>
          <w:sz w:val="20"/>
          <w:szCs w:val="20"/>
          <w:lang w:val="en-US"/>
        </w:rPr>
        <w:t>.</w:t>
      </w:r>
    </w:p>
    <w:p w14:paraId="226EA622" w14:textId="77777777" w:rsidR="00702EA4" w:rsidRDefault="00702EA4" w:rsidP="00C63D98">
      <w:pPr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· International Symposium Forecasting, Junio 2016, Santander.</w:t>
      </w:r>
    </w:p>
    <w:p w14:paraId="09E8266B" w14:textId="3EEE9006" w:rsidR="00782BCB" w:rsidRDefault="00520C94" w:rsidP="00C63D98">
      <w:pPr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· 9</w:t>
      </w:r>
      <w:r w:rsidRPr="00520C94">
        <w:rPr>
          <w:rFonts w:ascii="Verdana" w:hAnsi="Verdana"/>
          <w:sz w:val="20"/>
          <w:szCs w:val="20"/>
          <w:vertAlign w:val="superscript"/>
          <w:lang w:val="en-US"/>
        </w:rPr>
        <w:t>th</w:t>
      </w:r>
      <w:r>
        <w:rPr>
          <w:rFonts w:ascii="Verdana" w:hAnsi="Verdana"/>
          <w:sz w:val="20"/>
          <w:szCs w:val="20"/>
          <w:lang w:val="en-US"/>
        </w:rPr>
        <w:t xml:space="preserve"> Italian Congress of Econometrics and Empirical Economics</w:t>
      </w:r>
      <w:r w:rsidR="00732139">
        <w:rPr>
          <w:rFonts w:ascii="Verdana" w:hAnsi="Verdana"/>
          <w:sz w:val="20"/>
          <w:szCs w:val="20"/>
          <w:lang w:val="en-US"/>
        </w:rPr>
        <w:t xml:space="preserve"> (ICEEE)</w:t>
      </w:r>
      <w:r>
        <w:rPr>
          <w:rFonts w:ascii="Verdana" w:hAnsi="Verdana"/>
          <w:sz w:val="20"/>
          <w:szCs w:val="20"/>
          <w:lang w:val="en-US"/>
        </w:rPr>
        <w:t>, Enero 2021, Universidad de Cagliari, Italia</w:t>
      </w:r>
      <w:r w:rsidR="00782BCB">
        <w:rPr>
          <w:rFonts w:ascii="Verdana" w:hAnsi="Verdana"/>
          <w:sz w:val="20"/>
          <w:szCs w:val="20"/>
          <w:lang w:val="en-US"/>
        </w:rPr>
        <w:t>.</w:t>
      </w:r>
    </w:p>
    <w:p w14:paraId="61180993" w14:textId="0AB8F1F5" w:rsidR="006007C0" w:rsidRDefault="006007C0" w:rsidP="00C63D98">
      <w:pPr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· Italian Workshop of Econometrics and Empirical Economics (IWEEE), Enero 2022, University of Bologna, Rimini.</w:t>
      </w:r>
    </w:p>
    <w:p w14:paraId="7A9CFF22" w14:textId="77777777" w:rsidR="00786EC7" w:rsidRDefault="00F4085C" w:rsidP="00786EC7">
      <w:pPr>
        <w:jc w:val="both"/>
        <w:rPr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· Workshop on Time Series Econometrics, March 2022, </w:t>
      </w:r>
      <w:r w:rsidR="00786EC7">
        <w:rPr>
          <w:rFonts w:ascii="Verdana" w:hAnsi="Verdana"/>
          <w:sz w:val="20"/>
          <w:szCs w:val="20"/>
          <w:lang w:val="en-US"/>
        </w:rPr>
        <w:t xml:space="preserve">March 2023, </w:t>
      </w:r>
      <w:r>
        <w:rPr>
          <w:rFonts w:ascii="Verdana" w:hAnsi="Verdana"/>
          <w:sz w:val="20"/>
          <w:szCs w:val="20"/>
          <w:lang w:val="en-US"/>
        </w:rPr>
        <w:t>Zaragoza</w:t>
      </w:r>
    </w:p>
    <w:p w14:paraId="3F83D5F5" w14:textId="205E4125" w:rsidR="00CF3B83" w:rsidRPr="00786EC7" w:rsidRDefault="00786EC7" w:rsidP="00786EC7">
      <w:pPr>
        <w:jc w:val="both"/>
        <w:rPr>
          <w:rFonts w:ascii="Verdana" w:hAnsi="Verdana"/>
          <w:sz w:val="20"/>
          <w:szCs w:val="20"/>
          <w:lang w:val="en-US"/>
        </w:rPr>
      </w:pPr>
      <w:r>
        <w:rPr>
          <w:lang w:val="en-US"/>
        </w:rPr>
        <w:t xml:space="preserve"> </w:t>
      </w:r>
      <w:r>
        <w:rPr>
          <w:rFonts w:ascii="Verdana" w:hAnsi="Verdana"/>
          <w:sz w:val="20"/>
          <w:szCs w:val="20"/>
          <w:lang w:val="en-US"/>
        </w:rPr>
        <w:t xml:space="preserve">· Time Series Statistics and Econometrics Meeting, Florianoloplis (Brasil), Julio-Agosto </w:t>
      </w:r>
      <w:r>
        <w:rPr>
          <w:rFonts w:ascii="Verdana" w:hAnsi="Verdana"/>
          <w:sz w:val="20"/>
          <w:szCs w:val="20"/>
          <w:lang w:val="en-US"/>
        </w:rPr>
        <w:lastRenderedPageBreak/>
        <w:t>2023.</w:t>
      </w:r>
    </w:p>
    <w:p w14:paraId="3FB3FECE" w14:textId="77777777" w:rsidR="00A168FF" w:rsidRPr="00D9377A" w:rsidRDefault="00A168FF" w:rsidP="00955097">
      <w:pPr>
        <w:pStyle w:val="Ttulo1"/>
        <w:numPr>
          <w:ilvl w:val="1"/>
          <w:numId w:val="28"/>
        </w:numPr>
        <w:ind w:hanging="1080"/>
        <w:rPr>
          <w:rFonts w:ascii="Verdana" w:hAnsi="Verdana" w:cs="Courier New"/>
          <w:bCs w:val="0"/>
        </w:rPr>
      </w:pPr>
      <w:bookmarkStart w:id="46" w:name="_Toc167782632"/>
      <w:r w:rsidRPr="00D9377A">
        <w:rPr>
          <w:rFonts w:ascii="Verdana" w:hAnsi="Verdana" w:cs="Courier New"/>
          <w:bCs w:val="0"/>
        </w:rPr>
        <w:t>Miembro de Comités Evaluadores</w:t>
      </w:r>
      <w:bookmarkEnd w:id="46"/>
    </w:p>
    <w:p w14:paraId="774306C4" w14:textId="77777777" w:rsidR="00A50FF8" w:rsidRDefault="00A50FF8" w:rsidP="00ED368A">
      <w:pPr>
        <w:tabs>
          <w:tab w:val="left" w:pos="0"/>
        </w:tabs>
        <w:suppressAutoHyphens/>
        <w:jc w:val="both"/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</w:pPr>
    </w:p>
    <w:p w14:paraId="6167768D" w14:textId="70607A70" w:rsidR="004676DC" w:rsidRDefault="004676DC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· </w:t>
      </w:r>
      <w:r w:rsidR="00A168FF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EVALUADORA </w:t>
      </w:r>
      <w:r w:rsidR="00A168FF">
        <w:rPr>
          <w:rFonts w:ascii="Verdana" w:hAnsi="Verdana" w:cs="Courier New"/>
          <w:spacing w:val="-3"/>
          <w:sz w:val="20"/>
          <w:szCs w:val="20"/>
          <w:lang w:val="es-ES"/>
        </w:rPr>
        <w:t>de Proyectos de Invest</w:t>
      </w:r>
      <w:r w:rsidR="004C2735">
        <w:rPr>
          <w:rFonts w:ascii="Verdana" w:hAnsi="Verdana" w:cs="Courier New"/>
          <w:spacing w:val="-3"/>
          <w:sz w:val="20"/>
          <w:szCs w:val="20"/>
          <w:lang w:val="es-ES"/>
        </w:rPr>
        <w:t>igación</w:t>
      </w:r>
      <w:r w:rsidR="00A168FF">
        <w:rPr>
          <w:rFonts w:ascii="Verdana" w:hAnsi="Verdana" w:cs="Courier New"/>
          <w:spacing w:val="-3"/>
          <w:sz w:val="20"/>
          <w:szCs w:val="20"/>
          <w:lang w:val="es-ES"/>
        </w:rPr>
        <w:t xml:space="preserve"> de la </w:t>
      </w:r>
      <w:r w:rsidR="001C4D42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AGENCIA NACIONAL DE EVALUACIÓN Y PROSPECTIVA (ANEP)</w:t>
      </w:r>
      <w:r w:rsidR="004C2735">
        <w:rPr>
          <w:rFonts w:ascii="Verdana" w:hAnsi="Verdana" w:cs="Courier New"/>
          <w:spacing w:val="-3"/>
          <w:sz w:val="20"/>
          <w:szCs w:val="20"/>
          <w:lang w:val="es-ES"/>
        </w:rPr>
        <w:t>,</w:t>
      </w:r>
      <w:r w:rsidR="00A168FF">
        <w:rPr>
          <w:rFonts w:ascii="Verdana" w:hAnsi="Verdana" w:cs="Courier New"/>
          <w:spacing w:val="-3"/>
          <w:sz w:val="20"/>
          <w:szCs w:val="20"/>
          <w:lang w:val="es-ES"/>
        </w:rPr>
        <w:t xml:space="preserve"> Ministerio de Ciencia y Tecnología; Secretaría de Estado de Política Científica y Tecnología</w:t>
      </w:r>
      <w:r w:rsidR="007C41A8">
        <w:rPr>
          <w:rFonts w:ascii="Verdana" w:hAnsi="Verdana" w:cs="Courier New"/>
          <w:spacing w:val="-3"/>
          <w:sz w:val="20"/>
          <w:szCs w:val="20"/>
          <w:lang w:val="es-ES"/>
        </w:rPr>
        <w:t>, varias convocatorias.</w:t>
      </w:r>
    </w:p>
    <w:p w14:paraId="404601DD" w14:textId="6E3AD81D" w:rsidR="00991DED" w:rsidRDefault="00991DED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spacing w:val="-3"/>
          <w:sz w:val="20"/>
          <w:szCs w:val="20"/>
          <w:lang w:val="es-ES"/>
        </w:rPr>
        <w:t>· Evaluadora de proyectos de Investigación para el National Science Center (Poland), Abril 2022.</w:t>
      </w:r>
    </w:p>
    <w:p w14:paraId="593BE80C" w14:textId="77777777" w:rsidR="00F5733F" w:rsidRDefault="007C41A8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>· Miembro</w:t>
      </w:r>
      <w:r w:rsidR="004676DC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4676DC">
        <w:rPr>
          <w:rFonts w:ascii="Verdana" w:hAnsi="Verdana" w:cs="Courier New"/>
          <w:bCs/>
          <w:spacing w:val="-3"/>
          <w:sz w:val="20"/>
          <w:szCs w:val="20"/>
          <w:lang w:val="es-ES"/>
        </w:rPr>
        <w:t>de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l comité de selección de posiciones post-doc en el Center for Applied Mathematics and Economics (CEMAPRE) de la Universidad Politécnica de Lisboa, </w:t>
      </w:r>
      <w:r w:rsidR="004676D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</w:t>
      </w:r>
      <w:r w:rsidR="004F2EC6">
        <w:rPr>
          <w:rFonts w:ascii="Verdana" w:hAnsi="Verdana" w:cs="Courier New"/>
          <w:bCs/>
          <w:spacing w:val="-3"/>
          <w:sz w:val="20"/>
          <w:szCs w:val="20"/>
          <w:lang w:val="es-ES"/>
        </w:rPr>
        <w:t>diciembre 2007, octubre 2008.</w:t>
      </w:r>
    </w:p>
    <w:p w14:paraId="6A41F29E" w14:textId="77777777" w:rsidR="0027328A" w:rsidRDefault="004F2EC6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· Miembro del comité de selección de investigadores del IKERBASQUE, Octubre 2008.</w:t>
      </w:r>
    </w:p>
    <w:p w14:paraId="7F058491" w14:textId="77777777" w:rsidR="00DD2F67" w:rsidRDefault="0027328A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· Colaborador de Economía de la Comisión </w:t>
      </w:r>
      <w:r w:rsidR="000A703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de expertos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Evaluadora de proyectos de I+D del Ministerio de Educación para la convocatoria de 2008.</w:t>
      </w:r>
    </w:p>
    <w:p w14:paraId="11BBA178" w14:textId="77777777" w:rsidR="00AF197C" w:rsidRDefault="00DD2F67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· Miembro de la Comisión de Valoración del programa de Cátedras de Excelencia de la UC3M-Banco de Santander, Diciembre 2010.</w:t>
      </w:r>
    </w:p>
    <w:p w14:paraId="662E368F" w14:textId="77777777" w:rsidR="00A015B6" w:rsidRDefault="00AF197C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· Miembro de la Comisión de profesorado de Fundamentos del Análisis Económico, Universidad Autónoma de Madrid, Septiembre 2010-actualidad.</w:t>
      </w:r>
    </w:p>
    <w:p w14:paraId="15EFEE1C" w14:textId="77777777" w:rsidR="000C06CC" w:rsidRDefault="00A015B6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· Miembro del panel de expertos del programa ACADEMIA de </w:t>
      </w:r>
      <w:r w:rsidR="003D60C5">
        <w:rPr>
          <w:rFonts w:ascii="Verdana" w:hAnsi="Verdana" w:cs="Courier New"/>
          <w:bCs/>
          <w:spacing w:val="-3"/>
          <w:sz w:val="20"/>
          <w:szCs w:val="20"/>
          <w:lang w:val="es-ES"/>
        </w:rPr>
        <w:t>ANECA, Noviembre 2011-Junio 2012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308E59B3" w14:textId="77777777" w:rsidR="000C06CC" w:rsidRDefault="000C06CC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· Miembro del comité de expertos para la promoción a profesor Titular de Christos Savva en el departamento de Comercio, Finanzas y Navegación de la Cyprus University of Technology, Noviembre 2012.</w:t>
      </w:r>
    </w:p>
    <w:p w14:paraId="60140456" w14:textId="77777777" w:rsidR="00F12322" w:rsidRDefault="00F12322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· Vocal especializado </w:t>
      </w:r>
      <w:r w:rsidR="0075249F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del Tribunal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en el proce</w:t>
      </w:r>
      <w:r w:rsidR="0054430B">
        <w:rPr>
          <w:rFonts w:ascii="Verdana" w:hAnsi="Verdana" w:cs="Courier New"/>
          <w:bCs/>
          <w:spacing w:val="-3"/>
          <w:sz w:val="20"/>
          <w:szCs w:val="20"/>
          <w:lang w:val="es-ES"/>
        </w:rPr>
        <w:t>so para proveer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plazas en el nivel 14 del grupo directivo para desempeñar cometidos de Técnico de Banco de España, Mayo 2014, Mayo 2015</w:t>
      </w:r>
      <w:r w:rsidR="0054430B">
        <w:rPr>
          <w:rFonts w:ascii="Verdana" w:hAnsi="Verdana" w:cs="Courier New"/>
          <w:bCs/>
          <w:spacing w:val="-3"/>
          <w:sz w:val="20"/>
          <w:szCs w:val="20"/>
          <w:lang w:val="es-ES"/>
        </w:rPr>
        <w:t>, Mayo 2016</w:t>
      </w:r>
      <w:r w:rsidR="002B2812">
        <w:rPr>
          <w:rFonts w:ascii="Verdana" w:hAnsi="Verdana" w:cs="Courier New"/>
          <w:bCs/>
          <w:spacing w:val="-3"/>
          <w:sz w:val="20"/>
          <w:szCs w:val="20"/>
          <w:lang w:val="es-ES"/>
        </w:rPr>
        <w:t>, Mayo 2018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7AF74F0D" w14:textId="77777777" w:rsidR="002A194B" w:rsidRPr="00EB2BD3" w:rsidRDefault="002A194B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n-U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· Vocal especializado en las oposiciones de</w:t>
      </w:r>
      <w:r w:rsidR="003A7EE3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plazas en el nivel 9 del grupo directivo de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Inspectores </w:t>
      </w:r>
      <w:r w:rsidR="003A7EE3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de entidades de crédito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del Banco de España. </w:t>
      </w:r>
      <w:r w:rsidR="00274EC6" w:rsidRPr="00EB2BD3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Noviembre 2018. </w:t>
      </w:r>
    </w:p>
    <w:p w14:paraId="7CA09091" w14:textId="77777777" w:rsidR="00A015B6" w:rsidRDefault="003A7EE3" w:rsidP="00DA3E63">
      <w:pPr>
        <w:tabs>
          <w:tab w:val="left" w:pos="0"/>
        </w:tabs>
        <w:suppressAutoHyphens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n-US"/>
        </w:rPr>
        <w:t>· Panel member (Compu</w:t>
      </w:r>
      <w:r w:rsidR="007F1964" w:rsidRPr="007F1964">
        <w:rPr>
          <w:rFonts w:ascii="Verdana" w:hAnsi="Verdana" w:cs="Courier New"/>
          <w:bCs/>
          <w:spacing w:val="-3"/>
          <w:sz w:val="20"/>
          <w:szCs w:val="20"/>
          <w:lang w:val="en-US"/>
        </w:rPr>
        <w:t>te</w:t>
      </w:r>
      <w:r w:rsidR="007F1964">
        <w:rPr>
          <w:rFonts w:ascii="Verdana" w:hAnsi="Verdana" w:cs="Courier New"/>
          <w:bCs/>
          <w:spacing w:val="-3"/>
          <w:sz w:val="20"/>
          <w:szCs w:val="20"/>
          <w:lang w:val="en-US"/>
        </w:rPr>
        <w:t>r and Information Sciences and M</w:t>
      </w:r>
      <w:r w:rsidR="007F1964" w:rsidRPr="007F1964">
        <w:rPr>
          <w:rFonts w:ascii="Verdana" w:hAnsi="Verdana" w:cs="Courier New"/>
          <w:bCs/>
          <w:spacing w:val="-3"/>
          <w:sz w:val="20"/>
          <w:szCs w:val="20"/>
          <w:lang w:val="en-US"/>
        </w:rPr>
        <w:t>athematics)</w:t>
      </w:r>
      <w:r w:rsidR="00EB2BD3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, </w:t>
      </w:r>
      <w:r w:rsidR="007F1964">
        <w:rPr>
          <w:rFonts w:ascii="Verdana" w:hAnsi="Verdana" w:cs="Courier New"/>
          <w:bCs/>
          <w:spacing w:val="-3"/>
          <w:sz w:val="20"/>
          <w:szCs w:val="20"/>
          <w:lang w:val="en-US"/>
        </w:rPr>
        <w:t>Stimulus of Scientific Employment, Call, Fundacao para a Ciencia e a Tecnologia (Portugal).</w:t>
      </w:r>
      <w:r w:rsidR="00DA3E63">
        <w:rPr>
          <w:rFonts w:ascii="Verdana" w:hAnsi="Verdana" w:cs="Courier New"/>
          <w:bCs/>
          <w:spacing w:val="-3"/>
          <w:sz w:val="20"/>
          <w:szCs w:val="20"/>
          <w:lang w:val="en-US"/>
        </w:rPr>
        <w:t xml:space="preserve"> </w:t>
      </w:r>
      <w:r w:rsidR="00DA3E63" w:rsidRPr="00793C3A">
        <w:rPr>
          <w:rFonts w:ascii="Verdana" w:hAnsi="Verdana" w:cs="Courier New"/>
          <w:bCs/>
          <w:spacing w:val="-3"/>
          <w:sz w:val="20"/>
          <w:szCs w:val="20"/>
          <w:lang w:val="es-ES"/>
        </w:rPr>
        <w:t>Individual Support-2017</w:t>
      </w:r>
      <w:bookmarkStart w:id="47" w:name="_Toc167782634"/>
      <w:r w:rsidR="00DA3E63" w:rsidRPr="00793C3A">
        <w:rPr>
          <w:rFonts w:ascii="Verdana" w:hAnsi="Verdana" w:cs="Courier New"/>
          <w:bCs/>
          <w:spacing w:val="-3"/>
          <w:sz w:val="20"/>
          <w:szCs w:val="20"/>
          <w:lang w:val="es-ES"/>
        </w:rPr>
        <w:t>. Individual Support-2018.</w:t>
      </w:r>
    </w:p>
    <w:p w14:paraId="36D70BC7" w14:textId="4D329F5F" w:rsidR="00DD651F" w:rsidRDefault="00DD651F" w:rsidP="003037A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 xml:space="preserve">· Miembro del comité seleccionador de Profesores Lectores del Programa Serra Hunter, UAB-LE-7064, Universidad Autónoma de Barcelona, </w:t>
      </w:r>
      <w:r w:rsidR="003D4145">
        <w:rPr>
          <w:rFonts w:ascii="Verdana" w:hAnsi="Verdana" w:cs="Courier New"/>
          <w:bCs/>
          <w:spacing w:val="-3"/>
          <w:sz w:val="20"/>
          <w:szCs w:val="20"/>
          <w:lang w:val="es-ES"/>
        </w:rPr>
        <w:t>s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eptiembre 2019</w:t>
      </w:r>
      <w:r w:rsidR="00494CB1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2A18ED22" w14:textId="578A5203" w:rsidR="00BC1779" w:rsidRDefault="00BC1779" w:rsidP="003037A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· Evaluadora, Dirección de Evaluación y Acreditación, Agencia Andaluza del Conocimiento</w:t>
      </w:r>
      <w:r w:rsidR="00651515">
        <w:rPr>
          <w:rFonts w:ascii="Verdana" w:hAnsi="Verdana" w:cs="Courier New"/>
          <w:bCs/>
          <w:spacing w:val="-3"/>
          <w:sz w:val="20"/>
          <w:szCs w:val="20"/>
          <w:lang w:val="es-ES"/>
        </w:rPr>
        <w:t>, desde febrero 2021.</w:t>
      </w:r>
    </w:p>
    <w:p w14:paraId="39346673" w14:textId="1549722F" w:rsidR="00651515" w:rsidRDefault="00651515" w:rsidP="0065151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· Vocal titular de la Comisión de Acreditación D15-Ciencias Económicas, ANECA, desde abril 2021.</w:t>
      </w:r>
    </w:p>
    <w:p w14:paraId="3DAE22B5" w14:textId="2582AD8D" w:rsidR="00B47F25" w:rsidRPr="00287604" w:rsidRDefault="00B47F25" w:rsidP="0065151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n-GB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</w:r>
      <w:r w:rsidRPr="00287604">
        <w:rPr>
          <w:rFonts w:ascii="Verdana" w:hAnsi="Verdana" w:cs="Courier New"/>
          <w:bCs/>
          <w:spacing w:val="-3"/>
          <w:sz w:val="20"/>
          <w:szCs w:val="20"/>
          <w:lang w:val="en-GB"/>
        </w:rPr>
        <w:t>· Evaluadora de proyectos para el Independent Research Fund|Social Sciences,</w:t>
      </w:r>
      <w:r w:rsidR="00287604" w:rsidRPr="00287604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Danish Agency of Higher education an</w:t>
      </w:r>
      <w:r w:rsidR="00287604">
        <w:rPr>
          <w:rFonts w:ascii="Verdana" w:hAnsi="Verdana" w:cs="Courier New"/>
          <w:bCs/>
          <w:spacing w:val="-3"/>
          <w:sz w:val="20"/>
          <w:szCs w:val="20"/>
          <w:lang w:val="en-GB"/>
        </w:rPr>
        <w:t>d Science,</w:t>
      </w:r>
      <w:r w:rsidRPr="00287604">
        <w:rPr>
          <w:rFonts w:ascii="Verdana" w:hAnsi="Verdana" w:cs="Courier New"/>
          <w:bCs/>
          <w:spacing w:val="-3"/>
          <w:sz w:val="20"/>
          <w:szCs w:val="20"/>
          <w:lang w:val="en-GB"/>
        </w:rPr>
        <w:t xml:space="preserve"> case number 2065-00046</w:t>
      </w:r>
      <w:r w:rsidR="00287604" w:rsidRPr="00287604">
        <w:rPr>
          <w:rFonts w:ascii="Verdana" w:hAnsi="Verdana" w:cs="Courier New"/>
          <w:bCs/>
          <w:spacing w:val="-3"/>
          <w:sz w:val="20"/>
          <w:szCs w:val="20"/>
          <w:lang w:val="en-GB"/>
        </w:rPr>
        <w:t>A</w:t>
      </w:r>
      <w:r w:rsidRPr="00287604">
        <w:rPr>
          <w:rFonts w:ascii="Verdana" w:hAnsi="Verdana" w:cs="Courier New"/>
          <w:bCs/>
          <w:spacing w:val="-3"/>
          <w:sz w:val="20"/>
          <w:szCs w:val="20"/>
          <w:lang w:val="en-GB"/>
        </w:rPr>
        <w:t>, Julio 2022.</w:t>
      </w:r>
    </w:p>
    <w:p w14:paraId="607D7873" w14:textId="079E7FFF" w:rsidR="00667E04" w:rsidRPr="00793C3A" w:rsidRDefault="00667E04" w:rsidP="00651515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 w:rsidRPr="00287604">
        <w:rPr>
          <w:rFonts w:ascii="Verdana" w:hAnsi="Verdana" w:cs="Courier New"/>
          <w:bCs/>
          <w:spacing w:val="-3"/>
          <w:sz w:val="20"/>
          <w:szCs w:val="20"/>
          <w:lang w:val="en-GB"/>
        </w:rPr>
        <w:tab/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· Miembro del Comité para la selección de candidatos para plazas de profesor titular en Econometría, ISEG (Lisboa), ref. 1361/2021.</w:t>
      </w:r>
    </w:p>
    <w:p w14:paraId="72EBA9EE" w14:textId="77777777" w:rsidR="00A015B6" w:rsidRPr="00793C3A" w:rsidRDefault="00A015B6" w:rsidP="002E18C1">
      <w:pPr>
        <w:pStyle w:val="Ttulo1"/>
        <w:ind w:left="0" w:firstLine="0"/>
        <w:rPr>
          <w:rFonts w:ascii="Verdana" w:hAnsi="Verdana" w:cs="Courier New"/>
          <w:b w:val="0"/>
          <w:bCs w:val="0"/>
          <w:sz w:val="20"/>
          <w:szCs w:val="20"/>
        </w:rPr>
      </w:pPr>
    </w:p>
    <w:p w14:paraId="55E30B17" w14:textId="77777777" w:rsidR="00A168FF" w:rsidRPr="002E18C1" w:rsidRDefault="00A50FF8" w:rsidP="002E18C1">
      <w:pPr>
        <w:pStyle w:val="Ttulo1"/>
        <w:ind w:left="0" w:firstLine="0"/>
        <w:rPr>
          <w:rFonts w:ascii="Verdana" w:hAnsi="Verdana" w:cs="Courier New"/>
          <w:bCs w:val="0"/>
        </w:rPr>
      </w:pPr>
      <w:r>
        <w:rPr>
          <w:rFonts w:ascii="Verdana" w:hAnsi="Verdana" w:cs="Courier New"/>
          <w:bCs w:val="0"/>
        </w:rPr>
        <w:t>14</w:t>
      </w:r>
      <w:r w:rsidR="002E18C1">
        <w:rPr>
          <w:rFonts w:ascii="Verdana" w:hAnsi="Verdana" w:cs="Courier New"/>
          <w:bCs w:val="0"/>
        </w:rPr>
        <w:t xml:space="preserve">. </w:t>
      </w:r>
      <w:r w:rsidR="000F3518">
        <w:rPr>
          <w:rFonts w:ascii="Verdana" w:hAnsi="Verdana" w:cs="Courier New"/>
          <w:bCs w:val="0"/>
        </w:rPr>
        <w:tab/>
      </w:r>
      <w:r w:rsidR="00A168FF" w:rsidRPr="002E18C1">
        <w:rPr>
          <w:rFonts w:ascii="Verdana" w:hAnsi="Verdana" w:cs="Courier New"/>
          <w:bCs w:val="0"/>
        </w:rPr>
        <w:t>OTROS MÉRITOS</w:t>
      </w:r>
      <w:bookmarkEnd w:id="47"/>
      <w:r w:rsidR="00A168FF" w:rsidRPr="002E18C1">
        <w:rPr>
          <w:rFonts w:ascii="Verdana" w:hAnsi="Verdana" w:cs="Courier New"/>
          <w:bCs w:val="0"/>
        </w:rPr>
        <w:tab/>
      </w:r>
    </w:p>
    <w:p w14:paraId="022D6679" w14:textId="77777777" w:rsidR="00A50FF8" w:rsidRDefault="00A50FF8" w:rsidP="00F42A7B">
      <w:pPr>
        <w:tabs>
          <w:tab w:val="left" w:pos="0"/>
        </w:tabs>
        <w:suppressAutoHyphens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</w:p>
    <w:p w14:paraId="22C0DFC3" w14:textId="77777777" w:rsidR="00B50700" w:rsidRDefault="00A168FF" w:rsidP="00F42A7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ab/>
      </w:r>
      <w:r w:rsidR="00B50700">
        <w:rPr>
          <w:rFonts w:ascii="Verdana" w:hAnsi="Verdana" w:cs="Courier New"/>
          <w:bCs/>
          <w:spacing w:val="-3"/>
          <w:sz w:val="20"/>
          <w:szCs w:val="20"/>
          <w:lang w:val="es-ES"/>
        </w:rPr>
        <w:t>· Miembro de la Junta de Facultad de Ciencias Económicas y Empresariales de la Universidad del País Vasco, 1986-1987.</w:t>
      </w:r>
    </w:p>
    <w:p w14:paraId="5C551155" w14:textId="77777777" w:rsidR="008F2553" w:rsidRDefault="00B50700" w:rsidP="00F42A7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· Subdirectora del departamento de Estadística y Econometría de la Universidad Carlos III de Madrid, 1996-2000.</w:t>
      </w:r>
    </w:p>
    <w:p w14:paraId="4686E463" w14:textId="77777777" w:rsidR="00B50700" w:rsidRPr="00F42A7B" w:rsidRDefault="00E06976" w:rsidP="00F42A7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· Subdirectora del má</w:t>
      </w:r>
      <w:r w:rsidR="008F2553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ster y doctorado en Administración de Empresas y Métodos Cuantitativos </w:t>
      </w:r>
      <w:r w:rsidR="00912976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del departamento de Estadística </w:t>
      </w:r>
      <w:r w:rsidR="008F2553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de la universidad Carlos III </w:t>
      </w:r>
      <w:r w:rsidR="00912976">
        <w:rPr>
          <w:rFonts w:ascii="Verdana" w:hAnsi="Verdana" w:cs="Courier New"/>
          <w:bCs/>
          <w:spacing w:val="-3"/>
          <w:sz w:val="20"/>
          <w:szCs w:val="20"/>
          <w:lang w:val="es-ES"/>
        </w:rPr>
        <w:t>de Madrid, septiembre 2006-Febrero 2009.</w:t>
      </w:r>
    </w:p>
    <w:p w14:paraId="3FF48321" w14:textId="77777777" w:rsidR="00A168FF" w:rsidRPr="00F42A7B" w:rsidRDefault="00B50700" w:rsidP="00F42A7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ab/>
      </w:r>
      <w:r w:rsidRPr="00B5070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· </w:t>
      </w:r>
      <w:r w:rsidR="00A168FF" w:rsidRPr="00B50700">
        <w:rPr>
          <w:rFonts w:ascii="Verdana" w:hAnsi="Verdana" w:cs="Courier New"/>
          <w:bCs/>
          <w:spacing w:val="-3"/>
          <w:sz w:val="20"/>
          <w:szCs w:val="20"/>
          <w:lang w:val="es-ES"/>
        </w:rPr>
        <w:t>MIEM</w:t>
      </w:r>
      <w:r w:rsidR="00A968C9" w:rsidRPr="00B50700">
        <w:rPr>
          <w:rFonts w:ascii="Verdana" w:hAnsi="Verdana" w:cs="Courier New"/>
          <w:bCs/>
          <w:spacing w:val="-3"/>
          <w:sz w:val="20"/>
          <w:szCs w:val="20"/>
          <w:lang w:val="es-ES"/>
        </w:rPr>
        <w:t>BRO DEL CLAUSTRO</w:t>
      </w:r>
      <w:r w:rsidR="00A968C9"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 xml:space="preserve"> </w:t>
      </w:r>
      <w:r w:rsidR="00A968C9">
        <w:rPr>
          <w:rFonts w:ascii="Verdana" w:hAnsi="Verdana" w:cs="Courier New"/>
          <w:bCs/>
          <w:spacing w:val="-3"/>
          <w:sz w:val="20"/>
          <w:szCs w:val="20"/>
          <w:lang w:val="es-ES"/>
        </w:rPr>
        <w:t>de la Universidad Carlos</w:t>
      </w:r>
      <w:r w:rsidR="00FB5AC5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III de Madrid, 1992</w:t>
      </w:r>
      <w:r w:rsidR="00F103AC">
        <w:rPr>
          <w:rFonts w:ascii="Verdana" w:hAnsi="Verdana" w:cs="Courier New"/>
          <w:bCs/>
          <w:spacing w:val="-3"/>
          <w:sz w:val="20"/>
          <w:szCs w:val="20"/>
          <w:lang w:val="es-ES"/>
        </w:rPr>
        <w:t>-actualidad</w:t>
      </w:r>
      <w:r w:rsidR="00A968C9"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225768AD" w14:textId="77777777" w:rsidR="009C62B4" w:rsidRDefault="00D766DD" w:rsidP="00F42A7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/>
          <w:bCs/>
          <w:spacing w:val="-3"/>
          <w:sz w:val="20"/>
          <w:szCs w:val="20"/>
          <w:lang w:val="es-ES"/>
        </w:rPr>
        <w:tab/>
      </w:r>
      <w:r w:rsidR="00B50700" w:rsidRPr="00B50700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· </w:t>
      </w:r>
      <w:r w:rsidRPr="00B50700">
        <w:rPr>
          <w:rFonts w:ascii="Verdana" w:hAnsi="Verdana" w:cs="Courier New"/>
          <w:bCs/>
          <w:spacing w:val="-3"/>
          <w:sz w:val="20"/>
          <w:szCs w:val="20"/>
          <w:lang w:val="es-ES"/>
        </w:rPr>
        <w:t>MIEMBRO DE LA JUNTA DE FACULTAD</w:t>
      </w:r>
      <w:r w:rsidR="0008714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 CIENCIAS SOCIALES Y JURÍDICAS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 la Universidad Carlos</w:t>
      </w:r>
      <w:r w:rsidR="00087142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III de Madrid, 2000</w:t>
      </w:r>
      <w:r w:rsidR="00A50FF8">
        <w:rPr>
          <w:rFonts w:ascii="Verdana" w:hAnsi="Verdana" w:cs="Courier New"/>
          <w:bCs/>
          <w:spacing w:val="-3"/>
          <w:sz w:val="20"/>
          <w:szCs w:val="20"/>
          <w:lang w:val="es-ES"/>
        </w:rPr>
        <w:t>-2015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0E57669A" w14:textId="77777777" w:rsidR="006E084C" w:rsidRDefault="009C62B4" w:rsidP="00F42A7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lastRenderedPageBreak/>
        <w:tab/>
        <w:t>· Miembro de la comisión de economía para la elaboración del Plan de Estudios de Grado en Economía de la Universidad Carlos III de Madrid, 2007-2008.</w:t>
      </w:r>
    </w:p>
    <w:p w14:paraId="4A07ECCC" w14:textId="77777777" w:rsidR="00912976" w:rsidRDefault="006E084C" w:rsidP="00F42A7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· Subdirectora del Instituto Flores de Lemus, Universidad Carlos III de</w:t>
      </w:r>
      <w:r w:rsidR="00F103AC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Madrid, octubre 2008-2015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2D14398F" w14:textId="77777777" w:rsidR="007039E6" w:rsidRDefault="00912976" w:rsidP="00F42A7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· Miembro del Comité de Igualdad del Vicerrectorado de Igualdad de la Universidad Carlos III de</w:t>
      </w:r>
      <w:r w:rsidR="005D4B7E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Madrid, Febrero 2009-Julio 2019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7BF0E88E" w14:textId="77777777" w:rsidR="00B61300" w:rsidRDefault="007039E6" w:rsidP="00F42A7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· Vocal de la Comisión Básica de la rama de Ciencias Sociales para la selección de profesores titulares de universidad interinos, Universidad Carlos III de Madrid, Febrero 2009-actualidad.</w:t>
      </w:r>
    </w:p>
    <w:p w14:paraId="641685F9" w14:textId="77777777" w:rsidR="001E7BF1" w:rsidRDefault="00B61300" w:rsidP="00F42A7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· Directora del departamento de Estadística, Universidad Carlos III de Ma</w:t>
      </w:r>
      <w:r w:rsidR="00A1573E">
        <w:rPr>
          <w:rFonts w:ascii="Verdana" w:hAnsi="Verdana" w:cs="Courier New"/>
          <w:bCs/>
          <w:spacing w:val="-3"/>
          <w:sz w:val="20"/>
          <w:szCs w:val="20"/>
          <w:lang w:val="es-ES"/>
        </w:rPr>
        <w:t>drid, Septiembre 2011-May 2015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4F1E7AFF" w14:textId="77777777" w:rsidR="00175850" w:rsidRDefault="001E7BF1" w:rsidP="00F42A7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· Miembro del comité de s</w:t>
      </w:r>
      <w:r w:rsidR="00175850">
        <w:rPr>
          <w:rFonts w:ascii="Verdana" w:hAnsi="Verdana" w:cs="Courier New"/>
          <w:bCs/>
          <w:spacing w:val="-3"/>
          <w:sz w:val="20"/>
          <w:szCs w:val="20"/>
          <w:lang w:val="es-ES"/>
        </w:rPr>
        <w:t>elección de profesorado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de la Ftad. </w:t>
      </w:r>
      <w:r w:rsidR="001461EA">
        <w:rPr>
          <w:rFonts w:ascii="Verdana" w:hAnsi="Verdana" w:cs="Courier New"/>
          <w:bCs/>
          <w:spacing w:val="-3"/>
          <w:sz w:val="20"/>
          <w:szCs w:val="20"/>
          <w:lang w:val="es-ES"/>
        </w:rPr>
        <w:t>d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e Ciencias Económicas de la Universidad Aut</w:t>
      </w:r>
      <w:r w:rsidR="00A50FF8">
        <w:rPr>
          <w:rFonts w:ascii="Verdana" w:hAnsi="Verdana" w:cs="Courier New"/>
          <w:bCs/>
          <w:spacing w:val="-3"/>
          <w:sz w:val="20"/>
          <w:szCs w:val="20"/>
          <w:lang w:val="es-ES"/>
        </w:rPr>
        <w:t>ónoma de Madrid, 2011-2017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.</w:t>
      </w:r>
    </w:p>
    <w:p w14:paraId="5F6164CC" w14:textId="77777777" w:rsidR="00FA2C30" w:rsidRDefault="00175850" w:rsidP="00F42A7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· Miembro del Consejo de Gobierno de la Universidad Carlos III de M</w:t>
      </w:r>
      <w:r w:rsidR="00CE229D">
        <w:rPr>
          <w:rFonts w:ascii="Verdana" w:hAnsi="Verdana" w:cs="Courier New"/>
          <w:bCs/>
          <w:spacing w:val="-3"/>
          <w:sz w:val="20"/>
          <w:szCs w:val="20"/>
          <w:lang w:val="es-ES"/>
        </w:rPr>
        <w:t>adrid, diciembre 2011-Mayo 2016</w:t>
      </w:r>
      <w:r w:rsidR="000043E3">
        <w:rPr>
          <w:rFonts w:ascii="Verdana" w:hAnsi="Verdana" w:cs="Courier New"/>
          <w:bCs/>
          <w:spacing w:val="-3"/>
          <w:sz w:val="20"/>
          <w:szCs w:val="20"/>
          <w:lang w:val="es-ES"/>
        </w:rPr>
        <w:t>, septiembre 2018-actualidad</w:t>
      </w:r>
    </w:p>
    <w:p w14:paraId="3664CFFC" w14:textId="77777777" w:rsidR="00FA2C30" w:rsidRDefault="00FA2C30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· Lección inaugural del curso 2012-2013 de la universidad Carlos III de Madrid: Técnicas de predicción: del oráculo de Delfos a los modelos estadísticos. 18 de septiembre de 2012.</w:t>
      </w:r>
    </w:p>
    <w:p w14:paraId="548BC346" w14:textId="77777777" w:rsidR="009B1DA8" w:rsidRDefault="009B1DA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· Miembro de la Comisión</w:t>
      </w:r>
      <w:r w:rsidR="00CE229D"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Académica del Master en Ingenie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>ría Matemática, 2011-2012.</w:t>
      </w:r>
    </w:p>
    <w:p w14:paraId="10CF2E46" w14:textId="77777777" w:rsidR="000A1E1B" w:rsidRDefault="009B1DA8" w:rsidP="000A1E1B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 xml:space="preserve">      </w:t>
      </w: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· Miembro de la Comisión Académica del Master en Economía de la Empresa y Métodos Cuantitativos, 2011-2012.</w:t>
      </w:r>
    </w:p>
    <w:p w14:paraId="772EDEBC" w14:textId="77777777" w:rsidR="00943E11" w:rsidRPr="003037A8" w:rsidRDefault="00CE033A" w:rsidP="003037A8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  <w:r>
        <w:rPr>
          <w:rFonts w:ascii="Verdana" w:hAnsi="Verdana" w:cs="Courier New"/>
          <w:bCs/>
          <w:spacing w:val="-3"/>
          <w:sz w:val="20"/>
          <w:szCs w:val="20"/>
          <w:lang w:val="es-ES"/>
        </w:rPr>
        <w:tab/>
        <w:t>· Miembro del comité seleccionador de Proyectos para la organización de congresos y reuniones científicas (2019) cuyo eje central de análisis sean los estudios de género y la igualdad entre hombres y muje</w:t>
      </w:r>
      <w:r w:rsidR="003037A8">
        <w:rPr>
          <w:rFonts w:ascii="Verdana" w:hAnsi="Verdana" w:cs="Courier New"/>
          <w:bCs/>
          <w:spacing w:val="-3"/>
          <w:sz w:val="20"/>
          <w:szCs w:val="20"/>
          <w:lang w:val="es-ES"/>
        </w:rPr>
        <w:t>res (BOEL 23 de enero de 2019).</w:t>
      </w:r>
    </w:p>
    <w:p w14:paraId="5F258CA4" w14:textId="77777777" w:rsidR="00337043" w:rsidRPr="003037A8" w:rsidRDefault="00337043">
      <w:pPr>
        <w:tabs>
          <w:tab w:val="left" w:pos="0"/>
        </w:tabs>
        <w:suppressAutoHyphens/>
        <w:ind w:hanging="720"/>
        <w:jc w:val="both"/>
        <w:rPr>
          <w:rFonts w:ascii="Verdana" w:hAnsi="Verdana" w:cs="Courier New"/>
          <w:bCs/>
          <w:spacing w:val="-3"/>
          <w:sz w:val="20"/>
          <w:szCs w:val="20"/>
          <w:lang w:val="es-ES"/>
        </w:rPr>
      </w:pPr>
    </w:p>
    <w:sectPr w:rsidR="00337043" w:rsidRPr="003037A8" w:rsidSect="000A1B8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4" w:h="16836"/>
      <w:pgMar w:top="1675" w:right="1440" w:bottom="851" w:left="1701" w:header="284" w:footer="1440" w:gutter="0"/>
      <w:pgNumType w:start="1"/>
      <w:cols w:space="709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FB9D6" w14:textId="77777777" w:rsidR="00901713" w:rsidRDefault="00901713">
      <w:pPr>
        <w:spacing w:line="20" w:lineRule="exact"/>
        <w:rPr>
          <w:rFonts w:cs="Courier New"/>
          <w:sz w:val="20"/>
          <w:szCs w:val="20"/>
        </w:rPr>
      </w:pPr>
    </w:p>
  </w:endnote>
  <w:endnote w:type="continuationSeparator" w:id="0">
    <w:p w14:paraId="503FF979" w14:textId="77777777" w:rsidR="00901713" w:rsidRDefault="00901713">
      <w:pPr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 xml:space="preserve"> </w:t>
      </w:r>
    </w:p>
  </w:endnote>
  <w:endnote w:type="continuationNotice" w:id="1">
    <w:p w14:paraId="158F9353" w14:textId="77777777" w:rsidR="00901713" w:rsidRDefault="00901713">
      <w:pPr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ondensed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I Helvetica Oblique"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mr17">
    <w:altName w:val="Calibri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71E8B" w14:textId="77777777" w:rsidR="003267BD" w:rsidRDefault="003267BD" w:rsidP="000A1B8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FEB883C" w14:textId="77777777" w:rsidR="003267BD" w:rsidRDefault="003267BD" w:rsidP="000A1B8A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DB518" w14:textId="71AADB59" w:rsidR="003267BD" w:rsidRDefault="003267BD" w:rsidP="000A1B8A">
    <w:pPr>
      <w:pStyle w:val="Piedepgina"/>
      <w:framePr w:wrap="around" w:vAnchor="text" w:hAnchor="margin" w:xAlign="right" w:y="1"/>
      <w:rPr>
        <w:rStyle w:val="Nmerodepgina"/>
        <w:sz w:val="20"/>
        <w:szCs w:val="20"/>
      </w:rPr>
    </w:pPr>
    <w:r>
      <w:rPr>
        <w:rStyle w:val="Nmerodepgina"/>
        <w:sz w:val="20"/>
        <w:szCs w:val="20"/>
      </w:rPr>
      <w:fldChar w:fldCharType="begin"/>
    </w:r>
    <w:r>
      <w:rPr>
        <w:rStyle w:val="Nmerodepgina"/>
        <w:sz w:val="20"/>
        <w:szCs w:val="20"/>
      </w:rPr>
      <w:instrText xml:space="preserve">PAGE  </w:instrText>
    </w:r>
    <w:r>
      <w:rPr>
        <w:rStyle w:val="Nmerodepgina"/>
        <w:sz w:val="20"/>
        <w:szCs w:val="20"/>
      </w:rPr>
      <w:fldChar w:fldCharType="separate"/>
    </w:r>
    <w:r w:rsidR="00F518A0">
      <w:rPr>
        <w:rStyle w:val="Nmerodepgina"/>
        <w:noProof/>
        <w:sz w:val="20"/>
        <w:szCs w:val="20"/>
      </w:rPr>
      <w:t>54</w:t>
    </w:r>
    <w:r>
      <w:rPr>
        <w:rStyle w:val="Nmerodepgina"/>
        <w:sz w:val="20"/>
        <w:szCs w:val="20"/>
      </w:rPr>
      <w:fldChar w:fldCharType="end"/>
    </w:r>
  </w:p>
  <w:p w14:paraId="17E92879" w14:textId="77777777" w:rsidR="003267BD" w:rsidRDefault="003267BD">
    <w:pPr>
      <w:pStyle w:val="Piedepgina"/>
      <w:ind w:right="360"/>
      <w:rPr>
        <w:sz w:val="20"/>
        <w:szCs w:val="2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96CD5" w14:textId="77777777" w:rsidR="003267BD" w:rsidRDefault="003267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0B491" w14:textId="77777777" w:rsidR="00901713" w:rsidRDefault="00901713">
      <w:pPr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separator/>
      </w:r>
    </w:p>
  </w:footnote>
  <w:footnote w:type="continuationSeparator" w:id="0">
    <w:p w14:paraId="4E532909" w14:textId="77777777" w:rsidR="00901713" w:rsidRDefault="00901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AFEA8" w14:textId="77777777" w:rsidR="003267BD" w:rsidRDefault="003267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15408" w14:textId="77777777" w:rsidR="003267BD" w:rsidRDefault="003267BD" w:rsidP="00466983">
    <w:pPr>
      <w:tabs>
        <w:tab w:val="left" w:pos="0"/>
        <w:tab w:val="center" w:pos="4251"/>
        <w:tab w:val="right" w:pos="8502"/>
        <w:tab w:val="left" w:pos="8640"/>
      </w:tabs>
      <w:suppressAutoHyphens/>
      <w:spacing w:line="285" w:lineRule="auto"/>
      <w:jc w:val="center"/>
      <w:rPr>
        <w:rFonts w:cs="Courier New"/>
        <w:sz w:val="20"/>
        <w:szCs w:val="20"/>
      </w:rPr>
    </w:pPr>
    <w:r>
      <w:rPr>
        <w:noProof/>
        <w:lang w:val="es-ES"/>
      </w:rPr>
      <w:drawing>
        <wp:inline distT="0" distB="0" distL="0" distR="0" wp14:anchorId="106A9085" wp14:editId="6336FF47">
          <wp:extent cx="523875" cy="523875"/>
          <wp:effectExtent l="1905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5216F08" w14:textId="77777777" w:rsidR="003267BD" w:rsidRDefault="003267BD">
    <w:pPr>
      <w:spacing w:after="140" w:line="100" w:lineRule="exact"/>
      <w:rPr>
        <w:rFonts w:cs="Courier New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A6355" w14:textId="77777777" w:rsidR="003267BD" w:rsidRDefault="003267BD" w:rsidP="00F01E84">
    <w:pPr>
      <w:pStyle w:val="Encabezado"/>
      <w:jc w:val="center"/>
    </w:pPr>
    <w:r w:rsidRPr="00F01E84">
      <w:rPr>
        <w:noProof/>
        <w:lang w:val="es-ES"/>
      </w:rPr>
      <w:drawing>
        <wp:inline distT="0" distB="0" distL="0" distR="0" wp14:anchorId="4FEC3323" wp14:editId="3372B895">
          <wp:extent cx="523875" cy="523875"/>
          <wp:effectExtent l="19050" t="0" r="9525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41D"/>
    <w:multiLevelType w:val="hybridMultilevel"/>
    <w:tmpl w:val="1D7ED06A"/>
    <w:lvl w:ilvl="0" w:tplc="DA2EBE9C">
      <w:start w:val="8"/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10B3D"/>
    <w:multiLevelType w:val="multilevel"/>
    <w:tmpl w:val="A954A5BA"/>
    <w:lvl w:ilvl="0">
      <w:start w:val="1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78B0980"/>
    <w:multiLevelType w:val="hybridMultilevel"/>
    <w:tmpl w:val="83B67924"/>
    <w:lvl w:ilvl="0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4C09F4"/>
    <w:multiLevelType w:val="hybridMultilevel"/>
    <w:tmpl w:val="59BAA56E"/>
    <w:lvl w:ilvl="0" w:tplc="47D654A6">
      <w:start w:val="1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2351FB"/>
    <w:multiLevelType w:val="multilevel"/>
    <w:tmpl w:val="ACBC2D74"/>
    <w:lvl w:ilvl="0">
      <w:start w:val="18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40"/>
        </w:tabs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</w:rPr>
    </w:lvl>
  </w:abstractNum>
  <w:abstractNum w:abstractNumId="5" w15:restartNumberingAfterBreak="0">
    <w:nsid w:val="19F92B6A"/>
    <w:multiLevelType w:val="multilevel"/>
    <w:tmpl w:val="18E2F57C"/>
    <w:lvl w:ilvl="0">
      <w:start w:val="14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6" w15:restartNumberingAfterBreak="0">
    <w:nsid w:val="299E5DC3"/>
    <w:multiLevelType w:val="hybridMultilevel"/>
    <w:tmpl w:val="90E63EC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C06FC0"/>
    <w:multiLevelType w:val="hybridMultilevel"/>
    <w:tmpl w:val="0D1E8FF4"/>
    <w:lvl w:ilvl="0" w:tplc="EE90A9D0">
      <w:start w:val="17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16422EAC">
      <w:numFmt w:val="none"/>
      <w:lvlText w:val=""/>
      <w:lvlJc w:val="left"/>
      <w:pPr>
        <w:tabs>
          <w:tab w:val="num" w:pos="360"/>
        </w:tabs>
      </w:pPr>
    </w:lvl>
    <w:lvl w:ilvl="2" w:tplc="E58A8950">
      <w:numFmt w:val="none"/>
      <w:lvlText w:val=""/>
      <w:lvlJc w:val="left"/>
      <w:pPr>
        <w:tabs>
          <w:tab w:val="num" w:pos="360"/>
        </w:tabs>
      </w:pPr>
    </w:lvl>
    <w:lvl w:ilvl="3" w:tplc="36500ACE">
      <w:numFmt w:val="none"/>
      <w:lvlText w:val=""/>
      <w:lvlJc w:val="left"/>
      <w:pPr>
        <w:tabs>
          <w:tab w:val="num" w:pos="360"/>
        </w:tabs>
      </w:pPr>
    </w:lvl>
    <w:lvl w:ilvl="4" w:tplc="DF16F3A6">
      <w:numFmt w:val="none"/>
      <w:lvlText w:val=""/>
      <w:lvlJc w:val="left"/>
      <w:pPr>
        <w:tabs>
          <w:tab w:val="num" w:pos="360"/>
        </w:tabs>
      </w:pPr>
    </w:lvl>
    <w:lvl w:ilvl="5" w:tplc="CF64CE10">
      <w:numFmt w:val="none"/>
      <w:lvlText w:val=""/>
      <w:lvlJc w:val="left"/>
      <w:pPr>
        <w:tabs>
          <w:tab w:val="num" w:pos="360"/>
        </w:tabs>
      </w:pPr>
    </w:lvl>
    <w:lvl w:ilvl="6" w:tplc="BDAE4AC6">
      <w:numFmt w:val="none"/>
      <w:lvlText w:val=""/>
      <w:lvlJc w:val="left"/>
      <w:pPr>
        <w:tabs>
          <w:tab w:val="num" w:pos="360"/>
        </w:tabs>
      </w:pPr>
    </w:lvl>
    <w:lvl w:ilvl="7" w:tplc="14380D8C">
      <w:numFmt w:val="none"/>
      <w:lvlText w:val=""/>
      <w:lvlJc w:val="left"/>
      <w:pPr>
        <w:tabs>
          <w:tab w:val="num" w:pos="360"/>
        </w:tabs>
      </w:pPr>
    </w:lvl>
    <w:lvl w:ilvl="8" w:tplc="2848967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BF177B7"/>
    <w:multiLevelType w:val="multilevel"/>
    <w:tmpl w:val="AAA03342"/>
    <w:lvl w:ilvl="0">
      <w:start w:val="15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9" w15:restartNumberingAfterBreak="0">
    <w:nsid w:val="2E385DB0"/>
    <w:multiLevelType w:val="hybridMultilevel"/>
    <w:tmpl w:val="DB607B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9435FC"/>
    <w:multiLevelType w:val="multilevel"/>
    <w:tmpl w:val="868E81AE"/>
    <w:lvl w:ilvl="0">
      <w:start w:val="1"/>
      <w:numFmt w:val="upperLetter"/>
      <w:pStyle w:val="Heading1VII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</w:lvl>
    <w:lvl w:ilvl="2">
      <w:numFmt w:val="decimal"/>
      <w:lvlText w:val=""/>
      <w:lvlJc w:val="left"/>
      <w:pPr>
        <w:tabs>
          <w:tab w:val="num" w:pos="0"/>
        </w:tabs>
      </w:pPr>
    </w:lvl>
    <w:lvl w:ilvl="3">
      <w:numFmt w:val="decimal"/>
      <w:lvlText w:val=""/>
      <w:lvlJc w:val="left"/>
      <w:pPr>
        <w:tabs>
          <w:tab w:val="num" w:pos="0"/>
        </w:tabs>
      </w:pPr>
    </w:lvl>
    <w:lvl w:ilvl="4">
      <w:numFmt w:val="decimal"/>
      <w:lvlText w:val=""/>
      <w:lvlJc w:val="left"/>
      <w:pPr>
        <w:tabs>
          <w:tab w:val="num" w:pos="0"/>
        </w:tabs>
      </w:pPr>
    </w:lvl>
    <w:lvl w:ilvl="5">
      <w:numFmt w:val="decimal"/>
      <w:lvlText w:val=""/>
      <w:lvlJc w:val="left"/>
      <w:pPr>
        <w:tabs>
          <w:tab w:val="num" w:pos="0"/>
        </w:tabs>
      </w:pPr>
    </w:lvl>
    <w:lvl w:ilvl="6">
      <w:numFmt w:val="decimal"/>
      <w:lvlText w:val=""/>
      <w:lvlJc w:val="left"/>
      <w:pPr>
        <w:tabs>
          <w:tab w:val="num" w:pos="0"/>
        </w:tabs>
      </w:pPr>
    </w:lvl>
    <w:lvl w:ilvl="7">
      <w:numFmt w:val="decimal"/>
      <w:lvlText w:val=""/>
      <w:lvlJc w:val="left"/>
      <w:pPr>
        <w:tabs>
          <w:tab w:val="num" w:pos="0"/>
        </w:tabs>
      </w:pPr>
    </w:lvl>
    <w:lvl w:ilvl="8">
      <w:numFmt w:val="decimal"/>
      <w:lvlText w:val=""/>
      <w:lvlJc w:val="left"/>
      <w:pPr>
        <w:tabs>
          <w:tab w:val="num" w:pos="0"/>
        </w:tabs>
      </w:pPr>
    </w:lvl>
  </w:abstractNum>
  <w:abstractNum w:abstractNumId="11" w15:restartNumberingAfterBreak="0">
    <w:nsid w:val="377C567A"/>
    <w:multiLevelType w:val="multilevel"/>
    <w:tmpl w:val="C1D6B75E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38B93FF0"/>
    <w:multiLevelType w:val="multilevel"/>
    <w:tmpl w:val="18E2F57C"/>
    <w:lvl w:ilvl="0">
      <w:start w:val="14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3" w15:restartNumberingAfterBreak="0">
    <w:nsid w:val="3ADE1956"/>
    <w:multiLevelType w:val="hybridMultilevel"/>
    <w:tmpl w:val="4364C60E"/>
    <w:lvl w:ilvl="0" w:tplc="36E8AF98">
      <w:start w:val="10"/>
      <w:numFmt w:val="none"/>
      <w:lvlText w:val="12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BD5134"/>
    <w:multiLevelType w:val="singleLevel"/>
    <w:tmpl w:val="07D48F1C"/>
    <w:lvl w:ilvl="0">
      <w:start w:val="1"/>
      <w:numFmt w:val="decimal"/>
      <w:pStyle w:val="Heading2VII"/>
      <w:lvlText w:val="%1."/>
      <w:lvlJc w:val="left"/>
      <w:pPr>
        <w:tabs>
          <w:tab w:val="num" w:pos="360"/>
        </w:tabs>
      </w:pPr>
    </w:lvl>
  </w:abstractNum>
  <w:abstractNum w:abstractNumId="15" w15:restartNumberingAfterBreak="0">
    <w:nsid w:val="5A763CCB"/>
    <w:multiLevelType w:val="hybridMultilevel"/>
    <w:tmpl w:val="DA164226"/>
    <w:lvl w:ilvl="0" w:tplc="7FEC1792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C80394"/>
    <w:multiLevelType w:val="hybridMultilevel"/>
    <w:tmpl w:val="76EA7D4A"/>
    <w:lvl w:ilvl="0" w:tplc="8F40EE1E">
      <w:start w:val="9"/>
      <w:numFmt w:val="decimal"/>
      <w:lvlText w:val="%1."/>
      <w:lvlJc w:val="left"/>
      <w:pPr>
        <w:ind w:left="720" w:hanging="360"/>
      </w:pPr>
      <w:rPr>
        <w:rFonts w:ascii="Univers Condensed" w:hAnsi="Univers Condensed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E533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5E727553"/>
    <w:multiLevelType w:val="hybridMultilevel"/>
    <w:tmpl w:val="FBC2F9F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C24D6"/>
    <w:multiLevelType w:val="hybridMultilevel"/>
    <w:tmpl w:val="B2620878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EF77D96"/>
    <w:multiLevelType w:val="multilevel"/>
    <w:tmpl w:val="CEA2BCF4"/>
    <w:lvl w:ilvl="0">
      <w:start w:val="9"/>
      <w:numFmt w:val="decimal"/>
      <w:lvlText w:val="%1"/>
      <w:lvlJc w:val="left"/>
      <w:pPr>
        <w:ind w:left="780" w:hanging="360"/>
      </w:pPr>
      <w:rPr>
        <w:rFonts w:ascii="Univers Condensed" w:hAnsi="Univers Condensed" w:hint="default"/>
      </w:rPr>
    </w:lvl>
    <w:lvl w:ilvl="1">
      <w:start w:val="1"/>
      <w:numFmt w:val="decimal"/>
      <w:isLgl/>
      <w:lvlText w:val="%1.%2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4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0" w:hanging="2520"/>
      </w:pPr>
      <w:rPr>
        <w:rFonts w:hint="default"/>
      </w:rPr>
    </w:lvl>
  </w:abstractNum>
  <w:abstractNum w:abstractNumId="21" w15:restartNumberingAfterBreak="0">
    <w:nsid w:val="65AE14DE"/>
    <w:multiLevelType w:val="multilevel"/>
    <w:tmpl w:val="60B6B6EC"/>
    <w:lvl w:ilvl="0">
      <w:start w:val="12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22" w15:restartNumberingAfterBreak="0">
    <w:nsid w:val="660A5B1A"/>
    <w:multiLevelType w:val="multilevel"/>
    <w:tmpl w:val="98BCD90C"/>
    <w:lvl w:ilvl="0">
      <w:start w:val="1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3" w15:restartNumberingAfterBreak="0">
    <w:nsid w:val="6C221709"/>
    <w:multiLevelType w:val="multilevel"/>
    <w:tmpl w:val="1842115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CB47903"/>
    <w:multiLevelType w:val="multilevel"/>
    <w:tmpl w:val="95C2D8AC"/>
    <w:lvl w:ilvl="0">
      <w:start w:val="13"/>
      <w:numFmt w:val="decimal"/>
      <w:lvlText w:val="%1"/>
      <w:lvlJc w:val="left"/>
      <w:pPr>
        <w:ind w:left="588" w:hanging="58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5" w15:restartNumberingAfterBreak="0">
    <w:nsid w:val="73FD0E3E"/>
    <w:multiLevelType w:val="multilevel"/>
    <w:tmpl w:val="D49E4CA0"/>
    <w:lvl w:ilvl="0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26" w15:restartNumberingAfterBreak="0">
    <w:nsid w:val="74616B6B"/>
    <w:multiLevelType w:val="multilevel"/>
    <w:tmpl w:val="D49E4CA0"/>
    <w:lvl w:ilvl="0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27" w15:restartNumberingAfterBreak="0">
    <w:nsid w:val="7C661D71"/>
    <w:multiLevelType w:val="multilevel"/>
    <w:tmpl w:val="8B90B73C"/>
    <w:lvl w:ilvl="0">
      <w:start w:val="1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8" w15:restartNumberingAfterBreak="0">
    <w:nsid w:val="7DE93A16"/>
    <w:multiLevelType w:val="multilevel"/>
    <w:tmpl w:val="A2ECBB4E"/>
    <w:lvl w:ilvl="0">
      <w:start w:val="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num w:numId="1">
    <w:abstractNumId w:val="17"/>
  </w:num>
  <w:num w:numId="2">
    <w:abstractNumId w:val="10"/>
  </w:num>
  <w:num w:numId="3">
    <w:abstractNumId w:val="14"/>
  </w:num>
  <w:num w:numId="4">
    <w:abstractNumId w:val="2"/>
  </w:num>
  <w:num w:numId="5">
    <w:abstractNumId w:val="25"/>
  </w:num>
  <w:num w:numId="6">
    <w:abstractNumId w:val="22"/>
  </w:num>
  <w:num w:numId="7">
    <w:abstractNumId w:val="1"/>
  </w:num>
  <w:num w:numId="8">
    <w:abstractNumId w:val="7"/>
  </w:num>
  <w:num w:numId="9">
    <w:abstractNumId w:val="27"/>
  </w:num>
  <w:num w:numId="10">
    <w:abstractNumId w:val="23"/>
  </w:num>
  <w:num w:numId="11">
    <w:abstractNumId w:val="28"/>
  </w:num>
  <w:num w:numId="12">
    <w:abstractNumId w:val="4"/>
  </w:num>
  <w:num w:numId="13">
    <w:abstractNumId w:val="15"/>
  </w:num>
  <w:num w:numId="14">
    <w:abstractNumId w:val="21"/>
  </w:num>
  <w:num w:numId="15">
    <w:abstractNumId w:val="13"/>
  </w:num>
  <w:num w:numId="16">
    <w:abstractNumId w:val="3"/>
  </w:num>
  <w:num w:numId="17">
    <w:abstractNumId w:val="6"/>
  </w:num>
  <w:num w:numId="18">
    <w:abstractNumId w:val="19"/>
  </w:num>
  <w:num w:numId="19">
    <w:abstractNumId w:val="9"/>
  </w:num>
  <w:num w:numId="20">
    <w:abstractNumId w:val="26"/>
  </w:num>
  <w:num w:numId="21">
    <w:abstractNumId w:val="5"/>
  </w:num>
  <w:num w:numId="22">
    <w:abstractNumId w:val="12"/>
  </w:num>
  <w:num w:numId="23">
    <w:abstractNumId w:val="8"/>
  </w:num>
  <w:num w:numId="24">
    <w:abstractNumId w:val="0"/>
  </w:num>
  <w:num w:numId="25">
    <w:abstractNumId w:val="18"/>
  </w:num>
  <w:num w:numId="26">
    <w:abstractNumId w:val="11"/>
  </w:num>
  <w:num w:numId="27">
    <w:abstractNumId w:val="20"/>
  </w:num>
  <w:num w:numId="28">
    <w:abstractNumId w:val="24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8FF"/>
    <w:rsid w:val="00000242"/>
    <w:rsid w:val="000021AC"/>
    <w:rsid w:val="000026DE"/>
    <w:rsid w:val="00002AB9"/>
    <w:rsid w:val="000034ED"/>
    <w:rsid w:val="00003E74"/>
    <w:rsid w:val="000043E3"/>
    <w:rsid w:val="00004474"/>
    <w:rsid w:val="00004FF6"/>
    <w:rsid w:val="0000576E"/>
    <w:rsid w:val="00005BBC"/>
    <w:rsid w:val="00010809"/>
    <w:rsid w:val="00010E12"/>
    <w:rsid w:val="0001210A"/>
    <w:rsid w:val="000123DF"/>
    <w:rsid w:val="00013500"/>
    <w:rsid w:val="000146E6"/>
    <w:rsid w:val="00014A45"/>
    <w:rsid w:val="00014B9A"/>
    <w:rsid w:val="00015651"/>
    <w:rsid w:val="00015A37"/>
    <w:rsid w:val="00015DAA"/>
    <w:rsid w:val="00015EC8"/>
    <w:rsid w:val="0001611B"/>
    <w:rsid w:val="00016BF1"/>
    <w:rsid w:val="00017426"/>
    <w:rsid w:val="00017654"/>
    <w:rsid w:val="00017C65"/>
    <w:rsid w:val="000209B8"/>
    <w:rsid w:val="00022B56"/>
    <w:rsid w:val="00022E3A"/>
    <w:rsid w:val="0002382D"/>
    <w:rsid w:val="000241C7"/>
    <w:rsid w:val="00024DF3"/>
    <w:rsid w:val="00024E43"/>
    <w:rsid w:val="000253D4"/>
    <w:rsid w:val="0002633A"/>
    <w:rsid w:val="000263B4"/>
    <w:rsid w:val="000263F7"/>
    <w:rsid w:val="00026D56"/>
    <w:rsid w:val="00030779"/>
    <w:rsid w:val="00030A00"/>
    <w:rsid w:val="0003157F"/>
    <w:rsid w:val="00032077"/>
    <w:rsid w:val="000329E6"/>
    <w:rsid w:val="00034195"/>
    <w:rsid w:val="000356C5"/>
    <w:rsid w:val="00036C89"/>
    <w:rsid w:val="00037DB1"/>
    <w:rsid w:val="00037E7C"/>
    <w:rsid w:val="000404F2"/>
    <w:rsid w:val="00040625"/>
    <w:rsid w:val="000409CA"/>
    <w:rsid w:val="0004159E"/>
    <w:rsid w:val="000416D3"/>
    <w:rsid w:val="000418A0"/>
    <w:rsid w:val="00041E82"/>
    <w:rsid w:val="00042D96"/>
    <w:rsid w:val="0004396C"/>
    <w:rsid w:val="00044A02"/>
    <w:rsid w:val="00045B71"/>
    <w:rsid w:val="0004732B"/>
    <w:rsid w:val="00047B8F"/>
    <w:rsid w:val="000517CD"/>
    <w:rsid w:val="00054431"/>
    <w:rsid w:val="00055D4A"/>
    <w:rsid w:val="00056B3A"/>
    <w:rsid w:val="00056DA8"/>
    <w:rsid w:val="00056FCD"/>
    <w:rsid w:val="00060BFD"/>
    <w:rsid w:val="00060DED"/>
    <w:rsid w:val="000613B3"/>
    <w:rsid w:val="00061FAC"/>
    <w:rsid w:val="00065A0C"/>
    <w:rsid w:val="0006616D"/>
    <w:rsid w:val="000663F2"/>
    <w:rsid w:val="0006698B"/>
    <w:rsid w:val="00066EBA"/>
    <w:rsid w:val="00070618"/>
    <w:rsid w:val="0007136F"/>
    <w:rsid w:val="000713F2"/>
    <w:rsid w:val="0007305B"/>
    <w:rsid w:val="00073416"/>
    <w:rsid w:val="00073643"/>
    <w:rsid w:val="00074552"/>
    <w:rsid w:val="00074590"/>
    <w:rsid w:val="0007534B"/>
    <w:rsid w:val="00075979"/>
    <w:rsid w:val="000800A7"/>
    <w:rsid w:val="00080285"/>
    <w:rsid w:val="00080ED0"/>
    <w:rsid w:val="000810CD"/>
    <w:rsid w:val="000822C2"/>
    <w:rsid w:val="000826CE"/>
    <w:rsid w:val="0008325C"/>
    <w:rsid w:val="00083288"/>
    <w:rsid w:val="00083DEF"/>
    <w:rsid w:val="000844E7"/>
    <w:rsid w:val="000850B4"/>
    <w:rsid w:val="000851EC"/>
    <w:rsid w:val="00085A76"/>
    <w:rsid w:val="00085F67"/>
    <w:rsid w:val="00086227"/>
    <w:rsid w:val="000864C3"/>
    <w:rsid w:val="00087142"/>
    <w:rsid w:val="0008759C"/>
    <w:rsid w:val="00087922"/>
    <w:rsid w:val="00087F57"/>
    <w:rsid w:val="0009002B"/>
    <w:rsid w:val="0009041E"/>
    <w:rsid w:val="00090AD5"/>
    <w:rsid w:val="00090E63"/>
    <w:rsid w:val="00091543"/>
    <w:rsid w:val="0009172D"/>
    <w:rsid w:val="000930CC"/>
    <w:rsid w:val="00093158"/>
    <w:rsid w:val="00093A96"/>
    <w:rsid w:val="00094704"/>
    <w:rsid w:val="000960B0"/>
    <w:rsid w:val="00096817"/>
    <w:rsid w:val="00096B00"/>
    <w:rsid w:val="000A0C2A"/>
    <w:rsid w:val="000A0D6C"/>
    <w:rsid w:val="000A1B8A"/>
    <w:rsid w:val="000A1E1B"/>
    <w:rsid w:val="000A46A1"/>
    <w:rsid w:val="000A6808"/>
    <w:rsid w:val="000A6AFF"/>
    <w:rsid w:val="000A703D"/>
    <w:rsid w:val="000A706A"/>
    <w:rsid w:val="000A70F5"/>
    <w:rsid w:val="000A7B80"/>
    <w:rsid w:val="000A7BF7"/>
    <w:rsid w:val="000B1C2C"/>
    <w:rsid w:val="000B2BE9"/>
    <w:rsid w:val="000B37E5"/>
    <w:rsid w:val="000B401D"/>
    <w:rsid w:val="000B52F9"/>
    <w:rsid w:val="000B5DB5"/>
    <w:rsid w:val="000B7571"/>
    <w:rsid w:val="000C018A"/>
    <w:rsid w:val="000C06CC"/>
    <w:rsid w:val="000C0AA1"/>
    <w:rsid w:val="000C0CFE"/>
    <w:rsid w:val="000C1A7F"/>
    <w:rsid w:val="000C2606"/>
    <w:rsid w:val="000C2CE4"/>
    <w:rsid w:val="000C426B"/>
    <w:rsid w:val="000C46DF"/>
    <w:rsid w:val="000C5AEF"/>
    <w:rsid w:val="000C5D70"/>
    <w:rsid w:val="000C642B"/>
    <w:rsid w:val="000C779F"/>
    <w:rsid w:val="000D2555"/>
    <w:rsid w:val="000D2E7E"/>
    <w:rsid w:val="000D4406"/>
    <w:rsid w:val="000D53A9"/>
    <w:rsid w:val="000D6425"/>
    <w:rsid w:val="000E0364"/>
    <w:rsid w:val="000E0ECD"/>
    <w:rsid w:val="000E271A"/>
    <w:rsid w:val="000E29DF"/>
    <w:rsid w:val="000E2D63"/>
    <w:rsid w:val="000E361B"/>
    <w:rsid w:val="000E3B85"/>
    <w:rsid w:val="000E3E38"/>
    <w:rsid w:val="000E461D"/>
    <w:rsid w:val="000E46C2"/>
    <w:rsid w:val="000E6C85"/>
    <w:rsid w:val="000E7087"/>
    <w:rsid w:val="000E7F75"/>
    <w:rsid w:val="000F09E5"/>
    <w:rsid w:val="000F0EC7"/>
    <w:rsid w:val="000F2AB4"/>
    <w:rsid w:val="000F2E75"/>
    <w:rsid w:val="000F338E"/>
    <w:rsid w:val="000F3518"/>
    <w:rsid w:val="000F4111"/>
    <w:rsid w:val="000F55AF"/>
    <w:rsid w:val="000F7642"/>
    <w:rsid w:val="001006BB"/>
    <w:rsid w:val="00100EC3"/>
    <w:rsid w:val="0010108B"/>
    <w:rsid w:val="001019E1"/>
    <w:rsid w:val="00102732"/>
    <w:rsid w:val="0010273B"/>
    <w:rsid w:val="00102F88"/>
    <w:rsid w:val="00104081"/>
    <w:rsid w:val="0010482F"/>
    <w:rsid w:val="001055D3"/>
    <w:rsid w:val="001069A2"/>
    <w:rsid w:val="00106E9B"/>
    <w:rsid w:val="00107F1A"/>
    <w:rsid w:val="001104F4"/>
    <w:rsid w:val="0011099B"/>
    <w:rsid w:val="0011137D"/>
    <w:rsid w:val="001113A9"/>
    <w:rsid w:val="00111578"/>
    <w:rsid w:val="001126A3"/>
    <w:rsid w:val="00113FCC"/>
    <w:rsid w:val="0011413F"/>
    <w:rsid w:val="001147AD"/>
    <w:rsid w:val="00114D48"/>
    <w:rsid w:val="00117FEC"/>
    <w:rsid w:val="00120C2F"/>
    <w:rsid w:val="00122C6C"/>
    <w:rsid w:val="00123621"/>
    <w:rsid w:val="00123CE4"/>
    <w:rsid w:val="00123FE9"/>
    <w:rsid w:val="0012527B"/>
    <w:rsid w:val="00125D34"/>
    <w:rsid w:val="001268DA"/>
    <w:rsid w:val="00126963"/>
    <w:rsid w:val="00126F12"/>
    <w:rsid w:val="00127131"/>
    <w:rsid w:val="00130566"/>
    <w:rsid w:val="00131015"/>
    <w:rsid w:val="001311E6"/>
    <w:rsid w:val="0013253B"/>
    <w:rsid w:val="00135B1F"/>
    <w:rsid w:val="0013661D"/>
    <w:rsid w:val="00136AC2"/>
    <w:rsid w:val="00137B84"/>
    <w:rsid w:val="00140962"/>
    <w:rsid w:val="00140B8E"/>
    <w:rsid w:val="00140C2A"/>
    <w:rsid w:val="00142BBF"/>
    <w:rsid w:val="00143D8A"/>
    <w:rsid w:val="00144840"/>
    <w:rsid w:val="00144C00"/>
    <w:rsid w:val="0014517C"/>
    <w:rsid w:val="001452A4"/>
    <w:rsid w:val="00145777"/>
    <w:rsid w:val="001461EA"/>
    <w:rsid w:val="00146A11"/>
    <w:rsid w:val="00150415"/>
    <w:rsid w:val="00150E13"/>
    <w:rsid w:val="0015351E"/>
    <w:rsid w:val="00156363"/>
    <w:rsid w:val="00156A79"/>
    <w:rsid w:val="00160A04"/>
    <w:rsid w:val="00160FA5"/>
    <w:rsid w:val="00161ACD"/>
    <w:rsid w:val="00162455"/>
    <w:rsid w:val="00163A09"/>
    <w:rsid w:val="0016504E"/>
    <w:rsid w:val="00165095"/>
    <w:rsid w:val="001662F6"/>
    <w:rsid w:val="00166CEC"/>
    <w:rsid w:val="001676B7"/>
    <w:rsid w:val="0016778D"/>
    <w:rsid w:val="00167F56"/>
    <w:rsid w:val="00171308"/>
    <w:rsid w:val="00171828"/>
    <w:rsid w:val="00172032"/>
    <w:rsid w:val="001745AF"/>
    <w:rsid w:val="00174E25"/>
    <w:rsid w:val="00175850"/>
    <w:rsid w:val="00175F76"/>
    <w:rsid w:val="001762FF"/>
    <w:rsid w:val="0017657A"/>
    <w:rsid w:val="001767CF"/>
    <w:rsid w:val="00176DD3"/>
    <w:rsid w:val="001802D4"/>
    <w:rsid w:val="001808A6"/>
    <w:rsid w:val="001810B1"/>
    <w:rsid w:val="00181124"/>
    <w:rsid w:val="001813B1"/>
    <w:rsid w:val="0018228A"/>
    <w:rsid w:val="00182F77"/>
    <w:rsid w:val="00183462"/>
    <w:rsid w:val="00184053"/>
    <w:rsid w:val="001846B9"/>
    <w:rsid w:val="0018490C"/>
    <w:rsid w:val="001855F3"/>
    <w:rsid w:val="00185B7B"/>
    <w:rsid w:val="00185F48"/>
    <w:rsid w:val="00186786"/>
    <w:rsid w:val="00187446"/>
    <w:rsid w:val="00187B86"/>
    <w:rsid w:val="001905E2"/>
    <w:rsid w:val="00191BF2"/>
    <w:rsid w:val="00192FC3"/>
    <w:rsid w:val="001934B7"/>
    <w:rsid w:val="00193C0F"/>
    <w:rsid w:val="00193FB9"/>
    <w:rsid w:val="00194360"/>
    <w:rsid w:val="001949B9"/>
    <w:rsid w:val="00194DD0"/>
    <w:rsid w:val="0019513A"/>
    <w:rsid w:val="00195B75"/>
    <w:rsid w:val="001965A9"/>
    <w:rsid w:val="0019725C"/>
    <w:rsid w:val="00197E36"/>
    <w:rsid w:val="001A0131"/>
    <w:rsid w:val="001A0B1A"/>
    <w:rsid w:val="001A149A"/>
    <w:rsid w:val="001A41E4"/>
    <w:rsid w:val="001A48DF"/>
    <w:rsid w:val="001A5A1F"/>
    <w:rsid w:val="001A6294"/>
    <w:rsid w:val="001A6A34"/>
    <w:rsid w:val="001A6FD2"/>
    <w:rsid w:val="001A7F64"/>
    <w:rsid w:val="001B032B"/>
    <w:rsid w:val="001B0DB8"/>
    <w:rsid w:val="001B1895"/>
    <w:rsid w:val="001B1B64"/>
    <w:rsid w:val="001B2AB2"/>
    <w:rsid w:val="001B2D36"/>
    <w:rsid w:val="001B2FD0"/>
    <w:rsid w:val="001B37DB"/>
    <w:rsid w:val="001B41F5"/>
    <w:rsid w:val="001B4496"/>
    <w:rsid w:val="001B5881"/>
    <w:rsid w:val="001B5D13"/>
    <w:rsid w:val="001B60ED"/>
    <w:rsid w:val="001B64EF"/>
    <w:rsid w:val="001B6962"/>
    <w:rsid w:val="001B7166"/>
    <w:rsid w:val="001B7389"/>
    <w:rsid w:val="001B7D92"/>
    <w:rsid w:val="001B7FF3"/>
    <w:rsid w:val="001C40F4"/>
    <w:rsid w:val="001C4D42"/>
    <w:rsid w:val="001C4E93"/>
    <w:rsid w:val="001C5F67"/>
    <w:rsid w:val="001C65A3"/>
    <w:rsid w:val="001C6D3B"/>
    <w:rsid w:val="001C777D"/>
    <w:rsid w:val="001C7D31"/>
    <w:rsid w:val="001D1F15"/>
    <w:rsid w:val="001D2C36"/>
    <w:rsid w:val="001D3E2F"/>
    <w:rsid w:val="001D47CA"/>
    <w:rsid w:val="001D569A"/>
    <w:rsid w:val="001D6E61"/>
    <w:rsid w:val="001D75B5"/>
    <w:rsid w:val="001D7901"/>
    <w:rsid w:val="001D7976"/>
    <w:rsid w:val="001E0D93"/>
    <w:rsid w:val="001E0F8D"/>
    <w:rsid w:val="001E13F6"/>
    <w:rsid w:val="001E16BC"/>
    <w:rsid w:val="001E28DB"/>
    <w:rsid w:val="001E2ACE"/>
    <w:rsid w:val="001E32B3"/>
    <w:rsid w:val="001E5A27"/>
    <w:rsid w:val="001E5D57"/>
    <w:rsid w:val="001E6682"/>
    <w:rsid w:val="001E71A8"/>
    <w:rsid w:val="001E7803"/>
    <w:rsid w:val="001E7971"/>
    <w:rsid w:val="001E7BF1"/>
    <w:rsid w:val="001F0643"/>
    <w:rsid w:val="001F1469"/>
    <w:rsid w:val="001F1DFA"/>
    <w:rsid w:val="001F1FD6"/>
    <w:rsid w:val="001F24BF"/>
    <w:rsid w:val="001F46F8"/>
    <w:rsid w:val="001F4DDD"/>
    <w:rsid w:val="001F4F5B"/>
    <w:rsid w:val="001F672D"/>
    <w:rsid w:val="001F69CC"/>
    <w:rsid w:val="00201D8A"/>
    <w:rsid w:val="00203742"/>
    <w:rsid w:val="00204177"/>
    <w:rsid w:val="002041FD"/>
    <w:rsid w:val="00204696"/>
    <w:rsid w:val="00204B02"/>
    <w:rsid w:val="00205BB5"/>
    <w:rsid w:val="0020674E"/>
    <w:rsid w:val="002069E4"/>
    <w:rsid w:val="00206DF6"/>
    <w:rsid w:val="00207A58"/>
    <w:rsid w:val="00210562"/>
    <w:rsid w:val="00212240"/>
    <w:rsid w:val="00215186"/>
    <w:rsid w:val="002157C6"/>
    <w:rsid w:val="00215FEA"/>
    <w:rsid w:val="002164ED"/>
    <w:rsid w:val="00217D27"/>
    <w:rsid w:val="002204D9"/>
    <w:rsid w:val="00220851"/>
    <w:rsid w:val="002216BF"/>
    <w:rsid w:val="00221F15"/>
    <w:rsid w:val="00221FE9"/>
    <w:rsid w:val="002232BA"/>
    <w:rsid w:val="00223CD6"/>
    <w:rsid w:val="002240AA"/>
    <w:rsid w:val="00225797"/>
    <w:rsid w:val="0022642F"/>
    <w:rsid w:val="002265DE"/>
    <w:rsid w:val="002276A1"/>
    <w:rsid w:val="00230750"/>
    <w:rsid w:val="00230B23"/>
    <w:rsid w:val="00230DA1"/>
    <w:rsid w:val="002310DD"/>
    <w:rsid w:val="002317B6"/>
    <w:rsid w:val="00232018"/>
    <w:rsid w:val="00232F92"/>
    <w:rsid w:val="002334E6"/>
    <w:rsid w:val="0023385F"/>
    <w:rsid w:val="00233EF8"/>
    <w:rsid w:val="00235ABA"/>
    <w:rsid w:val="00237E94"/>
    <w:rsid w:val="00241598"/>
    <w:rsid w:val="00241985"/>
    <w:rsid w:val="00241FEB"/>
    <w:rsid w:val="00243DA2"/>
    <w:rsid w:val="00243EB4"/>
    <w:rsid w:val="002444E7"/>
    <w:rsid w:val="00245005"/>
    <w:rsid w:val="0024532E"/>
    <w:rsid w:val="0024575E"/>
    <w:rsid w:val="00245AC3"/>
    <w:rsid w:val="0025043E"/>
    <w:rsid w:val="00250977"/>
    <w:rsid w:val="002516FF"/>
    <w:rsid w:val="00251E4D"/>
    <w:rsid w:val="002521CB"/>
    <w:rsid w:val="00255447"/>
    <w:rsid w:val="00256978"/>
    <w:rsid w:val="002570A1"/>
    <w:rsid w:val="002570EE"/>
    <w:rsid w:val="00257E60"/>
    <w:rsid w:val="00261C75"/>
    <w:rsid w:val="00262F55"/>
    <w:rsid w:val="002633BF"/>
    <w:rsid w:val="00263D8F"/>
    <w:rsid w:val="00264A1F"/>
    <w:rsid w:val="00265573"/>
    <w:rsid w:val="00265693"/>
    <w:rsid w:val="002664B1"/>
    <w:rsid w:val="00270E57"/>
    <w:rsid w:val="00272336"/>
    <w:rsid w:val="0027328A"/>
    <w:rsid w:val="002733E1"/>
    <w:rsid w:val="00273F53"/>
    <w:rsid w:val="00274EC6"/>
    <w:rsid w:val="002753B4"/>
    <w:rsid w:val="00275E39"/>
    <w:rsid w:val="0028131A"/>
    <w:rsid w:val="00281AF3"/>
    <w:rsid w:val="00282211"/>
    <w:rsid w:val="0028276D"/>
    <w:rsid w:val="00282B7D"/>
    <w:rsid w:val="002853F9"/>
    <w:rsid w:val="00285532"/>
    <w:rsid w:val="00285CD8"/>
    <w:rsid w:val="00286438"/>
    <w:rsid w:val="002867C0"/>
    <w:rsid w:val="00286A97"/>
    <w:rsid w:val="00286E20"/>
    <w:rsid w:val="0028701F"/>
    <w:rsid w:val="00287604"/>
    <w:rsid w:val="00290962"/>
    <w:rsid w:val="002913EF"/>
    <w:rsid w:val="002917F3"/>
    <w:rsid w:val="00291A91"/>
    <w:rsid w:val="00291DFF"/>
    <w:rsid w:val="002928A5"/>
    <w:rsid w:val="00292A13"/>
    <w:rsid w:val="00292E4D"/>
    <w:rsid w:val="00294712"/>
    <w:rsid w:val="0029569F"/>
    <w:rsid w:val="00297CAF"/>
    <w:rsid w:val="002A0697"/>
    <w:rsid w:val="002A08F4"/>
    <w:rsid w:val="002A0A70"/>
    <w:rsid w:val="002A194B"/>
    <w:rsid w:val="002A1A6D"/>
    <w:rsid w:val="002A1C9E"/>
    <w:rsid w:val="002A294F"/>
    <w:rsid w:val="002A2D32"/>
    <w:rsid w:val="002A2FC5"/>
    <w:rsid w:val="002A354F"/>
    <w:rsid w:val="002A443A"/>
    <w:rsid w:val="002A50D1"/>
    <w:rsid w:val="002A544C"/>
    <w:rsid w:val="002A6A0E"/>
    <w:rsid w:val="002B00C5"/>
    <w:rsid w:val="002B14B9"/>
    <w:rsid w:val="002B1A49"/>
    <w:rsid w:val="002B2812"/>
    <w:rsid w:val="002B43C3"/>
    <w:rsid w:val="002B4CC8"/>
    <w:rsid w:val="002B57E4"/>
    <w:rsid w:val="002B68C7"/>
    <w:rsid w:val="002B6E8F"/>
    <w:rsid w:val="002C0007"/>
    <w:rsid w:val="002C0714"/>
    <w:rsid w:val="002C1258"/>
    <w:rsid w:val="002C128D"/>
    <w:rsid w:val="002C1C0F"/>
    <w:rsid w:val="002C1DD0"/>
    <w:rsid w:val="002C2059"/>
    <w:rsid w:val="002C2926"/>
    <w:rsid w:val="002C296A"/>
    <w:rsid w:val="002C54E7"/>
    <w:rsid w:val="002C57EB"/>
    <w:rsid w:val="002C6881"/>
    <w:rsid w:val="002C725F"/>
    <w:rsid w:val="002D0BCE"/>
    <w:rsid w:val="002D1146"/>
    <w:rsid w:val="002D12B0"/>
    <w:rsid w:val="002D2331"/>
    <w:rsid w:val="002D286C"/>
    <w:rsid w:val="002D2994"/>
    <w:rsid w:val="002D41E9"/>
    <w:rsid w:val="002D45C2"/>
    <w:rsid w:val="002D5B06"/>
    <w:rsid w:val="002D63F1"/>
    <w:rsid w:val="002D64B7"/>
    <w:rsid w:val="002E18C1"/>
    <w:rsid w:val="002E3AD5"/>
    <w:rsid w:val="002E3DE3"/>
    <w:rsid w:val="002E5618"/>
    <w:rsid w:val="002E57D2"/>
    <w:rsid w:val="002E6371"/>
    <w:rsid w:val="002E6B21"/>
    <w:rsid w:val="002E731F"/>
    <w:rsid w:val="002E7819"/>
    <w:rsid w:val="002E78A6"/>
    <w:rsid w:val="002F025F"/>
    <w:rsid w:val="002F2185"/>
    <w:rsid w:val="002F249D"/>
    <w:rsid w:val="002F2CA7"/>
    <w:rsid w:val="002F2CEA"/>
    <w:rsid w:val="002F30F4"/>
    <w:rsid w:val="002F3C7D"/>
    <w:rsid w:val="002F7008"/>
    <w:rsid w:val="002F788E"/>
    <w:rsid w:val="00300065"/>
    <w:rsid w:val="003007A7"/>
    <w:rsid w:val="003009AA"/>
    <w:rsid w:val="00300B34"/>
    <w:rsid w:val="00301599"/>
    <w:rsid w:val="00301B18"/>
    <w:rsid w:val="00301C6D"/>
    <w:rsid w:val="00301F45"/>
    <w:rsid w:val="003028AB"/>
    <w:rsid w:val="00302C34"/>
    <w:rsid w:val="003037A8"/>
    <w:rsid w:val="003040A8"/>
    <w:rsid w:val="00304E9C"/>
    <w:rsid w:val="00307C84"/>
    <w:rsid w:val="003103DB"/>
    <w:rsid w:val="003112E3"/>
    <w:rsid w:val="00311AFC"/>
    <w:rsid w:val="00312B24"/>
    <w:rsid w:val="00314017"/>
    <w:rsid w:val="0031422F"/>
    <w:rsid w:val="00314798"/>
    <w:rsid w:val="00314A86"/>
    <w:rsid w:val="003158AE"/>
    <w:rsid w:val="003159F7"/>
    <w:rsid w:val="003166CD"/>
    <w:rsid w:val="00316938"/>
    <w:rsid w:val="00316D7C"/>
    <w:rsid w:val="00317039"/>
    <w:rsid w:val="00321486"/>
    <w:rsid w:val="00322AA1"/>
    <w:rsid w:val="00322C5C"/>
    <w:rsid w:val="0032366E"/>
    <w:rsid w:val="00324D03"/>
    <w:rsid w:val="00324D7B"/>
    <w:rsid w:val="0032537C"/>
    <w:rsid w:val="00325463"/>
    <w:rsid w:val="00325F28"/>
    <w:rsid w:val="003264D0"/>
    <w:rsid w:val="003267BD"/>
    <w:rsid w:val="00327F4F"/>
    <w:rsid w:val="003311CC"/>
    <w:rsid w:val="00331710"/>
    <w:rsid w:val="00333872"/>
    <w:rsid w:val="003361A2"/>
    <w:rsid w:val="0033624F"/>
    <w:rsid w:val="00336F4B"/>
    <w:rsid w:val="00337043"/>
    <w:rsid w:val="00340D2F"/>
    <w:rsid w:val="003439CA"/>
    <w:rsid w:val="00343A0B"/>
    <w:rsid w:val="00343C48"/>
    <w:rsid w:val="003467FA"/>
    <w:rsid w:val="00347C78"/>
    <w:rsid w:val="00347CC9"/>
    <w:rsid w:val="00350918"/>
    <w:rsid w:val="00350D04"/>
    <w:rsid w:val="00351B65"/>
    <w:rsid w:val="0035204B"/>
    <w:rsid w:val="00352321"/>
    <w:rsid w:val="00352355"/>
    <w:rsid w:val="00353C83"/>
    <w:rsid w:val="00355194"/>
    <w:rsid w:val="003566E7"/>
    <w:rsid w:val="00356D20"/>
    <w:rsid w:val="00356D42"/>
    <w:rsid w:val="00357CA9"/>
    <w:rsid w:val="00362060"/>
    <w:rsid w:val="003632FA"/>
    <w:rsid w:val="003635F8"/>
    <w:rsid w:val="0036488E"/>
    <w:rsid w:val="003649A9"/>
    <w:rsid w:val="00365305"/>
    <w:rsid w:val="0036536B"/>
    <w:rsid w:val="003655C7"/>
    <w:rsid w:val="003661D7"/>
    <w:rsid w:val="00367B45"/>
    <w:rsid w:val="003704A9"/>
    <w:rsid w:val="0037195A"/>
    <w:rsid w:val="003724A7"/>
    <w:rsid w:val="00372E76"/>
    <w:rsid w:val="00374BB4"/>
    <w:rsid w:val="0037560A"/>
    <w:rsid w:val="00375DFC"/>
    <w:rsid w:val="003765D6"/>
    <w:rsid w:val="0037775F"/>
    <w:rsid w:val="00377B91"/>
    <w:rsid w:val="00377CCF"/>
    <w:rsid w:val="0038072D"/>
    <w:rsid w:val="00380882"/>
    <w:rsid w:val="00380CE5"/>
    <w:rsid w:val="00382859"/>
    <w:rsid w:val="00382CD7"/>
    <w:rsid w:val="00382FFE"/>
    <w:rsid w:val="00384401"/>
    <w:rsid w:val="0038471A"/>
    <w:rsid w:val="00386757"/>
    <w:rsid w:val="00390445"/>
    <w:rsid w:val="00391220"/>
    <w:rsid w:val="00393650"/>
    <w:rsid w:val="00393B8F"/>
    <w:rsid w:val="00393F32"/>
    <w:rsid w:val="003943C2"/>
    <w:rsid w:val="00394AB9"/>
    <w:rsid w:val="00396227"/>
    <w:rsid w:val="00396D89"/>
    <w:rsid w:val="003A02CA"/>
    <w:rsid w:val="003A1463"/>
    <w:rsid w:val="003A15C4"/>
    <w:rsid w:val="003A2064"/>
    <w:rsid w:val="003A336E"/>
    <w:rsid w:val="003A457A"/>
    <w:rsid w:val="003A4736"/>
    <w:rsid w:val="003A4CF9"/>
    <w:rsid w:val="003A5218"/>
    <w:rsid w:val="003A53EA"/>
    <w:rsid w:val="003A54F8"/>
    <w:rsid w:val="003A6C86"/>
    <w:rsid w:val="003A7EE3"/>
    <w:rsid w:val="003B0CD8"/>
    <w:rsid w:val="003B2642"/>
    <w:rsid w:val="003B2BB2"/>
    <w:rsid w:val="003B2F92"/>
    <w:rsid w:val="003B4A75"/>
    <w:rsid w:val="003B624A"/>
    <w:rsid w:val="003B6F29"/>
    <w:rsid w:val="003C1999"/>
    <w:rsid w:val="003C1BBE"/>
    <w:rsid w:val="003C2EE6"/>
    <w:rsid w:val="003C3D83"/>
    <w:rsid w:val="003C47E3"/>
    <w:rsid w:val="003C4B84"/>
    <w:rsid w:val="003C71A8"/>
    <w:rsid w:val="003C7412"/>
    <w:rsid w:val="003C7A05"/>
    <w:rsid w:val="003D0B3F"/>
    <w:rsid w:val="003D18C9"/>
    <w:rsid w:val="003D1A95"/>
    <w:rsid w:val="003D1C45"/>
    <w:rsid w:val="003D37B9"/>
    <w:rsid w:val="003D3ED7"/>
    <w:rsid w:val="003D4145"/>
    <w:rsid w:val="003D431F"/>
    <w:rsid w:val="003D5367"/>
    <w:rsid w:val="003D59AB"/>
    <w:rsid w:val="003D5E8E"/>
    <w:rsid w:val="003D5F00"/>
    <w:rsid w:val="003D60C5"/>
    <w:rsid w:val="003D6EF1"/>
    <w:rsid w:val="003E194F"/>
    <w:rsid w:val="003E1CAD"/>
    <w:rsid w:val="003E204C"/>
    <w:rsid w:val="003E27DE"/>
    <w:rsid w:val="003E4189"/>
    <w:rsid w:val="003E46F1"/>
    <w:rsid w:val="003E4A6F"/>
    <w:rsid w:val="003E5D45"/>
    <w:rsid w:val="003E6E20"/>
    <w:rsid w:val="003E741D"/>
    <w:rsid w:val="003E7C05"/>
    <w:rsid w:val="003F0032"/>
    <w:rsid w:val="003F1160"/>
    <w:rsid w:val="003F2D42"/>
    <w:rsid w:val="003F3CD9"/>
    <w:rsid w:val="003F4DAC"/>
    <w:rsid w:val="003F5067"/>
    <w:rsid w:val="003F51D7"/>
    <w:rsid w:val="003F7223"/>
    <w:rsid w:val="004004ED"/>
    <w:rsid w:val="00400C24"/>
    <w:rsid w:val="00400E9B"/>
    <w:rsid w:val="00402E48"/>
    <w:rsid w:val="004030CD"/>
    <w:rsid w:val="004039D8"/>
    <w:rsid w:val="004044AF"/>
    <w:rsid w:val="00404653"/>
    <w:rsid w:val="00405022"/>
    <w:rsid w:val="00405832"/>
    <w:rsid w:val="00405B52"/>
    <w:rsid w:val="004066DA"/>
    <w:rsid w:val="004068E2"/>
    <w:rsid w:val="00406E93"/>
    <w:rsid w:val="00410543"/>
    <w:rsid w:val="004105EE"/>
    <w:rsid w:val="00410770"/>
    <w:rsid w:val="00410E4C"/>
    <w:rsid w:val="004111EF"/>
    <w:rsid w:val="0041226C"/>
    <w:rsid w:val="004141F1"/>
    <w:rsid w:val="004148F7"/>
    <w:rsid w:val="00416256"/>
    <w:rsid w:val="00416D1E"/>
    <w:rsid w:val="004177B8"/>
    <w:rsid w:val="00417E51"/>
    <w:rsid w:val="00422F85"/>
    <w:rsid w:val="00424A5F"/>
    <w:rsid w:val="00425580"/>
    <w:rsid w:val="0042724E"/>
    <w:rsid w:val="00430192"/>
    <w:rsid w:val="00431129"/>
    <w:rsid w:val="00431511"/>
    <w:rsid w:val="0043222D"/>
    <w:rsid w:val="00432B3D"/>
    <w:rsid w:val="00432E2F"/>
    <w:rsid w:val="004335E8"/>
    <w:rsid w:val="00433C9C"/>
    <w:rsid w:val="00435C26"/>
    <w:rsid w:val="00435F70"/>
    <w:rsid w:val="00436201"/>
    <w:rsid w:val="00436823"/>
    <w:rsid w:val="00437921"/>
    <w:rsid w:val="00437DE4"/>
    <w:rsid w:val="004411A1"/>
    <w:rsid w:val="00441243"/>
    <w:rsid w:val="00443408"/>
    <w:rsid w:val="00444AD3"/>
    <w:rsid w:val="00445689"/>
    <w:rsid w:val="00446603"/>
    <w:rsid w:val="0044683C"/>
    <w:rsid w:val="00450B2E"/>
    <w:rsid w:val="0045271A"/>
    <w:rsid w:val="004531F9"/>
    <w:rsid w:val="0045471F"/>
    <w:rsid w:val="00454A45"/>
    <w:rsid w:val="00454D51"/>
    <w:rsid w:val="0045568F"/>
    <w:rsid w:val="00457CB9"/>
    <w:rsid w:val="00457F7C"/>
    <w:rsid w:val="004604C7"/>
    <w:rsid w:val="00460A09"/>
    <w:rsid w:val="0046213C"/>
    <w:rsid w:val="00462560"/>
    <w:rsid w:val="0046293B"/>
    <w:rsid w:val="004638C3"/>
    <w:rsid w:val="00463AFC"/>
    <w:rsid w:val="00463B5F"/>
    <w:rsid w:val="00464253"/>
    <w:rsid w:val="00464AC2"/>
    <w:rsid w:val="00464C76"/>
    <w:rsid w:val="00464D34"/>
    <w:rsid w:val="00464F04"/>
    <w:rsid w:val="00464F14"/>
    <w:rsid w:val="00465765"/>
    <w:rsid w:val="00465F25"/>
    <w:rsid w:val="0046630D"/>
    <w:rsid w:val="00466518"/>
    <w:rsid w:val="00466983"/>
    <w:rsid w:val="004669A5"/>
    <w:rsid w:val="00466E7A"/>
    <w:rsid w:val="00467091"/>
    <w:rsid w:val="004675C6"/>
    <w:rsid w:val="004676DC"/>
    <w:rsid w:val="004676FF"/>
    <w:rsid w:val="00470D05"/>
    <w:rsid w:val="00472434"/>
    <w:rsid w:val="00472C74"/>
    <w:rsid w:val="00475859"/>
    <w:rsid w:val="004778A4"/>
    <w:rsid w:val="00477972"/>
    <w:rsid w:val="00482ADD"/>
    <w:rsid w:val="00483EF6"/>
    <w:rsid w:val="00483F6F"/>
    <w:rsid w:val="00484726"/>
    <w:rsid w:val="00484DBE"/>
    <w:rsid w:val="004851B0"/>
    <w:rsid w:val="0048531A"/>
    <w:rsid w:val="004856B8"/>
    <w:rsid w:val="0048579B"/>
    <w:rsid w:val="00485B86"/>
    <w:rsid w:val="00485E38"/>
    <w:rsid w:val="00486414"/>
    <w:rsid w:val="004878DF"/>
    <w:rsid w:val="00487C80"/>
    <w:rsid w:val="00490ADD"/>
    <w:rsid w:val="00492342"/>
    <w:rsid w:val="0049265D"/>
    <w:rsid w:val="00493E46"/>
    <w:rsid w:val="00494A31"/>
    <w:rsid w:val="00494CB1"/>
    <w:rsid w:val="00495EE1"/>
    <w:rsid w:val="0049672C"/>
    <w:rsid w:val="00496867"/>
    <w:rsid w:val="00496C7E"/>
    <w:rsid w:val="00496E2C"/>
    <w:rsid w:val="0049767B"/>
    <w:rsid w:val="004A0616"/>
    <w:rsid w:val="004A137B"/>
    <w:rsid w:val="004A2C4D"/>
    <w:rsid w:val="004A2F1E"/>
    <w:rsid w:val="004A3DFC"/>
    <w:rsid w:val="004A47A7"/>
    <w:rsid w:val="004A6C2B"/>
    <w:rsid w:val="004B09AA"/>
    <w:rsid w:val="004B1FE8"/>
    <w:rsid w:val="004B2682"/>
    <w:rsid w:val="004B2882"/>
    <w:rsid w:val="004B3465"/>
    <w:rsid w:val="004B35B2"/>
    <w:rsid w:val="004B36CE"/>
    <w:rsid w:val="004B4A63"/>
    <w:rsid w:val="004B5790"/>
    <w:rsid w:val="004B61D5"/>
    <w:rsid w:val="004B64FA"/>
    <w:rsid w:val="004B789A"/>
    <w:rsid w:val="004C037D"/>
    <w:rsid w:val="004C26DF"/>
    <w:rsid w:val="004C2735"/>
    <w:rsid w:val="004C2E71"/>
    <w:rsid w:val="004C2F89"/>
    <w:rsid w:val="004C33B8"/>
    <w:rsid w:val="004C3799"/>
    <w:rsid w:val="004C4F62"/>
    <w:rsid w:val="004C5A9A"/>
    <w:rsid w:val="004C608F"/>
    <w:rsid w:val="004C6C39"/>
    <w:rsid w:val="004C6EEC"/>
    <w:rsid w:val="004C7850"/>
    <w:rsid w:val="004D0FDA"/>
    <w:rsid w:val="004D2081"/>
    <w:rsid w:val="004D21A9"/>
    <w:rsid w:val="004D2E8B"/>
    <w:rsid w:val="004D3A3A"/>
    <w:rsid w:val="004D4849"/>
    <w:rsid w:val="004D4866"/>
    <w:rsid w:val="004D57B8"/>
    <w:rsid w:val="004D64CD"/>
    <w:rsid w:val="004D6A98"/>
    <w:rsid w:val="004E0AFF"/>
    <w:rsid w:val="004E194E"/>
    <w:rsid w:val="004E3085"/>
    <w:rsid w:val="004E3F83"/>
    <w:rsid w:val="004E4A57"/>
    <w:rsid w:val="004E4C33"/>
    <w:rsid w:val="004E4DA7"/>
    <w:rsid w:val="004E5FB9"/>
    <w:rsid w:val="004E7221"/>
    <w:rsid w:val="004E72D2"/>
    <w:rsid w:val="004E7CBB"/>
    <w:rsid w:val="004F02FE"/>
    <w:rsid w:val="004F0F17"/>
    <w:rsid w:val="004F1319"/>
    <w:rsid w:val="004F15E0"/>
    <w:rsid w:val="004F2014"/>
    <w:rsid w:val="004F2EC6"/>
    <w:rsid w:val="004F3919"/>
    <w:rsid w:val="004F509F"/>
    <w:rsid w:val="004F57BA"/>
    <w:rsid w:val="004F60C8"/>
    <w:rsid w:val="004F6253"/>
    <w:rsid w:val="004F6E90"/>
    <w:rsid w:val="00500209"/>
    <w:rsid w:val="00500898"/>
    <w:rsid w:val="00500F33"/>
    <w:rsid w:val="005014EC"/>
    <w:rsid w:val="0050207E"/>
    <w:rsid w:val="005020C7"/>
    <w:rsid w:val="00502386"/>
    <w:rsid w:val="00502570"/>
    <w:rsid w:val="00502790"/>
    <w:rsid w:val="005033DD"/>
    <w:rsid w:val="00503C3B"/>
    <w:rsid w:val="005044D9"/>
    <w:rsid w:val="00505555"/>
    <w:rsid w:val="00505AF0"/>
    <w:rsid w:val="00506775"/>
    <w:rsid w:val="00506E6D"/>
    <w:rsid w:val="005070D2"/>
    <w:rsid w:val="0050723F"/>
    <w:rsid w:val="0051066B"/>
    <w:rsid w:val="005117D5"/>
    <w:rsid w:val="00511BAF"/>
    <w:rsid w:val="00511F5C"/>
    <w:rsid w:val="005126DD"/>
    <w:rsid w:val="00512979"/>
    <w:rsid w:val="00512CAE"/>
    <w:rsid w:val="00513A67"/>
    <w:rsid w:val="00514207"/>
    <w:rsid w:val="005146EF"/>
    <w:rsid w:val="00514A00"/>
    <w:rsid w:val="00515594"/>
    <w:rsid w:val="00515805"/>
    <w:rsid w:val="00515E99"/>
    <w:rsid w:val="00516553"/>
    <w:rsid w:val="0051790F"/>
    <w:rsid w:val="00517E31"/>
    <w:rsid w:val="005200FA"/>
    <w:rsid w:val="00520909"/>
    <w:rsid w:val="00520C94"/>
    <w:rsid w:val="00521435"/>
    <w:rsid w:val="00521F81"/>
    <w:rsid w:val="005230D3"/>
    <w:rsid w:val="0052522A"/>
    <w:rsid w:val="0052728C"/>
    <w:rsid w:val="005275C6"/>
    <w:rsid w:val="0052767C"/>
    <w:rsid w:val="005276D8"/>
    <w:rsid w:val="0053031E"/>
    <w:rsid w:val="00530ECA"/>
    <w:rsid w:val="005313F8"/>
    <w:rsid w:val="00531C00"/>
    <w:rsid w:val="0053335D"/>
    <w:rsid w:val="00533E9C"/>
    <w:rsid w:val="00534B39"/>
    <w:rsid w:val="00534C84"/>
    <w:rsid w:val="00535A33"/>
    <w:rsid w:val="00536B72"/>
    <w:rsid w:val="00537F94"/>
    <w:rsid w:val="00540A7F"/>
    <w:rsid w:val="00540BDA"/>
    <w:rsid w:val="00542673"/>
    <w:rsid w:val="00542DE2"/>
    <w:rsid w:val="0054313E"/>
    <w:rsid w:val="0054430B"/>
    <w:rsid w:val="00544A36"/>
    <w:rsid w:val="00544A8F"/>
    <w:rsid w:val="0054564D"/>
    <w:rsid w:val="00545AAA"/>
    <w:rsid w:val="00545AD4"/>
    <w:rsid w:val="0054606B"/>
    <w:rsid w:val="00546E7D"/>
    <w:rsid w:val="005476C3"/>
    <w:rsid w:val="005500B0"/>
    <w:rsid w:val="00550B2C"/>
    <w:rsid w:val="00551AE8"/>
    <w:rsid w:val="00551F76"/>
    <w:rsid w:val="005529F7"/>
    <w:rsid w:val="005544E5"/>
    <w:rsid w:val="00554641"/>
    <w:rsid w:val="00556229"/>
    <w:rsid w:val="005564A1"/>
    <w:rsid w:val="00556FEF"/>
    <w:rsid w:val="00560F72"/>
    <w:rsid w:val="0056146E"/>
    <w:rsid w:val="005619B1"/>
    <w:rsid w:val="00561E14"/>
    <w:rsid w:val="005628E3"/>
    <w:rsid w:val="00562D9E"/>
    <w:rsid w:val="00562F93"/>
    <w:rsid w:val="00563107"/>
    <w:rsid w:val="00563A19"/>
    <w:rsid w:val="00564331"/>
    <w:rsid w:val="00566A75"/>
    <w:rsid w:val="00567CA4"/>
    <w:rsid w:val="0057076B"/>
    <w:rsid w:val="00570DC3"/>
    <w:rsid w:val="005710FF"/>
    <w:rsid w:val="005724C6"/>
    <w:rsid w:val="0057251D"/>
    <w:rsid w:val="00572856"/>
    <w:rsid w:val="00574689"/>
    <w:rsid w:val="005759CF"/>
    <w:rsid w:val="005764EC"/>
    <w:rsid w:val="005841D4"/>
    <w:rsid w:val="0058476C"/>
    <w:rsid w:val="00585BE6"/>
    <w:rsid w:val="00586AB3"/>
    <w:rsid w:val="00586E92"/>
    <w:rsid w:val="005872C4"/>
    <w:rsid w:val="0058777E"/>
    <w:rsid w:val="00587CA0"/>
    <w:rsid w:val="00590316"/>
    <w:rsid w:val="00590CFB"/>
    <w:rsid w:val="00591477"/>
    <w:rsid w:val="005917B3"/>
    <w:rsid w:val="0059227B"/>
    <w:rsid w:val="0059258E"/>
    <w:rsid w:val="00592E98"/>
    <w:rsid w:val="00592F96"/>
    <w:rsid w:val="0059415A"/>
    <w:rsid w:val="00594287"/>
    <w:rsid w:val="005956C0"/>
    <w:rsid w:val="005A1DFE"/>
    <w:rsid w:val="005A2244"/>
    <w:rsid w:val="005A287F"/>
    <w:rsid w:val="005A2B91"/>
    <w:rsid w:val="005A2E45"/>
    <w:rsid w:val="005A2F69"/>
    <w:rsid w:val="005A3A53"/>
    <w:rsid w:val="005A3B69"/>
    <w:rsid w:val="005A47F5"/>
    <w:rsid w:val="005A4A94"/>
    <w:rsid w:val="005A4E74"/>
    <w:rsid w:val="005A5517"/>
    <w:rsid w:val="005A57ED"/>
    <w:rsid w:val="005A5A2A"/>
    <w:rsid w:val="005A5AF8"/>
    <w:rsid w:val="005A6AC2"/>
    <w:rsid w:val="005B01D1"/>
    <w:rsid w:val="005B16F9"/>
    <w:rsid w:val="005B1826"/>
    <w:rsid w:val="005B1C0D"/>
    <w:rsid w:val="005B2776"/>
    <w:rsid w:val="005B2F08"/>
    <w:rsid w:val="005B331C"/>
    <w:rsid w:val="005B35CA"/>
    <w:rsid w:val="005B36D1"/>
    <w:rsid w:val="005B380B"/>
    <w:rsid w:val="005B4331"/>
    <w:rsid w:val="005B4A9A"/>
    <w:rsid w:val="005B6111"/>
    <w:rsid w:val="005B6A9A"/>
    <w:rsid w:val="005B7240"/>
    <w:rsid w:val="005C10FC"/>
    <w:rsid w:val="005C1C55"/>
    <w:rsid w:val="005C4A8A"/>
    <w:rsid w:val="005C4BA9"/>
    <w:rsid w:val="005C504E"/>
    <w:rsid w:val="005C7A5F"/>
    <w:rsid w:val="005D10E8"/>
    <w:rsid w:val="005D3431"/>
    <w:rsid w:val="005D4B7E"/>
    <w:rsid w:val="005D4E84"/>
    <w:rsid w:val="005D6143"/>
    <w:rsid w:val="005D62FD"/>
    <w:rsid w:val="005D63C8"/>
    <w:rsid w:val="005D704D"/>
    <w:rsid w:val="005D7433"/>
    <w:rsid w:val="005D790B"/>
    <w:rsid w:val="005D7944"/>
    <w:rsid w:val="005D7DF7"/>
    <w:rsid w:val="005E03BA"/>
    <w:rsid w:val="005E10D7"/>
    <w:rsid w:val="005E1DE0"/>
    <w:rsid w:val="005E1E65"/>
    <w:rsid w:val="005E1FAE"/>
    <w:rsid w:val="005E3F02"/>
    <w:rsid w:val="005E69D3"/>
    <w:rsid w:val="005E6C36"/>
    <w:rsid w:val="005E7685"/>
    <w:rsid w:val="005F0B2E"/>
    <w:rsid w:val="005F142A"/>
    <w:rsid w:val="005F2608"/>
    <w:rsid w:val="005F36E6"/>
    <w:rsid w:val="005F36FC"/>
    <w:rsid w:val="005F4D9F"/>
    <w:rsid w:val="005F514A"/>
    <w:rsid w:val="005F6556"/>
    <w:rsid w:val="005F75EB"/>
    <w:rsid w:val="006007C0"/>
    <w:rsid w:val="006025E5"/>
    <w:rsid w:val="00603783"/>
    <w:rsid w:val="006039DD"/>
    <w:rsid w:val="00603AC6"/>
    <w:rsid w:val="00603C87"/>
    <w:rsid w:val="0060418D"/>
    <w:rsid w:val="00604DA5"/>
    <w:rsid w:val="0060557C"/>
    <w:rsid w:val="006059F6"/>
    <w:rsid w:val="00605A67"/>
    <w:rsid w:val="00606249"/>
    <w:rsid w:val="00606D81"/>
    <w:rsid w:val="00611070"/>
    <w:rsid w:val="00611B2E"/>
    <w:rsid w:val="00612629"/>
    <w:rsid w:val="006126E9"/>
    <w:rsid w:val="0061340E"/>
    <w:rsid w:val="00617153"/>
    <w:rsid w:val="00617FCC"/>
    <w:rsid w:val="0062044D"/>
    <w:rsid w:val="00621203"/>
    <w:rsid w:val="0062146D"/>
    <w:rsid w:val="0062349C"/>
    <w:rsid w:val="00623DAC"/>
    <w:rsid w:val="00624A55"/>
    <w:rsid w:val="00625F3D"/>
    <w:rsid w:val="006269D9"/>
    <w:rsid w:val="0062777A"/>
    <w:rsid w:val="0062797F"/>
    <w:rsid w:val="0063003C"/>
    <w:rsid w:val="0063013F"/>
    <w:rsid w:val="00630595"/>
    <w:rsid w:val="0063068D"/>
    <w:rsid w:val="0063183F"/>
    <w:rsid w:val="00632924"/>
    <w:rsid w:val="0063329A"/>
    <w:rsid w:val="00634BA4"/>
    <w:rsid w:val="00635A0D"/>
    <w:rsid w:val="00635A24"/>
    <w:rsid w:val="00635A9D"/>
    <w:rsid w:val="006361DF"/>
    <w:rsid w:val="00636648"/>
    <w:rsid w:val="00637C86"/>
    <w:rsid w:val="00640C40"/>
    <w:rsid w:val="00640D0B"/>
    <w:rsid w:val="00640D88"/>
    <w:rsid w:val="00641DFB"/>
    <w:rsid w:val="00642A88"/>
    <w:rsid w:val="00642BD4"/>
    <w:rsid w:val="00642EC7"/>
    <w:rsid w:val="006436E0"/>
    <w:rsid w:val="00644252"/>
    <w:rsid w:val="006443B7"/>
    <w:rsid w:val="00644480"/>
    <w:rsid w:val="00645345"/>
    <w:rsid w:val="00645F32"/>
    <w:rsid w:val="00645F5A"/>
    <w:rsid w:val="0064763A"/>
    <w:rsid w:val="00647691"/>
    <w:rsid w:val="00647D0B"/>
    <w:rsid w:val="00650295"/>
    <w:rsid w:val="00651515"/>
    <w:rsid w:val="00651A3F"/>
    <w:rsid w:val="00651D66"/>
    <w:rsid w:val="00653819"/>
    <w:rsid w:val="00654B10"/>
    <w:rsid w:val="006553CA"/>
    <w:rsid w:val="00656106"/>
    <w:rsid w:val="00657069"/>
    <w:rsid w:val="00660289"/>
    <w:rsid w:val="00660696"/>
    <w:rsid w:val="00660D58"/>
    <w:rsid w:val="00661C2C"/>
    <w:rsid w:val="00663740"/>
    <w:rsid w:val="00663765"/>
    <w:rsid w:val="00663B37"/>
    <w:rsid w:val="00665154"/>
    <w:rsid w:val="00665505"/>
    <w:rsid w:val="0066573E"/>
    <w:rsid w:val="00665B60"/>
    <w:rsid w:val="0066675F"/>
    <w:rsid w:val="006672F3"/>
    <w:rsid w:val="006676BE"/>
    <w:rsid w:val="00667A35"/>
    <w:rsid w:val="00667E04"/>
    <w:rsid w:val="00670A74"/>
    <w:rsid w:val="00671574"/>
    <w:rsid w:val="006729E8"/>
    <w:rsid w:val="00672C85"/>
    <w:rsid w:val="006734E6"/>
    <w:rsid w:val="00673689"/>
    <w:rsid w:val="0067409D"/>
    <w:rsid w:val="0067669C"/>
    <w:rsid w:val="00676910"/>
    <w:rsid w:val="00676A0E"/>
    <w:rsid w:val="00680DE0"/>
    <w:rsid w:val="0068159C"/>
    <w:rsid w:val="00681A4C"/>
    <w:rsid w:val="0068328F"/>
    <w:rsid w:val="006835F6"/>
    <w:rsid w:val="00683813"/>
    <w:rsid w:val="006838D0"/>
    <w:rsid w:val="00683BBC"/>
    <w:rsid w:val="0068401A"/>
    <w:rsid w:val="00684863"/>
    <w:rsid w:val="0068719A"/>
    <w:rsid w:val="00690AA5"/>
    <w:rsid w:val="0069413F"/>
    <w:rsid w:val="0069446B"/>
    <w:rsid w:val="00694AE2"/>
    <w:rsid w:val="00695EE6"/>
    <w:rsid w:val="006960D3"/>
    <w:rsid w:val="006A010D"/>
    <w:rsid w:val="006A082D"/>
    <w:rsid w:val="006A0B97"/>
    <w:rsid w:val="006A0F4C"/>
    <w:rsid w:val="006A1142"/>
    <w:rsid w:val="006A239E"/>
    <w:rsid w:val="006A2A1C"/>
    <w:rsid w:val="006A36CA"/>
    <w:rsid w:val="006A4B2A"/>
    <w:rsid w:val="006A7961"/>
    <w:rsid w:val="006A7AE1"/>
    <w:rsid w:val="006B0444"/>
    <w:rsid w:val="006B26AF"/>
    <w:rsid w:val="006B2D07"/>
    <w:rsid w:val="006B3262"/>
    <w:rsid w:val="006B34CA"/>
    <w:rsid w:val="006B39F3"/>
    <w:rsid w:val="006B3B16"/>
    <w:rsid w:val="006B5256"/>
    <w:rsid w:val="006B5D01"/>
    <w:rsid w:val="006B6433"/>
    <w:rsid w:val="006B7AEB"/>
    <w:rsid w:val="006B7DE6"/>
    <w:rsid w:val="006C0490"/>
    <w:rsid w:val="006C0D36"/>
    <w:rsid w:val="006C1407"/>
    <w:rsid w:val="006C15F4"/>
    <w:rsid w:val="006C1F3A"/>
    <w:rsid w:val="006C2018"/>
    <w:rsid w:val="006C249E"/>
    <w:rsid w:val="006C3F88"/>
    <w:rsid w:val="006C5995"/>
    <w:rsid w:val="006C5BA0"/>
    <w:rsid w:val="006C7B19"/>
    <w:rsid w:val="006D066A"/>
    <w:rsid w:val="006D1002"/>
    <w:rsid w:val="006D1219"/>
    <w:rsid w:val="006D1321"/>
    <w:rsid w:val="006D13B8"/>
    <w:rsid w:val="006D1829"/>
    <w:rsid w:val="006D188F"/>
    <w:rsid w:val="006D32F3"/>
    <w:rsid w:val="006D33B8"/>
    <w:rsid w:val="006D5354"/>
    <w:rsid w:val="006D58F4"/>
    <w:rsid w:val="006D6589"/>
    <w:rsid w:val="006D7D24"/>
    <w:rsid w:val="006E084C"/>
    <w:rsid w:val="006E1AB7"/>
    <w:rsid w:val="006E3A85"/>
    <w:rsid w:val="006E4EB9"/>
    <w:rsid w:val="006E516D"/>
    <w:rsid w:val="006E54EF"/>
    <w:rsid w:val="006E649B"/>
    <w:rsid w:val="006E6C4F"/>
    <w:rsid w:val="006E6CC8"/>
    <w:rsid w:val="006E7DB5"/>
    <w:rsid w:val="006E7E71"/>
    <w:rsid w:val="006F0571"/>
    <w:rsid w:val="006F1417"/>
    <w:rsid w:val="006F19E3"/>
    <w:rsid w:val="006F1A2B"/>
    <w:rsid w:val="006F1C32"/>
    <w:rsid w:val="006F1D6A"/>
    <w:rsid w:val="006F1E13"/>
    <w:rsid w:val="006F2135"/>
    <w:rsid w:val="006F2283"/>
    <w:rsid w:val="006F2977"/>
    <w:rsid w:val="006F2BC8"/>
    <w:rsid w:val="006F37CD"/>
    <w:rsid w:val="006F45C7"/>
    <w:rsid w:val="006F4B01"/>
    <w:rsid w:val="006F5E6A"/>
    <w:rsid w:val="00700681"/>
    <w:rsid w:val="00700B3D"/>
    <w:rsid w:val="007019A2"/>
    <w:rsid w:val="00702D04"/>
    <w:rsid w:val="00702EA4"/>
    <w:rsid w:val="0070390B"/>
    <w:rsid w:val="007039E6"/>
    <w:rsid w:val="007042EE"/>
    <w:rsid w:val="00704CA2"/>
    <w:rsid w:val="0070504D"/>
    <w:rsid w:val="007060F6"/>
    <w:rsid w:val="00706753"/>
    <w:rsid w:val="007079C4"/>
    <w:rsid w:val="00707BC0"/>
    <w:rsid w:val="00711909"/>
    <w:rsid w:val="007127B3"/>
    <w:rsid w:val="00712D70"/>
    <w:rsid w:val="00712E5D"/>
    <w:rsid w:val="00712F43"/>
    <w:rsid w:val="007136D9"/>
    <w:rsid w:val="0071376B"/>
    <w:rsid w:val="00713FAC"/>
    <w:rsid w:val="00714209"/>
    <w:rsid w:val="00714239"/>
    <w:rsid w:val="007154E3"/>
    <w:rsid w:val="00717122"/>
    <w:rsid w:val="007171B5"/>
    <w:rsid w:val="00717672"/>
    <w:rsid w:val="00717A8C"/>
    <w:rsid w:val="00720643"/>
    <w:rsid w:val="0072143B"/>
    <w:rsid w:val="007235CC"/>
    <w:rsid w:val="00723B08"/>
    <w:rsid w:val="00724374"/>
    <w:rsid w:val="00724714"/>
    <w:rsid w:val="007258A0"/>
    <w:rsid w:val="00730206"/>
    <w:rsid w:val="007304BA"/>
    <w:rsid w:val="00730BDC"/>
    <w:rsid w:val="00730EF5"/>
    <w:rsid w:val="00732139"/>
    <w:rsid w:val="00733373"/>
    <w:rsid w:val="00733686"/>
    <w:rsid w:val="00734024"/>
    <w:rsid w:val="00734962"/>
    <w:rsid w:val="00736614"/>
    <w:rsid w:val="00736CF2"/>
    <w:rsid w:val="00737EDF"/>
    <w:rsid w:val="00740732"/>
    <w:rsid w:val="0074080C"/>
    <w:rsid w:val="00740DE4"/>
    <w:rsid w:val="00741390"/>
    <w:rsid w:val="007413CA"/>
    <w:rsid w:val="00741E49"/>
    <w:rsid w:val="00745218"/>
    <w:rsid w:val="00745311"/>
    <w:rsid w:val="007457AA"/>
    <w:rsid w:val="00745E8A"/>
    <w:rsid w:val="00745EDD"/>
    <w:rsid w:val="00746E8E"/>
    <w:rsid w:val="00746EE1"/>
    <w:rsid w:val="00747180"/>
    <w:rsid w:val="007477A4"/>
    <w:rsid w:val="00750F73"/>
    <w:rsid w:val="0075183A"/>
    <w:rsid w:val="00751F73"/>
    <w:rsid w:val="00752017"/>
    <w:rsid w:val="0075249F"/>
    <w:rsid w:val="007529DB"/>
    <w:rsid w:val="007537AC"/>
    <w:rsid w:val="007538F4"/>
    <w:rsid w:val="00753D45"/>
    <w:rsid w:val="00753DA5"/>
    <w:rsid w:val="00753F8B"/>
    <w:rsid w:val="0075415C"/>
    <w:rsid w:val="00755E09"/>
    <w:rsid w:val="00756620"/>
    <w:rsid w:val="00756926"/>
    <w:rsid w:val="00757544"/>
    <w:rsid w:val="00757F96"/>
    <w:rsid w:val="00760E46"/>
    <w:rsid w:val="007619E2"/>
    <w:rsid w:val="00763657"/>
    <w:rsid w:val="00763DCC"/>
    <w:rsid w:val="007645D6"/>
    <w:rsid w:val="00764A0D"/>
    <w:rsid w:val="007655E2"/>
    <w:rsid w:val="007663DA"/>
    <w:rsid w:val="00766655"/>
    <w:rsid w:val="007706BA"/>
    <w:rsid w:val="00772271"/>
    <w:rsid w:val="00772E4C"/>
    <w:rsid w:val="00773453"/>
    <w:rsid w:val="00773E68"/>
    <w:rsid w:val="00774E19"/>
    <w:rsid w:val="007753CE"/>
    <w:rsid w:val="0077543E"/>
    <w:rsid w:val="0077562E"/>
    <w:rsid w:val="00776AC6"/>
    <w:rsid w:val="00780299"/>
    <w:rsid w:val="007818B6"/>
    <w:rsid w:val="00781DAB"/>
    <w:rsid w:val="00782002"/>
    <w:rsid w:val="0078233D"/>
    <w:rsid w:val="00782BCB"/>
    <w:rsid w:val="0078454D"/>
    <w:rsid w:val="007863EA"/>
    <w:rsid w:val="007867F5"/>
    <w:rsid w:val="00786A20"/>
    <w:rsid w:val="00786EC7"/>
    <w:rsid w:val="00787CF7"/>
    <w:rsid w:val="00787CFC"/>
    <w:rsid w:val="00790804"/>
    <w:rsid w:val="007915F5"/>
    <w:rsid w:val="00791DC9"/>
    <w:rsid w:val="00792461"/>
    <w:rsid w:val="00792571"/>
    <w:rsid w:val="0079337A"/>
    <w:rsid w:val="00793C3A"/>
    <w:rsid w:val="00794220"/>
    <w:rsid w:val="00795709"/>
    <w:rsid w:val="007963E2"/>
    <w:rsid w:val="00796539"/>
    <w:rsid w:val="00796B15"/>
    <w:rsid w:val="0079710D"/>
    <w:rsid w:val="007A09FB"/>
    <w:rsid w:val="007A1188"/>
    <w:rsid w:val="007A1299"/>
    <w:rsid w:val="007A1783"/>
    <w:rsid w:val="007A1C72"/>
    <w:rsid w:val="007A2198"/>
    <w:rsid w:val="007A2B6C"/>
    <w:rsid w:val="007A4041"/>
    <w:rsid w:val="007A4685"/>
    <w:rsid w:val="007A575A"/>
    <w:rsid w:val="007A7E87"/>
    <w:rsid w:val="007B013C"/>
    <w:rsid w:val="007B1632"/>
    <w:rsid w:val="007B1C54"/>
    <w:rsid w:val="007B2324"/>
    <w:rsid w:val="007B2A43"/>
    <w:rsid w:val="007B3F58"/>
    <w:rsid w:val="007B5C10"/>
    <w:rsid w:val="007B5F93"/>
    <w:rsid w:val="007B6052"/>
    <w:rsid w:val="007B6222"/>
    <w:rsid w:val="007B77B9"/>
    <w:rsid w:val="007C0183"/>
    <w:rsid w:val="007C1AB1"/>
    <w:rsid w:val="007C1BC2"/>
    <w:rsid w:val="007C2560"/>
    <w:rsid w:val="007C29A6"/>
    <w:rsid w:val="007C2A03"/>
    <w:rsid w:val="007C2D76"/>
    <w:rsid w:val="007C36F8"/>
    <w:rsid w:val="007C3732"/>
    <w:rsid w:val="007C3C0C"/>
    <w:rsid w:val="007C41A8"/>
    <w:rsid w:val="007C493B"/>
    <w:rsid w:val="007C4F96"/>
    <w:rsid w:val="007C5466"/>
    <w:rsid w:val="007C6814"/>
    <w:rsid w:val="007C7479"/>
    <w:rsid w:val="007C7BBB"/>
    <w:rsid w:val="007D0E00"/>
    <w:rsid w:val="007D0F8C"/>
    <w:rsid w:val="007D111F"/>
    <w:rsid w:val="007D2F51"/>
    <w:rsid w:val="007D2F73"/>
    <w:rsid w:val="007D39C0"/>
    <w:rsid w:val="007D3DBF"/>
    <w:rsid w:val="007D587A"/>
    <w:rsid w:val="007D6737"/>
    <w:rsid w:val="007D78FC"/>
    <w:rsid w:val="007E0149"/>
    <w:rsid w:val="007E09EF"/>
    <w:rsid w:val="007E1111"/>
    <w:rsid w:val="007E1229"/>
    <w:rsid w:val="007E1812"/>
    <w:rsid w:val="007E3226"/>
    <w:rsid w:val="007E46BE"/>
    <w:rsid w:val="007E490B"/>
    <w:rsid w:val="007E54BE"/>
    <w:rsid w:val="007E5FFB"/>
    <w:rsid w:val="007E6C4A"/>
    <w:rsid w:val="007E73AA"/>
    <w:rsid w:val="007F0630"/>
    <w:rsid w:val="007F0BA2"/>
    <w:rsid w:val="007F1964"/>
    <w:rsid w:val="007F29D1"/>
    <w:rsid w:val="007F2BB5"/>
    <w:rsid w:val="007F32AB"/>
    <w:rsid w:val="007F399C"/>
    <w:rsid w:val="007F440B"/>
    <w:rsid w:val="007F4D3A"/>
    <w:rsid w:val="007F7F56"/>
    <w:rsid w:val="008005C4"/>
    <w:rsid w:val="00800B76"/>
    <w:rsid w:val="00800E8C"/>
    <w:rsid w:val="00800F6B"/>
    <w:rsid w:val="00801310"/>
    <w:rsid w:val="00801678"/>
    <w:rsid w:val="008020BC"/>
    <w:rsid w:val="0080295C"/>
    <w:rsid w:val="008053A5"/>
    <w:rsid w:val="00805750"/>
    <w:rsid w:val="00806494"/>
    <w:rsid w:val="008065EC"/>
    <w:rsid w:val="0080744B"/>
    <w:rsid w:val="00807FDA"/>
    <w:rsid w:val="00810696"/>
    <w:rsid w:val="0081096D"/>
    <w:rsid w:val="00811690"/>
    <w:rsid w:val="0081193F"/>
    <w:rsid w:val="00812115"/>
    <w:rsid w:val="00812451"/>
    <w:rsid w:val="008150F9"/>
    <w:rsid w:val="00815228"/>
    <w:rsid w:val="00817961"/>
    <w:rsid w:val="00817FD3"/>
    <w:rsid w:val="00820253"/>
    <w:rsid w:val="0082200A"/>
    <w:rsid w:val="00824372"/>
    <w:rsid w:val="008248AF"/>
    <w:rsid w:val="0082689A"/>
    <w:rsid w:val="00827209"/>
    <w:rsid w:val="00827E6D"/>
    <w:rsid w:val="00827E91"/>
    <w:rsid w:val="00830817"/>
    <w:rsid w:val="008319DA"/>
    <w:rsid w:val="00832D73"/>
    <w:rsid w:val="00834536"/>
    <w:rsid w:val="00834AEA"/>
    <w:rsid w:val="00834F5F"/>
    <w:rsid w:val="008351EA"/>
    <w:rsid w:val="00835F5F"/>
    <w:rsid w:val="0083633D"/>
    <w:rsid w:val="0083764D"/>
    <w:rsid w:val="0083765C"/>
    <w:rsid w:val="00840EB6"/>
    <w:rsid w:val="0084136B"/>
    <w:rsid w:val="00841907"/>
    <w:rsid w:val="00841B0D"/>
    <w:rsid w:val="008447CC"/>
    <w:rsid w:val="00844AAC"/>
    <w:rsid w:val="00847927"/>
    <w:rsid w:val="008505B7"/>
    <w:rsid w:val="00850A71"/>
    <w:rsid w:val="00850FB9"/>
    <w:rsid w:val="00851D10"/>
    <w:rsid w:val="008531C1"/>
    <w:rsid w:val="008535E3"/>
    <w:rsid w:val="008540B9"/>
    <w:rsid w:val="008544C6"/>
    <w:rsid w:val="00855D24"/>
    <w:rsid w:val="008567D7"/>
    <w:rsid w:val="00856BB4"/>
    <w:rsid w:val="00857DA7"/>
    <w:rsid w:val="008612FD"/>
    <w:rsid w:val="008628DF"/>
    <w:rsid w:val="00863236"/>
    <w:rsid w:val="00863B65"/>
    <w:rsid w:val="008645E7"/>
    <w:rsid w:val="00864870"/>
    <w:rsid w:val="00865BA5"/>
    <w:rsid w:val="00866E17"/>
    <w:rsid w:val="00867111"/>
    <w:rsid w:val="00867C71"/>
    <w:rsid w:val="008702A3"/>
    <w:rsid w:val="008704C5"/>
    <w:rsid w:val="00871977"/>
    <w:rsid w:val="0087239C"/>
    <w:rsid w:val="008723DE"/>
    <w:rsid w:val="008724E5"/>
    <w:rsid w:val="00872C0D"/>
    <w:rsid w:val="00872C46"/>
    <w:rsid w:val="0087393B"/>
    <w:rsid w:val="00873ED0"/>
    <w:rsid w:val="00874147"/>
    <w:rsid w:val="008742DB"/>
    <w:rsid w:val="00874AFC"/>
    <w:rsid w:val="00875048"/>
    <w:rsid w:val="00875648"/>
    <w:rsid w:val="00875E4E"/>
    <w:rsid w:val="0087620F"/>
    <w:rsid w:val="008762B4"/>
    <w:rsid w:val="0087696D"/>
    <w:rsid w:val="00877577"/>
    <w:rsid w:val="00877680"/>
    <w:rsid w:val="00877D63"/>
    <w:rsid w:val="00880CD2"/>
    <w:rsid w:val="00882EBF"/>
    <w:rsid w:val="00882FDD"/>
    <w:rsid w:val="00883AF0"/>
    <w:rsid w:val="00884F9C"/>
    <w:rsid w:val="00885743"/>
    <w:rsid w:val="00885B27"/>
    <w:rsid w:val="00887861"/>
    <w:rsid w:val="00887EBD"/>
    <w:rsid w:val="00890604"/>
    <w:rsid w:val="00890A1C"/>
    <w:rsid w:val="00891C4D"/>
    <w:rsid w:val="00891EB2"/>
    <w:rsid w:val="00892683"/>
    <w:rsid w:val="0089268A"/>
    <w:rsid w:val="0089268F"/>
    <w:rsid w:val="00893141"/>
    <w:rsid w:val="008947C2"/>
    <w:rsid w:val="0089513B"/>
    <w:rsid w:val="00896232"/>
    <w:rsid w:val="00897840"/>
    <w:rsid w:val="00897A5A"/>
    <w:rsid w:val="008A081A"/>
    <w:rsid w:val="008A25A7"/>
    <w:rsid w:val="008A44FF"/>
    <w:rsid w:val="008A47E6"/>
    <w:rsid w:val="008A500C"/>
    <w:rsid w:val="008A5BB9"/>
    <w:rsid w:val="008A6712"/>
    <w:rsid w:val="008A696C"/>
    <w:rsid w:val="008A6978"/>
    <w:rsid w:val="008A76F8"/>
    <w:rsid w:val="008A7EA0"/>
    <w:rsid w:val="008B22E1"/>
    <w:rsid w:val="008B2E64"/>
    <w:rsid w:val="008B2E79"/>
    <w:rsid w:val="008B4531"/>
    <w:rsid w:val="008B4FC1"/>
    <w:rsid w:val="008B591C"/>
    <w:rsid w:val="008B5C27"/>
    <w:rsid w:val="008B6082"/>
    <w:rsid w:val="008B62C4"/>
    <w:rsid w:val="008B6917"/>
    <w:rsid w:val="008B6B23"/>
    <w:rsid w:val="008B776F"/>
    <w:rsid w:val="008B7F08"/>
    <w:rsid w:val="008C09D2"/>
    <w:rsid w:val="008C17A5"/>
    <w:rsid w:val="008C1CFE"/>
    <w:rsid w:val="008C283C"/>
    <w:rsid w:val="008C3D15"/>
    <w:rsid w:val="008C4899"/>
    <w:rsid w:val="008C516A"/>
    <w:rsid w:val="008C55ED"/>
    <w:rsid w:val="008C5B74"/>
    <w:rsid w:val="008C6398"/>
    <w:rsid w:val="008C6D49"/>
    <w:rsid w:val="008C7A6B"/>
    <w:rsid w:val="008C7B85"/>
    <w:rsid w:val="008D06C2"/>
    <w:rsid w:val="008D0B27"/>
    <w:rsid w:val="008D0EF6"/>
    <w:rsid w:val="008D0FBF"/>
    <w:rsid w:val="008D186E"/>
    <w:rsid w:val="008D1E0B"/>
    <w:rsid w:val="008D24F7"/>
    <w:rsid w:val="008D3B0F"/>
    <w:rsid w:val="008D4589"/>
    <w:rsid w:val="008D490C"/>
    <w:rsid w:val="008D4F59"/>
    <w:rsid w:val="008D5E70"/>
    <w:rsid w:val="008D6887"/>
    <w:rsid w:val="008D694F"/>
    <w:rsid w:val="008D708D"/>
    <w:rsid w:val="008D7660"/>
    <w:rsid w:val="008D7A4E"/>
    <w:rsid w:val="008E0110"/>
    <w:rsid w:val="008E0C8D"/>
    <w:rsid w:val="008E0DA4"/>
    <w:rsid w:val="008E26AB"/>
    <w:rsid w:val="008E2BD1"/>
    <w:rsid w:val="008E3082"/>
    <w:rsid w:val="008E3C90"/>
    <w:rsid w:val="008E56B8"/>
    <w:rsid w:val="008E641E"/>
    <w:rsid w:val="008E65F4"/>
    <w:rsid w:val="008E7528"/>
    <w:rsid w:val="008E7964"/>
    <w:rsid w:val="008E7A01"/>
    <w:rsid w:val="008F01FD"/>
    <w:rsid w:val="008F1327"/>
    <w:rsid w:val="008F13E7"/>
    <w:rsid w:val="008F2553"/>
    <w:rsid w:val="008F2AE6"/>
    <w:rsid w:val="008F2FEE"/>
    <w:rsid w:val="008F3AE0"/>
    <w:rsid w:val="008F443F"/>
    <w:rsid w:val="008F5A5D"/>
    <w:rsid w:val="008F618E"/>
    <w:rsid w:val="008F64CC"/>
    <w:rsid w:val="008F6715"/>
    <w:rsid w:val="008F6DFE"/>
    <w:rsid w:val="008F705C"/>
    <w:rsid w:val="008F7E23"/>
    <w:rsid w:val="00901713"/>
    <w:rsid w:val="00902234"/>
    <w:rsid w:val="00902668"/>
    <w:rsid w:val="00903361"/>
    <w:rsid w:val="00904A4E"/>
    <w:rsid w:val="00904E1C"/>
    <w:rsid w:val="009053E5"/>
    <w:rsid w:val="0090585E"/>
    <w:rsid w:val="00910AD5"/>
    <w:rsid w:val="00911039"/>
    <w:rsid w:val="0091125C"/>
    <w:rsid w:val="00911A43"/>
    <w:rsid w:val="00911E1D"/>
    <w:rsid w:val="0091201F"/>
    <w:rsid w:val="00912976"/>
    <w:rsid w:val="00914232"/>
    <w:rsid w:val="009145B4"/>
    <w:rsid w:val="00916CCE"/>
    <w:rsid w:val="00916D4F"/>
    <w:rsid w:val="00916EF2"/>
    <w:rsid w:val="00917971"/>
    <w:rsid w:val="009179AE"/>
    <w:rsid w:val="00917BB3"/>
    <w:rsid w:val="0092137E"/>
    <w:rsid w:val="009218D0"/>
    <w:rsid w:val="009224F7"/>
    <w:rsid w:val="00923737"/>
    <w:rsid w:val="00924D2E"/>
    <w:rsid w:val="00924D3D"/>
    <w:rsid w:val="00926475"/>
    <w:rsid w:val="00926718"/>
    <w:rsid w:val="00926871"/>
    <w:rsid w:val="00927E89"/>
    <w:rsid w:val="00930499"/>
    <w:rsid w:val="00930AB5"/>
    <w:rsid w:val="00930AF3"/>
    <w:rsid w:val="00931342"/>
    <w:rsid w:val="00931847"/>
    <w:rsid w:val="009323F7"/>
    <w:rsid w:val="00932949"/>
    <w:rsid w:val="009339B1"/>
    <w:rsid w:val="00933ABC"/>
    <w:rsid w:val="009342FB"/>
    <w:rsid w:val="009345C5"/>
    <w:rsid w:val="009352CF"/>
    <w:rsid w:val="009367F7"/>
    <w:rsid w:val="00936F0D"/>
    <w:rsid w:val="009374E7"/>
    <w:rsid w:val="00937FF2"/>
    <w:rsid w:val="009401B6"/>
    <w:rsid w:val="009402B9"/>
    <w:rsid w:val="00940506"/>
    <w:rsid w:val="00941B27"/>
    <w:rsid w:val="0094299D"/>
    <w:rsid w:val="0094342C"/>
    <w:rsid w:val="00943A02"/>
    <w:rsid w:val="00943A26"/>
    <w:rsid w:val="00943E11"/>
    <w:rsid w:val="00945E32"/>
    <w:rsid w:val="00946F3B"/>
    <w:rsid w:val="00947A80"/>
    <w:rsid w:val="00947E5E"/>
    <w:rsid w:val="009502A7"/>
    <w:rsid w:val="00950E64"/>
    <w:rsid w:val="0095191D"/>
    <w:rsid w:val="009519DA"/>
    <w:rsid w:val="00951AA9"/>
    <w:rsid w:val="00951CA1"/>
    <w:rsid w:val="00952038"/>
    <w:rsid w:val="0095213B"/>
    <w:rsid w:val="009548F3"/>
    <w:rsid w:val="00955097"/>
    <w:rsid w:val="0095533C"/>
    <w:rsid w:val="0095618B"/>
    <w:rsid w:val="00956CB7"/>
    <w:rsid w:val="00957364"/>
    <w:rsid w:val="00960328"/>
    <w:rsid w:val="0096073A"/>
    <w:rsid w:val="00961670"/>
    <w:rsid w:val="00961CF8"/>
    <w:rsid w:val="009620FF"/>
    <w:rsid w:val="00963326"/>
    <w:rsid w:val="00963BD4"/>
    <w:rsid w:val="00966010"/>
    <w:rsid w:val="009661D1"/>
    <w:rsid w:val="00966CE5"/>
    <w:rsid w:val="009670E6"/>
    <w:rsid w:val="00967AB8"/>
    <w:rsid w:val="00967FA8"/>
    <w:rsid w:val="00970744"/>
    <w:rsid w:val="00972819"/>
    <w:rsid w:val="00972886"/>
    <w:rsid w:val="00972C43"/>
    <w:rsid w:val="00973BFD"/>
    <w:rsid w:val="009744D9"/>
    <w:rsid w:val="00974ABE"/>
    <w:rsid w:val="00975166"/>
    <w:rsid w:val="0097517B"/>
    <w:rsid w:val="009769B0"/>
    <w:rsid w:val="0098035C"/>
    <w:rsid w:val="00980625"/>
    <w:rsid w:val="009818B1"/>
    <w:rsid w:val="0098230F"/>
    <w:rsid w:val="00984399"/>
    <w:rsid w:val="0098444B"/>
    <w:rsid w:val="00985404"/>
    <w:rsid w:val="009855A6"/>
    <w:rsid w:val="00985878"/>
    <w:rsid w:val="00986945"/>
    <w:rsid w:val="009878FE"/>
    <w:rsid w:val="00987B36"/>
    <w:rsid w:val="00990CF1"/>
    <w:rsid w:val="00991DED"/>
    <w:rsid w:val="00993003"/>
    <w:rsid w:val="009935C8"/>
    <w:rsid w:val="00993B69"/>
    <w:rsid w:val="009942A3"/>
    <w:rsid w:val="00994BD2"/>
    <w:rsid w:val="00994CD2"/>
    <w:rsid w:val="009955F3"/>
    <w:rsid w:val="00996D0C"/>
    <w:rsid w:val="009A070C"/>
    <w:rsid w:val="009A0760"/>
    <w:rsid w:val="009A0D9A"/>
    <w:rsid w:val="009A0F82"/>
    <w:rsid w:val="009A1A97"/>
    <w:rsid w:val="009A2A60"/>
    <w:rsid w:val="009A3AE8"/>
    <w:rsid w:val="009A4691"/>
    <w:rsid w:val="009A5614"/>
    <w:rsid w:val="009A5B0E"/>
    <w:rsid w:val="009A60D4"/>
    <w:rsid w:val="009B0192"/>
    <w:rsid w:val="009B0BD7"/>
    <w:rsid w:val="009B0F7D"/>
    <w:rsid w:val="009B1D1A"/>
    <w:rsid w:val="009B1DA8"/>
    <w:rsid w:val="009B342A"/>
    <w:rsid w:val="009B349D"/>
    <w:rsid w:val="009B36BC"/>
    <w:rsid w:val="009B4828"/>
    <w:rsid w:val="009B5521"/>
    <w:rsid w:val="009B59BB"/>
    <w:rsid w:val="009B5DE0"/>
    <w:rsid w:val="009B5FD4"/>
    <w:rsid w:val="009B65C8"/>
    <w:rsid w:val="009B6C1E"/>
    <w:rsid w:val="009B744C"/>
    <w:rsid w:val="009C0C79"/>
    <w:rsid w:val="009C0E23"/>
    <w:rsid w:val="009C182C"/>
    <w:rsid w:val="009C18D7"/>
    <w:rsid w:val="009C202A"/>
    <w:rsid w:val="009C322B"/>
    <w:rsid w:val="009C38EF"/>
    <w:rsid w:val="009C3E5E"/>
    <w:rsid w:val="009C4097"/>
    <w:rsid w:val="009C62B4"/>
    <w:rsid w:val="009C6A6A"/>
    <w:rsid w:val="009C7374"/>
    <w:rsid w:val="009C7530"/>
    <w:rsid w:val="009D08BA"/>
    <w:rsid w:val="009D0D31"/>
    <w:rsid w:val="009D0E01"/>
    <w:rsid w:val="009D3479"/>
    <w:rsid w:val="009D4BCB"/>
    <w:rsid w:val="009D4F86"/>
    <w:rsid w:val="009D6099"/>
    <w:rsid w:val="009D61A7"/>
    <w:rsid w:val="009D650B"/>
    <w:rsid w:val="009D6B07"/>
    <w:rsid w:val="009D775A"/>
    <w:rsid w:val="009E0A3A"/>
    <w:rsid w:val="009E10B8"/>
    <w:rsid w:val="009E259C"/>
    <w:rsid w:val="009E2733"/>
    <w:rsid w:val="009E28B4"/>
    <w:rsid w:val="009E4D8C"/>
    <w:rsid w:val="009E5ADA"/>
    <w:rsid w:val="009E5EC6"/>
    <w:rsid w:val="009E61E3"/>
    <w:rsid w:val="009E6543"/>
    <w:rsid w:val="009F0328"/>
    <w:rsid w:val="009F1433"/>
    <w:rsid w:val="009F1FCA"/>
    <w:rsid w:val="009F29B6"/>
    <w:rsid w:val="009F2F8A"/>
    <w:rsid w:val="009F2FCB"/>
    <w:rsid w:val="009F31B9"/>
    <w:rsid w:val="009F4B48"/>
    <w:rsid w:val="009F4C41"/>
    <w:rsid w:val="009F5FA2"/>
    <w:rsid w:val="00A005D6"/>
    <w:rsid w:val="00A00C96"/>
    <w:rsid w:val="00A015B6"/>
    <w:rsid w:val="00A03856"/>
    <w:rsid w:val="00A0419E"/>
    <w:rsid w:val="00A04F60"/>
    <w:rsid w:val="00A0554D"/>
    <w:rsid w:val="00A05986"/>
    <w:rsid w:val="00A05C23"/>
    <w:rsid w:val="00A05D09"/>
    <w:rsid w:val="00A06D61"/>
    <w:rsid w:val="00A06E69"/>
    <w:rsid w:val="00A07C2E"/>
    <w:rsid w:val="00A1143F"/>
    <w:rsid w:val="00A114FC"/>
    <w:rsid w:val="00A119C8"/>
    <w:rsid w:val="00A12B7E"/>
    <w:rsid w:val="00A12D56"/>
    <w:rsid w:val="00A14486"/>
    <w:rsid w:val="00A1454C"/>
    <w:rsid w:val="00A1520F"/>
    <w:rsid w:val="00A156C2"/>
    <w:rsid w:val="00A1573E"/>
    <w:rsid w:val="00A15C9E"/>
    <w:rsid w:val="00A15DEC"/>
    <w:rsid w:val="00A168FF"/>
    <w:rsid w:val="00A16E6A"/>
    <w:rsid w:val="00A20587"/>
    <w:rsid w:val="00A2287C"/>
    <w:rsid w:val="00A22A2C"/>
    <w:rsid w:val="00A2324A"/>
    <w:rsid w:val="00A23281"/>
    <w:rsid w:val="00A2349E"/>
    <w:rsid w:val="00A2354D"/>
    <w:rsid w:val="00A2360D"/>
    <w:rsid w:val="00A237BA"/>
    <w:rsid w:val="00A24595"/>
    <w:rsid w:val="00A24A0A"/>
    <w:rsid w:val="00A24AD4"/>
    <w:rsid w:val="00A2578A"/>
    <w:rsid w:val="00A27A7D"/>
    <w:rsid w:val="00A30034"/>
    <w:rsid w:val="00A30364"/>
    <w:rsid w:val="00A30905"/>
    <w:rsid w:val="00A30B06"/>
    <w:rsid w:val="00A34A61"/>
    <w:rsid w:val="00A34E7E"/>
    <w:rsid w:val="00A35C42"/>
    <w:rsid w:val="00A4012B"/>
    <w:rsid w:val="00A4059B"/>
    <w:rsid w:val="00A40618"/>
    <w:rsid w:val="00A406CB"/>
    <w:rsid w:val="00A41CB8"/>
    <w:rsid w:val="00A446D6"/>
    <w:rsid w:val="00A45BDA"/>
    <w:rsid w:val="00A47A05"/>
    <w:rsid w:val="00A50ADE"/>
    <w:rsid w:val="00A50B12"/>
    <w:rsid w:val="00A50FF8"/>
    <w:rsid w:val="00A51BB1"/>
    <w:rsid w:val="00A51D5D"/>
    <w:rsid w:val="00A520CB"/>
    <w:rsid w:val="00A52B6B"/>
    <w:rsid w:val="00A53619"/>
    <w:rsid w:val="00A53950"/>
    <w:rsid w:val="00A55694"/>
    <w:rsid w:val="00A55C44"/>
    <w:rsid w:val="00A55C64"/>
    <w:rsid w:val="00A55F78"/>
    <w:rsid w:val="00A56CAC"/>
    <w:rsid w:val="00A63100"/>
    <w:rsid w:val="00A63E46"/>
    <w:rsid w:val="00A63F2C"/>
    <w:rsid w:val="00A6434A"/>
    <w:rsid w:val="00A649C3"/>
    <w:rsid w:val="00A64FFD"/>
    <w:rsid w:val="00A65CC9"/>
    <w:rsid w:val="00A66AB7"/>
    <w:rsid w:val="00A70D47"/>
    <w:rsid w:val="00A72693"/>
    <w:rsid w:val="00A73367"/>
    <w:rsid w:val="00A73BB0"/>
    <w:rsid w:val="00A758BD"/>
    <w:rsid w:val="00A75C98"/>
    <w:rsid w:val="00A75F70"/>
    <w:rsid w:val="00A77824"/>
    <w:rsid w:val="00A77979"/>
    <w:rsid w:val="00A77CE1"/>
    <w:rsid w:val="00A80290"/>
    <w:rsid w:val="00A8046A"/>
    <w:rsid w:val="00A81B49"/>
    <w:rsid w:val="00A82961"/>
    <w:rsid w:val="00A83213"/>
    <w:rsid w:val="00A8375B"/>
    <w:rsid w:val="00A83A05"/>
    <w:rsid w:val="00A848D4"/>
    <w:rsid w:val="00A85905"/>
    <w:rsid w:val="00A86BCF"/>
    <w:rsid w:val="00A870AC"/>
    <w:rsid w:val="00A907EF"/>
    <w:rsid w:val="00A90E0B"/>
    <w:rsid w:val="00A938A0"/>
    <w:rsid w:val="00A9451A"/>
    <w:rsid w:val="00A968C9"/>
    <w:rsid w:val="00A96B57"/>
    <w:rsid w:val="00A974C9"/>
    <w:rsid w:val="00A97C0A"/>
    <w:rsid w:val="00AA0E7E"/>
    <w:rsid w:val="00AA2031"/>
    <w:rsid w:val="00AA2621"/>
    <w:rsid w:val="00AA267B"/>
    <w:rsid w:val="00AA33D2"/>
    <w:rsid w:val="00AA3A86"/>
    <w:rsid w:val="00AA44E3"/>
    <w:rsid w:val="00AA5000"/>
    <w:rsid w:val="00AA5592"/>
    <w:rsid w:val="00AA5C9A"/>
    <w:rsid w:val="00AA64E3"/>
    <w:rsid w:val="00AB1164"/>
    <w:rsid w:val="00AB122B"/>
    <w:rsid w:val="00AB1CEA"/>
    <w:rsid w:val="00AB3AF3"/>
    <w:rsid w:val="00AB3D31"/>
    <w:rsid w:val="00AB6DB2"/>
    <w:rsid w:val="00AB70E2"/>
    <w:rsid w:val="00AC0FF9"/>
    <w:rsid w:val="00AC2818"/>
    <w:rsid w:val="00AC2C9D"/>
    <w:rsid w:val="00AC3D70"/>
    <w:rsid w:val="00AC547F"/>
    <w:rsid w:val="00AC644E"/>
    <w:rsid w:val="00AC66EC"/>
    <w:rsid w:val="00AC696C"/>
    <w:rsid w:val="00AC75E0"/>
    <w:rsid w:val="00AD03B8"/>
    <w:rsid w:val="00AD03C4"/>
    <w:rsid w:val="00AD1BAA"/>
    <w:rsid w:val="00AD1E71"/>
    <w:rsid w:val="00AD2618"/>
    <w:rsid w:val="00AD266C"/>
    <w:rsid w:val="00AD34D0"/>
    <w:rsid w:val="00AD3F3C"/>
    <w:rsid w:val="00AD438F"/>
    <w:rsid w:val="00AD44FE"/>
    <w:rsid w:val="00AD4988"/>
    <w:rsid w:val="00AD573D"/>
    <w:rsid w:val="00AE158A"/>
    <w:rsid w:val="00AE232E"/>
    <w:rsid w:val="00AE3D8C"/>
    <w:rsid w:val="00AE4973"/>
    <w:rsid w:val="00AE4E72"/>
    <w:rsid w:val="00AF02FC"/>
    <w:rsid w:val="00AF08F9"/>
    <w:rsid w:val="00AF1881"/>
    <w:rsid w:val="00AF197C"/>
    <w:rsid w:val="00AF2884"/>
    <w:rsid w:val="00AF2892"/>
    <w:rsid w:val="00AF2F9A"/>
    <w:rsid w:val="00AF35F2"/>
    <w:rsid w:val="00AF434C"/>
    <w:rsid w:val="00AF6707"/>
    <w:rsid w:val="00AF6C11"/>
    <w:rsid w:val="00AF7DA7"/>
    <w:rsid w:val="00B003DE"/>
    <w:rsid w:val="00B00AC6"/>
    <w:rsid w:val="00B0166B"/>
    <w:rsid w:val="00B0192A"/>
    <w:rsid w:val="00B01E2B"/>
    <w:rsid w:val="00B035F6"/>
    <w:rsid w:val="00B0396B"/>
    <w:rsid w:val="00B03F3F"/>
    <w:rsid w:val="00B044BE"/>
    <w:rsid w:val="00B049CC"/>
    <w:rsid w:val="00B0506C"/>
    <w:rsid w:val="00B05DDE"/>
    <w:rsid w:val="00B14504"/>
    <w:rsid w:val="00B14720"/>
    <w:rsid w:val="00B1535A"/>
    <w:rsid w:val="00B15D95"/>
    <w:rsid w:val="00B21B07"/>
    <w:rsid w:val="00B21B81"/>
    <w:rsid w:val="00B21E69"/>
    <w:rsid w:val="00B2267B"/>
    <w:rsid w:val="00B24F6E"/>
    <w:rsid w:val="00B253A5"/>
    <w:rsid w:val="00B257EA"/>
    <w:rsid w:val="00B314FB"/>
    <w:rsid w:val="00B3192D"/>
    <w:rsid w:val="00B31FB6"/>
    <w:rsid w:val="00B32000"/>
    <w:rsid w:val="00B32903"/>
    <w:rsid w:val="00B32FF5"/>
    <w:rsid w:val="00B332CD"/>
    <w:rsid w:val="00B33723"/>
    <w:rsid w:val="00B339C1"/>
    <w:rsid w:val="00B340EF"/>
    <w:rsid w:val="00B3425E"/>
    <w:rsid w:val="00B35759"/>
    <w:rsid w:val="00B37035"/>
    <w:rsid w:val="00B37909"/>
    <w:rsid w:val="00B41B19"/>
    <w:rsid w:val="00B439A6"/>
    <w:rsid w:val="00B43B76"/>
    <w:rsid w:val="00B44162"/>
    <w:rsid w:val="00B44ADF"/>
    <w:rsid w:val="00B456DF"/>
    <w:rsid w:val="00B45B8B"/>
    <w:rsid w:val="00B461D1"/>
    <w:rsid w:val="00B4639B"/>
    <w:rsid w:val="00B46511"/>
    <w:rsid w:val="00B476AB"/>
    <w:rsid w:val="00B47F25"/>
    <w:rsid w:val="00B506CB"/>
    <w:rsid w:val="00B50700"/>
    <w:rsid w:val="00B517FE"/>
    <w:rsid w:val="00B51E68"/>
    <w:rsid w:val="00B5223D"/>
    <w:rsid w:val="00B53C93"/>
    <w:rsid w:val="00B5452A"/>
    <w:rsid w:val="00B546D1"/>
    <w:rsid w:val="00B55D28"/>
    <w:rsid w:val="00B55D39"/>
    <w:rsid w:val="00B561F5"/>
    <w:rsid w:val="00B6101B"/>
    <w:rsid w:val="00B61300"/>
    <w:rsid w:val="00B6183E"/>
    <w:rsid w:val="00B61E2D"/>
    <w:rsid w:val="00B6294A"/>
    <w:rsid w:val="00B62C8D"/>
    <w:rsid w:val="00B62CAE"/>
    <w:rsid w:val="00B63342"/>
    <w:rsid w:val="00B633A2"/>
    <w:rsid w:val="00B64E41"/>
    <w:rsid w:val="00B651FC"/>
    <w:rsid w:val="00B66CCD"/>
    <w:rsid w:val="00B700AC"/>
    <w:rsid w:val="00B70970"/>
    <w:rsid w:val="00B71CD5"/>
    <w:rsid w:val="00B72007"/>
    <w:rsid w:val="00B72095"/>
    <w:rsid w:val="00B7250E"/>
    <w:rsid w:val="00B73190"/>
    <w:rsid w:val="00B74775"/>
    <w:rsid w:val="00B752F3"/>
    <w:rsid w:val="00B7655C"/>
    <w:rsid w:val="00B77F36"/>
    <w:rsid w:val="00B80801"/>
    <w:rsid w:val="00B80A27"/>
    <w:rsid w:val="00B80A55"/>
    <w:rsid w:val="00B81261"/>
    <w:rsid w:val="00B81F93"/>
    <w:rsid w:val="00B82230"/>
    <w:rsid w:val="00B832F6"/>
    <w:rsid w:val="00B8514E"/>
    <w:rsid w:val="00B857B0"/>
    <w:rsid w:val="00B85D29"/>
    <w:rsid w:val="00B9033F"/>
    <w:rsid w:val="00B9148C"/>
    <w:rsid w:val="00B92B28"/>
    <w:rsid w:val="00B973E8"/>
    <w:rsid w:val="00B976BD"/>
    <w:rsid w:val="00BA00F6"/>
    <w:rsid w:val="00BA057E"/>
    <w:rsid w:val="00BA0B05"/>
    <w:rsid w:val="00BA1EC6"/>
    <w:rsid w:val="00BA2383"/>
    <w:rsid w:val="00BA2A23"/>
    <w:rsid w:val="00BA2CA5"/>
    <w:rsid w:val="00BA5C2C"/>
    <w:rsid w:val="00BA5E6F"/>
    <w:rsid w:val="00BA6EAA"/>
    <w:rsid w:val="00BA7354"/>
    <w:rsid w:val="00BB0A9E"/>
    <w:rsid w:val="00BB1126"/>
    <w:rsid w:val="00BB2107"/>
    <w:rsid w:val="00BB31FF"/>
    <w:rsid w:val="00BB43BC"/>
    <w:rsid w:val="00BB4906"/>
    <w:rsid w:val="00BB4D9D"/>
    <w:rsid w:val="00BB59E6"/>
    <w:rsid w:val="00BB7BFE"/>
    <w:rsid w:val="00BC0740"/>
    <w:rsid w:val="00BC0B59"/>
    <w:rsid w:val="00BC1779"/>
    <w:rsid w:val="00BC1C0A"/>
    <w:rsid w:val="00BC662E"/>
    <w:rsid w:val="00BD0D46"/>
    <w:rsid w:val="00BD1C12"/>
    <w:rsid w:val="00BD283E"/>
    <w:rsid w:val="00BD36F4"/>
    <w:rsid w:val="00BD3943"/>
    <w:rsid w:val="00BD4548"/>
    <w:rsid w:val="00BD558A"/>
    <w:rsid w:val="00BD5C58"/>
    <w:rsid w:val="00BD5F0A"/>
    <w:rsid w:val="00BD607C"/>
    <w:rsid w:val="00BD7386"/>
    <w:rsid w:val="00BD7557"/>
    <w:rsid w:val="00BD78A5"/>
    <w:rsid w:val="00BD7D6F"/>
    <w:rsid w:val="00BE1395"/>
    <w:rsid w:val="00BE233F"/>
    <w:rsid w:val="00BE2496"/>
    <w:rsid w:val="00BE2AB9"/>
    <w:rsid w:val="00BE3049"/>
    <w:rsid w:val="00BE30F6"/>
    <w:rsid w:val="00BE3B4C"/>
    <w:rsid w:val="00BE4439"/>
    <w:rsid w:val="00BE4C1B"/>
    <w:rsid w:val="00BE541B"/>
    <w:rsid w:val="00BE57F9"/>
    <w:rsid w:val="00BE5F2E"/>
    <w:rsid w:val="00BE62E0"/>
    <w:rsid w:val="00BE69EB"/>
    <w:rsid w:val="00BE6BEB"/>
    <w:rsid w:val="00BE7132"/>
    <w:rsid w:val="00BF02E1"/>
    <w:rsid w:val="00BF0A05"/>
    <w:rsid w:val="00BF12F4"/>
    <w:rsid w:val="00BF2A5D"/>
    <w:rsid w:val="00BF45EF"/>
    <w:rsid w:val="00BF4B18"/>
    <w:rsid w:val="00BF4B77"/>
    <w:rsid w:val="00BF6069"/>
    <w:rsid w:val="00BF64D5"/>
    <w:rsid w:val="00BF6ECF"/>
    <w:rsid w:val="00BF7A13"/>
    <w:rsid w:val="00BF7B86"/>
    <w:rsid w:val="00C00066"/>
    <w:rsid w:val="00C007A3"/>
    <w:rsid w:val="00C00B40"/>
    <w:rsid w:val="00C02B06"/>
    <w:rsid w:val="00C03A06"/>
    <w:rsid w:val="00C059E9"/>
    <w:rsid w:val="00C05F50"/>
    <w:rsid w:val="00C10356"/>
    <w:rsid w:val="00C12665"/>
    <w:rsid w:val="00C15A55"/>
    <w:rsid w:val="00C15C14"/>
    <w:rsid w:val="00C17D8D"/>
    <w:rsid w:val="00C17E9E"/>
    <w:rsid w:val="00C21712"/>
    <w:rsid w:val="00C22923"/>
    <w:rsid w:val="00C2338C"/>
    <w:rsid w:val="00C237A6"/>
    <w:rsid w:val="00C239DB"/>
    <w:rsid w:val="00C23D20"/>
    <w:rsid w:val="00C2429D"/>
    <w:rsid w:val="00C267C0"/>
    <w:rsid w:val="00C27639"/>
    <w:rsid w:val="00C27EB3"/>
    <w:rsid w:val="00C30EEC"/>
    <w:rsid w:val="00C311EF"/>
    <w:rsid w:val="00C3127A"/>
    <w:rsid w:val="00C314C5"/>
    <w:rsid w:val="00C3162B"/>
    <w:rsid w:val="00C32B1B"/>
    <w:rsid w:val="00C32E46"/>
    <w:rsid w:val="00C330BB"/>
    <w:rsid w:val="00C3409A"/>
    <w:rsid w:val="00C36EB5"/>
    <w:rsid w:val="00C40B4A"/>
    <w:rsid w:val="00C40FAA"/>
    <w:rsid w:val="00C41209"/>
    <w:rsid w:val="00C420FE"/>
    <w:rsid w:val="00C42289"/>
    <w:rsid w:val="00C42B06"/>
    <w:rsid w:val="00C4368C"/>
    <w:rsid w:val="00C43AE3"/>
    <w:rsid w:val="00C452B9"/>
    <w:rsid w:val="00C46DED"/>
    <w:rsid w:val="00C46E65"/>
    <w:rsid w:val="00C46E9F"/>
    <w:rsid w:val="00C508A1"/>
    <w:rsid w:val="00C526D0"/>
    <w:rsid w:val="00C5276C"/>
    <w:rsid w:val="00C52ECD"/>
    <w:rsid w:val="00C52F60"/>
    <w:rsid w:val="00C54AFB"/>
    <w:rsid w:val="00C55356"/>
    <w:rsid w:val="00C55B51"/>
    <w:rsid w:val="00C56DB6"/>
    <w:rsid w:val="00C57267"/>
    <w:rsid w:val="00C57DCD"/>
    <w:rsid w:val="00C60303"/>
    <w:rsid w:val="00C614C9"/>
    <w:rsid w:val="00C6175B"/>
    <w:rsid w:val="00C63B30"/>
    <w:rsid w:val="00C63D98"/>
    <w:rsid w:val="00C64FAC"/>
    <w:rsid w:val="00C65B88"/>
    <w:rsid w:val="00C65C9C"/>
    <w:rsid w:val="00C66706"/>
    <w:rsid w:val="00C705E9"/>
    <w:rsid w:val="00C70760"/>
    <w:rsid w:val="00C717A8"/>
    <w:rsid w:val="00C721BE"/>
    <w:rsid w:val="00C7249E"/>
    <w:rsid w:val="00C7304C"/>
    <w:rsid w:val="00C73714"/>
    <w:rsid w:val="00C73E2B"/>
    <w:rsid w:val="00C74175"/>
    <w:rsid w:val="00C74844"/>
    <w:rsid w:val="00C75696"/>
    <w:rsid w:val="00C75CA0"/>
    <w:rsid w:val="00C76018"/>
    <w:rsid w:val="00C764F1"/>
    <w:rsid w:val="00C7672F"/>
    <w:rsid w:val="00C7748A"/>
    <w:rsid w:val="00C77997"/>
    <w:rsid w:val="00C77AEB"/>
    <w:rsid w:val="00C80349"/>
    <w:rsid w:val="00C80986"/>
    <w:rsid w:val="00C80C1E"/>
    <w:rsid w:val="00C81B25"/>
    <w:rsid w:val="00C82E07"/>
    <w:rsid w:val="00C850C0"/>
    <w:rsid w:val="00C85136"/>
    <w:rsid w:val="00C855A3"/>
    <w:rsid w:val="00C85E03"/>
    <w:rsid w:val="00C869D0"/>
    <w:rsid w:val="00C8716B"/>
    <w:rsid w:val="00C90284"/>
    <w:rsid w:val="00C90334"/>
    <w:rsid w:val="00C90EF7"/>
    <w:rsid w:val="00C921AB"/>
    <w:rsid w:val="00C92800"/>
    <w:rsid w:val="00C92C97"/>
    <w:rsid w:val="00C92D7E"/>
    <w:rsid w:val="00C92EDD"/>
    <w:rsid w:val="00C940E3"/>
    <w:rsid w:val="00C94A8B"/>
    <w:rsid w:val="00C94F38"/>
    <w:rsid w:val="00C95EAB"/>
    <w:rsid w:val="00C960C7"/>
    <w:rsid w:val="00CA1BF1"/>
    <w:rsid w:val="00CA1C51"/>
    <w:rsid w:val="00CA1C62"/>
    <w:rsid w:val="00CA22BA"/>
    <w:rsid w:val="00CA2316"/>
    <w:rsid w:val="00CA2986"/>
    <w:rsid w:val="00CA427F"/>
    <w:rsid w:val="00CA564A"/>
    <w:rsid w:val="00CA5CAE"/>
    <w:rsid w:val="00CA5D4E"/>
    <w:rsid w:val="00CA61EE"/>
    <w:rsid w:val="00CA7011"/>
    <w:rsid w:val="00CA74F7"/>
    <w:rsid w:val="00CA771E"/>
    <w:rsid w:val="00CB17C6"/>
    <w:rsid w:val="00CB1C27"/>
    <w:rsid w:val="00CB20A4"/>
    <w:rsid w:val="00CB29A3"/>
    <w:rsid w:val="00CB2ACE"/>
    <w:rsid w:val="00CB2FD8"/>
    <w:rsid w:val="00CB3403"/>
    <w:rsid w:val="00CB36ED"/>
    <w:rsid w:val="00CB4C50"/>
    <w:rsid w:val="00CB4E60"/>
    <w:rsid w:val="00CB6669"/>
    <w:rsid w:val="00CC0C0F"/>
    <w:rsid w:val="00CC0E76"/>
    <w:rsid w:val="00CC1E78"/>
    <w:rsid w:val="00CC2C6B"/>
    <w:rsid w:val="00CC2DFC"/>
    <w:rsid w:val="00CC31DE"/>
    <w:rsid w:val="00CC4933"/>
    <w:rsid w:val="00CC4E60"/>
    <w:rsid w:val="00CC72B6"/>
    <w:rsid w:val="00CD0C3E"/>
    <w:rsid w:val="00CD2C09"/>
    <w:rsid w:val="00CD5AF6"/>
    <w:rsid w:val="00CD5C98"/>
    <w:rsid w:val="00CD7342"/>
    <w:rsid w:val="00CE033A"/>
    <w:rsid w:val="00CE04C3"/>
    <w:rsid w:val="00CE2037"/>
    <w:rsid w:val="00CE229D"/>
    <w:rsid w:val="00CE2560"/>
    <w:rsid w:val="00CE28F5"/>
    <w:rsid w:val="00CE44AE"/>
    <w:rsid w:val="00CE4619"/>
    <w:rsid w:val="00CE5051"/>
    <w:rsid w:val="00CE6BDC"/>
    <w:rsid w:val="00CE7731"/>
    <w:rsid w:val="00CE776C"/>
    <w:rsid w:val="00CF1827"/>
    <w:rsid w:val="00CF21EE"/>
    <w:rsid w:val="00CF2658"/>
    <w:rsid w:val="00CF284E"/>
    <w:rsid w:val="00CF2CEA"/>
    <w:rsid w:val="00CF2EA5"/>
    <w:rsid w:val="00CF3883"/>
    <w:rsid w:val="00CF3B83"/>
    <w:rsid w:val="00CF4C14"/>
    <w:rsid w:val="00CF50D2"/>
    <w:rsid w:val="00CF51C2"/>
    <w:rsid w:val="00CF5C9E"/>
    <w:rsid w:val="00CF5D55"/>
    <w:rsid w:val="00CF7F32"/>
    <w:rsid w:val="00D00111"/>
    <w:rsid w:val="00D009C8"/>
    <w:rsid w:val="00D00D4D"/>
    <w:rsid w:val="00D02AF8"/>
    <w:rsid w:val="00D03759"/>
    <w:rsid w:val="00D039B7"/>
    <w:rsid w:val="00D04BAE"/>
    <w:rsid w:val="00D051D8"/>
    <w:rsid w:val="00D05A8C"/>
    <w:rsid w:val="00D05F56"/>
    <w:rsid w:val="00D063A9"/>
    <w:rsid w:val="00D07441"/>
    <w:rsid w:val="00D07D6E"/>
    <w:rsid w:val="00D102CC"/>
    <w:rsid w:val="00D106E4"/>
    <w:rsid w:val="00D112F3"/>
    <w:rsid w:val="00D11DBE"/>
    <w:rsid w:val="00D11F3A"/>
    <w:rsid w:val="00D12026"/>
    <w:rsid w:val="00D123A7"/>
    <w:rsid w:val="00D12866"/>
    <w:rsid w:val="00D13C07"/>
    <w:rsid w:val="00D14076"/>
    <w:rsid w:val="00D1429A"/>
    <w:rsid w:val="00D14CAA"/>
    <w:rsid w:val="00D14E12"/>
    <w:rsid w:val="00D15BE2"/>
    <w:rsid w:val="00D16E64"/>
    <w:rsid w:val="00D201AA"/>
    <w:rsid w:val="00D20366"/>
    <w:rsid w:val="00D2187E"/>
    <w:rsid w:val="00D2227E"/>
    <w:rsid w:val="00D227AE"/>
    <w:rsid w:val="00D22C48"/>
    <w:rsid w:val="00D2300F"/>
    <w:rsid w:val="00D2446F"/>
    <w:rsid w:val="00D24C9F"/>
    <w:rsid w:val="00D25C10"/>
    <w:rsid w:val="00D26133"/>
    <w:rsid w:val="00D26566"/>
    <w:rsid w:val="00D2657B"/>
    <w:rsid w:val="00D269A5"/>
    <w:rsid w:val="00D30469"/>
    <w:rsid w:val="00D30E5E"/>
    <w:rsid w:val="00D328E0"/>
    <w:rsid w:val="00D32A50"/>
    <w:rsid w:val="00D32F80"/>
    <w:rsid w:val="00D333AA"/>
    <w:rsid w:val="00D33A30"/>
    <w:rsid w:val="00D366C2"/>
    <w:rsid w:val="00D37A32"/>
    <w:rsid w:val="00D401A4"/>
    <w:rsid w:val="00D4155E"/>
    <w:rsid w:val="00D4295B"/>
    <w:rsid w:val="00D43B48"/>
    <w:rsid w:val="00D459D5"/>
    <w:rsid w:val="00D4604B"/>
    <w:rsid w:val="00D460ED"/>
    <w:rsid w:val="00D46EE7"/>
    <w:rsid w:val="00D4708E"/>
    <w:rsid w:val="00D4790E"/>
    <w:rsid w:val="00D50415"/>
    <w:rsid w:val="00D518B5"/>
    <w:rsid w:val="00D518E6"/>
    <w:rsid w:val="00D51B95"/>
    <w:rsid w:val="00D51D98"/>
    <w:rsid w:val="00D524BD"/>
    <w:rsid w:val="00D53289"/>
    <w:rsid w:val="00D54DF0"/>
    <w:rsid w:val="00D638FD"/>
    <w:rsid w:val="00D63B82"/>
    <w:rsid w:val="00D63BF1"/>
    <w:rsid w:val="00D63EF7"/>
    <w:rsid w:val="00D64762"/>
    <w:rsid w:val="00D66D38"/>
    <w:rsid w:val="00D671E2"/>
    <w:rsid w:val="00D703C0"/>
    <w:rsid w:val="00D71750"/>
    <w:rsid w:val="00D7201B"/>
    <w:rsid w:val="00D72BEC"/>
    <w:rsid w:val="00D72F07"/>
    <w:rsid w:val="00D73BD9"/>
    <w:rsid w:val="00D766DD"/>
    <w:rsid w:val="00D76772"/>
    <w:rsid w:val="00D80FA2"/>
    <w:rsid w:val="00D81622"/>
    <w:rsid w:val="00D817D0"/>
    <w:rsid w:val="00D81893"/>
    <w:rsid w:val="00D81F06"/>
    <w:rsid w:val="00D81F8B"/>
    <w:rsid w:val="00D82018"/>
    <w:rsid w:val="00D83EDB"/>
    <w:rsid w:val="00D8524A"/>
    <w:rsid w:val="00D86C05"/>
    <w:rsid w:val="00D9163C"/>
    <w:rsid w:val="00D92490"/>
    <w:rsid w:val="00D9377A"/>
    <w:rsid w:val="00D948AF"/>
    <w:rsid w:val="00D96294"/>
    <w:rsid w:val="00D96D62"/>
    <w:rsid w:val="00D96E45"/>
    <w:rsid w:val="00D9767B"/>
    <w:rsid w:val="00D97E76"/>
    <w:rsid w:val="00D97E88"/>
    <w:rsid w:val="00DA054E"/>
    <w:rsid w:val="00DA0AC8"/>
    <w:rsid w:val="00DA20D6"/>
    <w:rsid w:val="00DA366D"/>
    <w:rsid w:val="00DA369A"/>
    <w:rsid w:val="00DA36C3"/>
    <w:rsid w:val="00DA3E63"/>
    <w:rsid w:val="00DA46A2"/>
    <w:rsid w:val="00DA6AFB"/>
    <w:rsid w:val="00DA6BB2"/>
    <w:rsid w:val="00DB0227"/>
    <w:rsid w:val="00DB1DEC"/>
    <w:rsid w:val="00DB1EF2"/>
    <w:rsid w:val="00DB4DD7"/>
    <w:rsid w:val="00DB672E"/>
    <w:rsid w:val="00DB6FC4"/>
    <w:rsid w:val="00DC0205"/>
    <w:rsid w:val="00DC1A75"/>
    <w:rsid w:val="00DC28AF"/>
    <w:rsid w:val="00DC3C8D"/>
    <w:rsid w:val="00DC4AA4"/>
    <w:rsid w:val="00DC4E05"/>
    <w:rsid w:val="00DC513D"/>
    <w:rsid w:val="00DC558E"/>
    <w:rsid w:val="00DC6091"/>
    <w:rsid w:val="00DC6363"/>
    <w:rsid w:val="00DC6EA5"/>
    <w:rsid w:val="00DC73B0"/>
    <w:rsid w:val="00DC73F7"/>
    <w:rsid w:val="00DC7558"/>
    <w:rsid w:val="00DC761E"/>
    <w:rsid w:val="00DC7CB6"/>
    <w:rsid w:val="00DD0374"/>
    <w:rsid w:val="00DD2900"/>
    <w:rsid w:val="00DD29AE"/>
    <w:rsid w:val="00DD2CC5"/>
    <w:rsid w:val="00DD2F67"/>
    <w:rsid w:val="00DD5C9C"/>
    <w:rsid w:val="00DD62FF"/>
    <w:rsid w:val="00DD651F"/>
    <w:rsid w:val="00DD729F"/>
    <w:rsid w:val="00DE0649"/>
    <w:rsid w:val="00DE0917"/>
    <w:rsid w:val="00DE0BF8"/>
    <w:rsid w:val="00DE1C68"/>
    <w:rsid w:val="00DE3C16"/>
    <w:rsid w:val="00DE5EAA"/>
    <w:rsid w:val="00DE629D"/>
    <w:rsid w:val="00DE62F5"/>
    <w:rsid w:val="00DE7E54"/>
    <w:rsid w:val="00DF0DAB"/>
    <w:rsid w:val="00DF1921"/>
    <w:rsid w:val="00DF21E3"/>
    <w:rsid w:val="00DF21F8"/>
    <w:rsid w:val="00DF244B"/>
    <w:rsid w:val="00DF24D9"/>
    <w:rsid w:val="00DF2DF1"/>
    <w:rsid w:val="00DF3004"/>
    <w:rsid w:val="00DF39A3"/>
    <w:rsid w:val="00DF3BF4"/>
    <w:rsid w:val="00DF53E8"/>
    <w:rsid w:val="00DF5ADD"/>
    <w:rsid w:val="00E014A7"/>
    <w:rsid w:val="00E029DD"/>
    <w:rsid w:val="00E03786"/>
    <w:rsid w:val="00E06976"/>
    <w:rsid w:val="00E0706E"/>
    <w:rsid w:val="00E0788E"/>
    <w:rsid w:val="00E07C3A"/>
    <w:rsid w:val="00E07C80"/>
    <w:rsid w:val="00E07FE2"/>
    <w:rsid w:val="00E10133"/>
    <w:rsid w:val="00E10BA0"/>
    <w:rsid w:val="00E10EB1"/>
    <w:rsid w:val="00E112B5"/>
    <w:rsid w:val="00E11435"/>
    <w:rsid w:val="00E12004"/>
    <w:rsid w:val="00E12F79"/>
    <w:rsid w:val="00E140AD"/>
    <w:rsid w:val="00E15048"/>
    <w:rsid w:val="00E15B7D"/>
    <w:rsid w:val="00E15E63"/>
    <w:rsid w:val="00E16D6D"/>
    <w:rsid w:val="00E20256"/>
    <w:rsid w:val="00E21416"/>
    <w:rsid w:val="00E21B63"/>
    <w:rsid w:val="00E21F75"/>
    <w:rsid w:val="00E22CF3"/>
    <w:rsid w:val="00E232F4"/>
    <w:rsid w:val="00E2354F"/>
    <w:rsid w:val="00E24471"/>
    <w:rsid w:val="00E24604"/>
    <w:rsid w:val="00E258DB"/>
    <w:rsid w:val="00E264C1"/>
    <w:rsid w:val="00E265BB"/>
    <w:rsid w:val="00E27AB3"/>
    <w:rsid w:val="00E27C9E"/>
    <w:rsid w:val="00E3011E"/>
    <w:rsid w:val="00E30A4D"/>
    <w:rsid w:val="00E31390"/>
    <w:rsid w:val="00E31DB9"/>
    <w:rsid w:val="00E3260B"/>
    <w:rsid w:val="00E32A0E"/>
    <w:rsid w:val="00E32D45"/>
    <w:rsid w:val="00E34C39"/>
    <w:rsid w:val="00E353AA"/>
    <w:rsid w:val="00E35B4E"/>
    <w:rsid w:val="00E35E56"/>
    <w:rsid w:val="00E36382"/>
    <w:rsid w:val="00E363A1"/>
    <w:rsid w:val="00E37352"/>
    <w:rsid w:val="00E3750F"/>
    <w:rsid w:val="00E40149"/>
    <w:rsid w:val="00E404BE"/>
    <w:rsid w:val="00E41157"/>
    <w:rsid w:val="00E43024"/>
    <w:rsid w:val="00E43253"/>
    <w:rsid w:val="00E44390"/>
    <w:rsid w:val="00E445F3"/>
    <w:rsid w:val="00E4506A"/>
    <w:rsid w:val="00E470F4"/>
    <w:rsid w:val="00E47675"/>
    <w:rsid w:val="00E51543"/>
    <w:rsid w:val="00E5197B"/>
    <w:rsid w:val="00E52307"/>
    <w:rsid w:val="00E52460"/>
    <w:rsid w:val="00E52C81"/>
    <w:rsid w:val="00E52D66"/>
    <w:rsid w:val="00E531AC"/>
    <w:rsid w:val="00E53D0B"/>
    <w:rsid w:val="00E5413F"/>
    <w:rsid w:val="00E54FC3"/>
    <w:rsid w:val="00E56C1B"/>
    <w:rsid w:val="00E56C4A"/>
    <w:rsid w:val="00E57507"/>
    <w:rsid w:val="00E57EA6"/>
    <w:rsid w:val="00E6054B"/>
    <w:rsid w:val="00E606E9"/>
    <w:rsid w:val="00E61C17"/>
    <w:rsid w:val="00E61C38"/>
    <w:rsid w:val="00E62657"/>
    <w:rsid w:val="00E63386"/>
    <w:rsid w:val="00E63AC9"/>
    <w:rsid w:val="00E63B4D"/>
    <w:rsid w:val="00E65322"/>
    <w:rsid w:val="00E65E22"/>
    <w:rsid w:val="00E66793"/>
    <w:rsid w:val="00E675F2"/>
    <w:rsid w:val="00E67890"/>
    <w:rsid w:val="00E67A00"/>
    <w:rsid w:val="00E70640"/>
    <w:rsid w:val="00E70C8B"/>
    <w:rsid w:val="00E70E5D"/>
    <w:rsid w:val="00E71BA5"/>
    <w:rsid w:val="00E742C6"/>
    <w:rsid w:val="00E752E3"/>
    <w:rsid w:val="00E75A2E"/>
    <w:rsid w:val="00E76830"/>
    <w:rsid w:val="00E76BC3"/>
    <w:rsid w:val="00E77C45"/>
    <w:rsid w:val="00E77D84"/>
    <w:rsid w:val="00E801F4"/>
    <w:rsid w:val="00E80990"/>
    <w:rsid w:val="00E813B1"/>
    <w:rsid w:val="00E83A18"/>
    <w:rsid w:val="00E83B96"/>
    <w:rsid w:val="00E842BF"/>
    <w:rsid w:val="00E845D9"/>
    <w:rsid w:val="00E84B48"/>
    <w:rsid w:val="00E84BF5"/>
    <w:rsid w:val="00E86BE8"/>
    <w:rsid w:val="00E87080"/>
    <w:rsid w:val="00E870FB"/>
    <w:rsid w:val="00E87D1A"/>
    <w:rsid w:val="00E906C0"/>
    <w:rsid w:val="00E90F57"/>
    <w:rsid w:val="00E91AB8"/>
    <w:rsid w:val="00E92849"/>
    <w:rsid w:val="00E92ED7"/>
    <w:rsid w:val="00E93ADE"/>
    <w:rsid w:val="00E93BA6"/>
    <w:rsid w:val="00E941A1"/>
    <w:rsid w:val="00E948E1"/>
    <w:rsid w:val="00E954E6"/>
    <w:rsid w:val="00E9570A"/>
    <w:rsid w:val="00E9647A"/>
    <w:rsid w:val="00E97B1D"/>
    <w:rsid w:val="00EA00F2"/>
    <w:rsid w:val="00EA0A15"/>
    <w:rsid w:val="00EA0D0B"/>
    <w:rsid w:val="00EA182A"/>
    <w:rsid w:val="00EA1EC2"/>
    <w:rsid w:val="00EA2AC3"/>
    <w:rsid w:val="00EA3846"/>
    <w:rsid w:val="00EA3C28"/>
    <w:rsid w:val="00EA4961"/>
    <w:rsid w:val="00EA59FE"/>
    <w:rsid w:val="00EA6001"/>
    <w:rsid w:val="00EA76D6"/>
    <w:rsid w:val="00EA7E3E"/>
    <w:rsid w:val="00EB0264"/>
    <w:rsid w:val="00EB0D64"/>
    <w:rsid w:val="00EB1008"/>
    <w:rsid w:val="00EB1C3A"/>
    <w:rsid w:val="00EB20ED"/>
    <w:rsid w:val="00EB2440"/>
    <w:rsid w:val="00EB2BD3"/>
    <w:rsid w:val="00EB3F7D"/>
    <w:rsid w:val="00EB4288"/>
    <w:rsid w:val="00EB4A9F"/>
    <w:rsid w:val="00EB50D2"/>
    <w:rsid w:val="00EB6032"/>
    <w:rsid w:val="00EB6598"/>
    <w:rsid w:val="00EB65DF"/>
    <w:rsid w:val="00EB7167"/>
    <w:rsid w:val="00EB7C74"/>
    <w:rsid w:val="00EC1C72"/>
    <w:rsid w:val="00EC36FB"/>
    <w:rsid w:val="00EC60C7"/>
    <w:rsid w:val="00EC64BC"/>
    <w:rsid w:val="00EC65D9"/>
    <w:rsid w:val="00EC76F2"/>
    <w:rsid w:val="00ED01E2"/>
    <w:rsid w:val="00ED05F8"/>
    <w:rsid w:val="00ED1CB6"/>
    <w:rsid w:val="00ED1D0A"/>
    <w:rsid w:val="00ED1FC5"/>
    <w:rsid w:val="00ED33B8"/>
    <w:rsid w:val="00ED368A"/>
    <w:rsid w:val="00ED38DD"/>
    <w:rsid w:val="00ED3E5C"/>
    <w:rsid w:val="00ED5572"/>
    <w:rsid w:val="00ED68D5"/>
    <w:rsid w:val="00ED7285"/>
    <w:rsid w:val="00ED780B"/>
    <w:rsid w:val="00ED7956"/>
    <w:rsid w:val="00EE0A6E"/>
    <w:rsid w:val="00EE1287"/>
    <w:rsid w:val="00EE2249"/>
    <w:rsid w:val="00EE2DD1"/>
    <w:rsid w:val="00EE45F6"/>
    <w:rsid w:val="00EE5938"/>
    <w:rsid w:val="00EE7D57"/>
    <w:rsid w:val="00EF0686"/>
    <w:rsid w:val="00EF0903"/>
    <w:rsid w:val="00EF1647"/>
    <w:rsid w:val="00EF26A1"/>
    <w:rsid w:val="00EF2AEB"/>
    <w:rsid w:val="00EF48AA"/>
    <w:rsid w:val="00EF688F"/>
    <w:rsid w:val="00EF6FA6"/>
    <w:rsid w:val="00EF7F25"/>
    <w:rsid w:val="00F00258"/>
    <w:rsid w:val="00F011CA"/>
    <w:rsid w:val="00F01E84"/>
    <w:rsid w:val="00F02887"/>
    <w:rsid w:val="00F02EF8"/>
    <w:rsid w:val="00F039D7"/>
    <w:rsid w:val="00F04ABC"/>
    <w:rsid w:val="00F05335"/>
    <w:rsid w:val="00F060F3"/>
    <w:rsid w:val="00F061DF"/>
    <w:rsid w:val="00F06E08"/>
    <w:rsid w:val="00F07267"/>
    <w:rsid w:val="00F073BF"/>
    <w:rsid w:val="00F079FD"/>
    <w:rsid w:val="00F103AC"/>
    <w:rsid w:val="00F10568"/>
    <w:rsid w:val="00F10AB4"/>
    <w:rsid w:val="00F10C8C"/>
    <w:rsid w:val="00F11C63"/>
    <w:rsid w:val="00F11D91"/>
    <w:rsid w:val="00F12322"/>
    <w:rsid w:val="00F123D1"/>
    <w:rsid w:val="00F15592"/>
    <w:rsid w:val="00F1697D"/>
    <w:rsid w:val="00F16A5C"/>
    <w:rsid w:val="00F16B88"/>
    <w:rsid w:val="00F20A56"/>
    <w:rsid w:val="00F2358C"/>
    <w:rsid w:val="00F24A58"/>
    <w:rsid w:val="00F2536D"/>
    <w:rsid w:val="00F2558B"/>
    <w:rsid w:val="00F259F3"/>
    <w:rsid w:val="00F262A5"/>
    <w:rsid w:val="00F30195"/>
    <w:rsid w:val="00F31472"/>
    <w:rsid w:val="00F31AE1"/>
    <w:rsid w:val="00F329C9"/>
    <w:rsid w:val="00F33A0A"/>
    <w:rsid w:val="00F34950"/>
    <w:rsid w:val="00F34A14"/>
    <w:rsid w:val="00F35E32"/>
    <w:rsid w:val="00F36109"/>
    <w:rsid w:val="00F3645C"/>
    <w:rsid w:val="00F36B4D"/>
    <w:rsid w:val="00F372AC"/>
    <w:rsid w:val="00F4085C"/>
    <w:rsid w:val="00F408EC"/>
    <w:rsid w:val="00F41455"/>
    <w:rsid w:val="00F42A7B"/>
    <w:rsid w:val="00F42EC3"/>
    <w:rsid w:val="00F43F93"/>
    <w:rsid w:val="00F46B8F"/>
    <w:rsid w:val="00F46E55"/>
    <w:rsid w:val="00F47DFB"/>
    <w:rsid w:val="00F518A0"/>
    <w:rsid w:val="00F51DC3"/>
    <w:rsid w:val="00F5258C"/>
    <w:rsid w:val="00F5413C"/>
    <w:rsid w:val="00F546AC"/>
    <w:rsid w:val="00F55D92"/>
    <w:rsid w:val="00F5733F"/>
    <w:rsid w:val="00F57816"/>
    <w:rsid w:val="00F57B5B"/>
    <w:rsid w:val="00F6044F"/>
    <w:rsid w:val="00F60699"/>
    <w:rsid w:val="00F60792"/>
    <w:rsid w:val="00F60F00"/>
    <w:rsid w:val="00F64F4E"/>
    <w:rsid w:val="00F65791"/>
    <w:rsid w:val="00F657EC"/>
    <w:rsid w:val="00F70551"/>
    <w:rsid w:val="00F705E2"/>
    <w:rsid w:val="00F71EAA"/>
    <w:rsid w:val="00F725BB"/>
    <w:rsid w:val="00F73386"/>
    <w:rsid w:val="00F73B62"/>
    <w:rsid w:val="00F740BC"/>
    <w:rsid w:val="00F743AC"/>
    <w:rsid w:val="00F7482C"/>
    <w:rsid w:val="00F77B45"/>
    <w:rsid w:val="00F82076"/>
    <w:rsid w:val="00F831DF"/>
    <w:rsid w:val="00F83236"/>
    <w:rsid w:val="00F832FA"/>
    <w:rsid w:val="00F83EAE"/>
    <w:rsid w:val="00F84100"/>
    <w:rsid w:val="00F843B3"/>
    <w:rsid w:val="00F84A01"/>
    <w:rsid w:val="00F84D19"/>
    <w:rsid w:val="00F84F0D"/>
    <w:rsid w:val="00F85423"/>
    <w:rsid w:val="00F86C23"/>
    <w:rsid w:val="00F8779A"/>
    <w:rsid w:val="00F900DB"/>
    <w:rsid w:val="00F93DEC"/>
    <w:rsid w:val="00F9416D"/>
    <w:rsid w:val="00F94E83"/>
    <w:rsid w:val="00F95FBA"/>
    <w:rsid w:val="00F975BB"/>
    <w:rsid w:val="00F9784F"/>
    <w:rsid w:val="00F97960"/>
    <w:rsid w:val="00F97FDE"/>
    <w:rsid w:val="00FA0D8B"/>
    <w:rsid w:val="00FA13A6"/>
    <w:rsid w:val="00FA20D5"/>
    <w:rsid w:val="00FA2C30"/>
    <w:rsid w:val="00FA3066"/>
    <w:rsid w:val="00FA4E4F"/>
    <w:rsid w:val="00FA5298"/>
    <w:rsid w:val="00FA5541"/>
    <w:rsid w:val="00FA563E"/>
    <w:rsid w:val="00FA6293"/>
    <w:rsid w:val="00FA6467"/>
    <w:rsid w:val="00FA75C0"/>
    <w:rsid w:val="00FB03EF"/>
    <w:rsid w:val="00FB0A11"/>
    <w:rsid w:val="00FB0F85"/>
    <w:rsid w:val="00FB1E08"/>
    <w:rsid w:val="00FB1FC9"/>
    <w:rsid w:val="00FB2634"/>
    <w:rsid w:val="00FB2798"/>
    <w:rsid w:val="00FB3490"/>
    <w:rsid w:val="00FB375C"/>
    <w:rsid w:val="00FB493F"/>
    <w:rsid w:val="00FB5AC5"/>
    <w:rsid w:val="00FB6224"/>
    <w:rsid w:val="00FB76E2"/>
    <w:rsid w:val="00FB7CEC"/>
    <w:rsid w:val="00FC0C8B"/>
    <w:rsid w:val="00FC0EBC"/>
    <w:rsid w:val="00FC1104"/>
    <w:rsid w:val="00FC31D0"/>
    <w:rsid w:val="00FC3698"/>
    <w:rsid w:val="00FC3941"/>
    <w:rsid w:val="00FD1855"/>
    <w:rsid w:val="00FD1FCB"/>
    <w:rsid w:val="00FD25A9"/>
    <w:rsid w:val="00FD27BC"/>
    <w:rsid w:val="00FD336B"/>
    <w:rsid w:val="00FD3CA0"/>
    <w:rsid w:val="00FD4792"/>
    <w:rsid w:val="00FD4866"/>
    <w:rsid w:val="00FD5E7C"/>
    <w:rsid w:val="00FD5F72"/>
    <w:rsid w:val="00FD5F9E"/>
    <w:rsid w:val="00FD5FE8"/>
    <w:rsid w:val="00FD6ADB"/>
    <w:rsid w:val="00FD7372"/>
    <w:rsid w:val="00FD7FA8"/>
    <w:rsid w:val="00FE0DBF"/>
    <w:rsid w:val="00FE24C6"/>
    <w:rsid w:val="00FE28A4"/>
    <w:rsid w:val="00FE2B70"/>
    <w:rsid w:val="00FE395C"/>
    <w:rsid w:val="00FE4BD4"/>
    <w:rsid w:val="00FE5B80"/>
    <w:rsid w:val="00FE5FDF"/>
    <w:rsid w:val="00FE6D35"/>
    <w:rsid w:val="00FE72C4"/>
    <w:rsid w:val="00FE7FB7"/>
    <w:rsid w:val="00FF0272"/>
    <w:rsid w:val="00FF2B7A"/>
    <w:rsid w:val="00FF376E"/>
    <w:rsid w:val="00FF3EDA"/>
    <w:rsid w:val="00FF400A"/>
    <w:rsid w:val="00FF5F75"/>
    <w:rsid w:val="00FF6303"/>
    <w:rsid w:val="00FF6D39"/>
    <w:rsid w:val="00FF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,"/>
  <w:listSeparator w:val=";"/>
  <w14:docId w14:val="0B6FD0DA"/>
  <w15:docId w15:val="{2621D9CC-C7B6-4353-A9D7-8A436963B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96A"/>
    <w:pPr>
      <w:widowControl w:val="0"/>
      <w:autoSpaceDE w:val="0"/>
      <w:autoSpaceDN w:val="0"/>
    </w:pPr>
    <w:rPr>
      <w:rFonts w:ascii="Courier New" w:hAnsi="Courier New"/>
      <w:sz w:val="24"/>
      <w:szCs w:val="24"/>
      <w:lang w:val="es-ES_tradnl"/>
    </w:rPr>
  </w:style>
  <w:style w:type="paragraph" w:styleId="Ttulo1">
    <w:name w:val="heading 1"/>
    <w:aliases w:val=" Car"/>
    <w:basedOn w:val="Normal"/>
    <w:next w:val="Normal"/>
    <w:link w:val="Ttulo1Car"/>
    <w:qFormat/>
    <w:rsid w:val="002C296A"/>
    <w:pPr>
      <w:keepNext/>
      <w:tabs>
        <w:tab w:val="left" w:pos="0"/>
      </w:tabs>
      <w:suppressAutoHyphens/>
      <w:spacing w:line="285" w:lineRule="auto"/>
      <w:ind w:left="720" w:hanging="720"/>
      <w:jc w:val="both"/>
      <w:outlineLvl w:val="0"/>
    </w:pPr>
    <w:rPr>
      <w:rFonts w:ascii="Univers Condensed" w:hAnsi="Univers Condensed"/>
      <w:b/>
      <w:bCs/>
      <w:spacing w:val="-3"/>
      <w:lang w:val="es-ES"/>
    </w:rPr>
  </w:style>
  <w:style w:type="paragraph" w:styleId="Ttulo2">
    <w:name w:val="heading 2"/>
    <w:basedOn w:val="Normal"/>
    <w:next w:val="Normal"/>
    <w:qFormat/>
    <w:rsid w:val="002C296A"/>
    <w:pPr>
      <w:keepNext/>
      <w:tabs>
        <w:tab w:val="left" w:pos="0"/>
      </w:tabs>
      <w:suppressAutoHyphens/>
      <w:spacing w:line="285" w:lineRule="auto"/>
      <w:ind w:left="720" w:hanging="720"/>
      <w:jc w:val="both"/>
      <w:outlineLvl w:val="1"/>
    </w:pPr>
    <w:rPr>
      <w:rFonts w:ascii="Arial" w:hAnsi="Arial" w:cs="Arial"/>
      <w:b/>
      <w:bCs/>
      <w:spacing w:val="-3"/>
      <w:sz w:val="22"/>
      <w:szCs w:val="22"/>
      <w:lang w:val="es-ES"/>
    </w:rPr>
  </w:style>
  <w:style w:type="paragraph" w:styleId="Ttulo3">
    <w:name w:val="heading 3"/>
    <w:basedOn w:val="Normal"/>
    <w:next w:val="Normal"/>
    <w:qFormat/>
    <w:rsid w:val="002C296A"/>
    <w:pPr>
      <w:keepNext/>
      <w:suppressAutoHyphens/>
      <w:spacing w:line="285" w:lineRule="auto"/>
      <w:jc w:val="center"/>
      <w:outlineLvl w:val="2"/>
    </w:pPr>
    <w:rPr>
      <w:rFonts w:ascii="Comic Sans MS" w:hAnsi="Comic Sans MS"/>
      <w:b/>
      <w:bCs/>
      <w:sz w:val="22"/>
      <w:szCs w:val="22"/>
      <w:u w:val="single"/>
      <w:lang w:val="es-ES"/>
    </w:rPr>
  </w:style>
  <w:style w:type="paragraph" w:styleId="Ttulo4">
    <w:name w:val="heading 4"/>
    <w:basedOn w:val="Normal"/>
    <w:next w:val="Normal"/>
    <w:qFormat/>
    <w:rsid w:val="002C296A"/>
    <w:pPr>
      <w:keepNext/>
      <w:tabs>
        <w:tab w:val="left" w:pos="0"/>
      </w:tabs>
      <w:suppressAutoHyphens/>
      <w:jc w:val="both"/>
      <w:outlineLvl w:val="3"/>
    </w:pPr>
    <w:rPr>
      <w:rFonts w:ascii="Arial" w:hAnsi="Arial" w:cs="Arial"/>
      <w:b/>
      <w:bCs/>
      <w:spacing w:val="-3"/>
      <w:sz w:val="22"/>
      <w:szCs w:val="22"/>
      <w:lang w:val="es-ES"/>
    </w:rPr>
  </w:style>
  <w:style w:type="paragraph" w:styleId="Ttulo5">
    <w:name w:val="heading 5"/>
    <w:basedOn w:val="Normal"/>
    <w:next w:val="Normal"/>
    <w:qFormat/>
    <w:rsid w:val="002C296A"/>
    <w:pPr>
      <w:widowControl/>
      <w:spacing w:before="240" w:after="60"/>
      <w:outlineLvl w:val="4"/>
    </w:pPr>
    <w:rPr>
      <w:rFonts w:ascii="Bookman Old Style" w:hAnsi="Bookman Old Style"/>
      <w:sz w:val="22"/>
      <w:szCs w:val="22"/>
      <w:lang w:val="en-US"/>
    </w:rPr>
  </w:style>
  <w:style w:type="paragraph" w:styleId="Ttulo6">
    <w:name w:val="heading 6"/>
    <w:basedOn w:val="Normal"/>
    <w:next w:val="Normal"/>
    <w:qFormat/>
    <w:rsid w:val="002C296A"/>
    <w:pPr>
      <w:keepNext/>
      <w:tabs>
        <w:tab w:val="left" w:pos="0"/>
      </w:tabs>
      <w:suppressAutoHyphens/>
      <w:spacing w:line="285" w:lineRule="auto"/>
      <w:jc w:val="both"/>
      <w:outlineLvl w:val="5"/>
    </w:pPr>
    <w:rPr>
      <w:rFonts w:ascii="Comic Sans MS" w:hAnsi="Comic Sans MS"/>
      <w:b/>
      <w:bCs/>
      <w:spacing w:val="-3"/>
      <w:sz w:val="20"/>
      <w:szCs w:val="20"/>
      <w:u w:val="single"/>
      <w:lang w:val="es-ES"/>
    </w:rPr>
  </w:style>
  <w:style w:type="paragraph" w:styleId="Ttulo7">
    <w:name w:val="heading 7"/>
    <w:basedOn w:val="Normal"/>
    <w:next w:val="Normal"/>
    <w:qFormat/>
    <w:rsid w:val="002C296A"/>
    <w:pPr>
      <w:keepNext/>
      <w:widowControl/>
      <w:jc w:val="center"/>
      <w:outlineLvl w:val="6"/>
    </w:pPr>
    <w:rPr>
      <w:rFonts w:ascii="CG Times" w:hAnsi="CG Times"/>
      <w:b/>
      <w:bCs/>
      <w:sz w:val="20"/>
      <w:szCs w:val="20"/>
    </w:rPr>
  </w:style>
  <w:style w:type="paragraph" w:styleId="Ttulo8">
    <w:name w:val="heading 8"/>
    <w:basedOn w:val="Normal"/>
    <w:next w:val="Normal"/>
    <w:qFormat/>
    <w:rsid w:val="002C296A"/>
    <w:pPr>
      <w:keepNext/>
      <w:widowControl/>
      <w:ind w:firstLine="709"/>
      <w:jc w:val="both"/>
      <w:outlineLvl w:val="7"/>
    </w:pPr>
    <w:rPr>
      <w:rFonts w:ascii="CG Times" w:hAnsi="CG Times"/>
      <w:b/>
      <w:bCs/>
      <w:sz w:val="20"/>
      <w:szCs w:val="20"/>
    </w:rPr>
  </w:style>
  <w:style w:type="paragraph" w:styleId="Ttulo9">
    <w:name w:val="heading 9"/>
    <w:basedOn w:val="Normal"/>
    <w:next w:val="Normal"/>
    <w:qFormat/>
    <w:rsid w:val="002C296A"/>
    <w:pPr>
      <w:keepNext/>
      <w:widowControl/>
      <w:jc w:val="both"/>
      <w:outlineLvl w:val="8"/>
    </w:pPr>
    <w:rPr>
      <w:rFonts w:cs="Courier New"/>
      <w:b/>
      <w:bCs/>
      <w:sz w:val="22"/>
      <w:szCs w:val="22"/>
      <w:u w:val="singl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denotaalfinal">
    <w:name w:val="Texto de nota al final"/>
    <w:basedOn w:val="Normal"/>
    <w:rsid w:val="002C296A"/>
    <w:rPr>
      <w:rFonts w:cs="Courier New"/>
    </w:rPr>
  </w:style>
  <w:style w:type="character" w:styleId="Refdenotaalfinal">
    <w:name w:val="endnote reference"/>
    <w:basedOn w:val="Fuentedeprrafopredeter"/>
    <w:semiHidden/>
    <w:rsid w:val="002C296A"/>
    <w:rPr>
      <w:rFonts w:ascii="Courier New" w:hAnsi="Courier New" w:cs="Courier New"/>
      <w:sz w:val="24"/>
      <w:szCs w:val="24"/>
      <w:vertAlign w:val="superscript"/>
      <w:lang w:val="en-US"/>
    </w:rPr>
  </w:style>
  <w:style w:type="paragraph" w:customStyle="1" w:styleId="Textodenotaalpie">
    <w:name w:val="Texto de nota al pie"/>
    <w:basedOn w:val="Normal"/>
    <w:rsid w:val="002C296A"/>
    <w:rPr>
      <w:rFonts w:cs="Courier New"/>
    </w:rPr>
  </w:style>
  <w:style w:type="character" w:styleId="Refdenotaalpie">
    <w:name w:val="footnote reference"/>
    <w:basedOn w:val="Fuentedeprrafopredeter"/>
    <w:semiHidden/>
    <w:rsid w:val="002C296A"/>
    <w:rPr>
      <w:vertAlign w:val="superscript"/>
    </w:rPr>
  </w:style>
  <w:style w:type="character" w:customStyle="1" w:styleId="DefaultParagraphFo">
    <w:name w:val="Default Paragraph Fo"/>
    <w:basedOn w:val="Fuentedeprrafopredeter"/>
    <w:rsid w:val="002C296A"/>
  </w:style>
  <w:style w:type="character" w:customStyle="1" w:styleId="Fuentedeencabezado">
    <w:name w:val="Fuente de encabezado"/>
    <w:basedOn w:val="Fuentedeprrafopredeter"/>
    <w:rsid w:val="002C296A"/>
  </w:style>
  <w:style w:type="paragraph" w:customStyle="1" w:styleId="Textodenotaalfin">
    <w:name w:val="Texto de nota al fin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s-ES_tradnl"/>
    </w:rPr>
  </w:style>
  <w:style w:type="paragraph" w:customStyle="1" w:styleId="Textodenotaalpie1">
    <w:name w:val="Texto de nota al pie1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s-ES_tradnl"/>
    </w:rPr>
  </w:style>
  <w:style w:type="character" w:customStyle="1" w:styleId="Refdenotaalpie0">
    <w:name w:val="Ref de nota al pie"/>
    <w:basedOn w:val="Fuentedeprrafopredeter"/>
    <w:rsid w:val="002C296A"/>
    <w:rPr>
      <w:rFonts w:ascii="Courier New" w:hAnsi="Courier New" w:cs="Courier New"/>
      <w:sz w:val="24"/>
      <w:szCs w:val="24"/>
      <w:vertAlign w:val="superscript"/>
      <w:lang w:val="en-US"/>
    </w:rPr>
  </w:style>
  <w:style w:type="character" w:customStyle="1" w:styleId="Refdenotaalpie6">
    <w:name w:val="Ref de nota al pie6"/>
    <w:basedOn w:val="Fuentedeprrafopredeter"/>
    <w:rsid w:val="002C296A"/>
    <w:rPr>
      <w:rFonts w:ascii="Courier New" w:hAnsi="Courier New" w:cs="Courier New"/>
      <w:sz w:val="24"/>
      <w:szCs w:val="24"/>
      <w:vertAlign w:val="superscript"/>
      <w:lang w:val="en-US"/>
    </w:rPr>
  </w:style>
  <w:style w:type="paragraph" w:styleId="TDC1">
    <w:name w:val="toc 1"/>
    <w:basedOn w:val="Normal"/>
    <w:next w:val="Normal"/>
    <w:autoRedefine/>
    <w:semiHidden/>
    <w:rsid w:val="00AC547F"/>
    <w:pPr>
      <w:tabs>
        <w:tab w:val="left" w:pos="720"/>
        <w:tab w:val="right" w:leader="underscore" w:pos="9014"/>
      </w:tabs>
      <w:spacing w:before="120"/>
      <w:ind w:firstLine="284"/>
      <w:jc w:val="both"/>
    </w:pPr>
    <w:rPr>
      <w:rFonts w:ascii="Verdana" w:hAnsi="Verdana"/>
      <w:b/>
      <w:bCs/>
      <w:i/>
      <w:iCs/>
      <w:noProof/>
      <w:sz w:val="16"/>
      <w:szCs w:val="16"/>
    </w:rPr>
  </w:style>
  <w:style w:type="paragraph" w:styleId="TDC2">
    <w:name w:val="toc 2"/>
    <w:basedOn w:val="Normal"/>
    <w:next w:val="Normal"/>
    <w:autoRedefine/>
    <w:semiHidden/>
    <w:rsid w:val="002C296A"/>
    <w:pPr>
      <w:spacing w:before="120"/>
      <w:ind w:left="240"/>
    </w:pPr>
    <w:rPr>
      <w:rFonts w:ascii="Times New Roman" w:hAnsi="Times New Roman"/>
      <w:b/>
      <w:bCs/>
      <w:sz w:val="22"/>
      <w:szCs w:val="22"/>
    </w:rPr>
  </w:style>
  <w:style w:type="paragraph" w:styleId="TDC3">
    <w:name w:val="toc 3"/>
    <w:basedOn w:val="Normal"/>
    <w:next w:val="Normal"/>
    <w:autoRedefine/>
    <w:semiHidden/>
    <w:rsid w:val="002C296A"/>
    <w:pPr>
      <w:ind w:left="480"/>
    </w:pPr>
    <w:rPr>
      <w:rFonts w:ascii="Times New Roman" w:hAnsi="Times New Roman"/>
      <w:sz w:val="20"/>
      <w:szCs w:val="20"/>
    </w:rPr>
  </w:style>
  <w:style w:type="paragraph" w:styleId="TDC4">
    <w:name w:val="toc 4"/>
    <w:basedOn w:val="Normal"/>
    <w:next w:val="Normal"/>
    <w:autoRedefine/>
    <w:semiHidden/>
    <w:rsid w:val="002C296A"/>
    <w:pPr>
      <w:ind w:left="720"/>
    </w:pPr>
    <w:rPr>
      <w:rFonts w:ascii="Times New Roman" w:hAnsi="Times New Roman"/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2C296A"/>
    <w:pPr>
      <w:ind w:left="960"/>
    </w:pPr>
    <w:rPr>
      <w:rFonts w:ascii="Times New Roman" w:hAnsi="Times New Roman"/>
      <w:sz w:val="20"/>
      <w:szCs w:val="20"/>
    </w:rPr>
  </w:style>
  <w:style w:type="paragraph" w:styleId="TDC6">
    <w:name w:val="toc 6"/>
    <w:basedOn w:val="Normal"/>
    <w:next w:val="Normal"/>
    <w:autoRedefine/>
    <w:semiHidden/>
    <w:rsid w:val="002C296A"/>
    <w:pPr>
      <w:ind w:left="1200"/>
    </w:pPr>
    <w:rPr>
      <w:rFonts w:ascii="Times New Roman" w:hAnsi="Times New Roman"/>
      <w:sz w:val="20"/>
      <w:szCs w:val="20"/>
    </w:rPr>
  </w:style>
  <w:style w:type="paragraph" w:styleId="TDC7">
    <w:name w:val="toc 7"/>
    <w:basedOn w:val="Normal"/>
    <w:next w:val="Normal"/>
    <w:autoRedefine/>
    <w:semiHidden/>
    <w:rsid w:val="002C296A"/>
    <w:pPr>
      <w:ind w:left="1440"/>
    </w:pPr>
    <w:rPr>
      <w:rFonts w:ascii="Times New Roman" w:hAnsi="Times New Roman"/>
      <w:sz w:val="20"/>
      <w:szCs w:val="20"/>
    </w:rPr>
  </w:style>
  <w:style w:type="paragraph" w:styleId="TDC8">
    <w:name w:val="toc 8"/>
    <w:basedOn w:val="Normal"/>
    <w:next w:val="Normal"/>
    <w:autoRedefine/>
    <w:semiHidden/>
    <w:rsid w:val="002C296A"/>
    <w:pPr>
      <w:ind w:left="1680"/>
    </w:pPr>
    <w:rPr>
      <w:rFonts w:ascii="Times New Roman" w:hAnsi="Times New Roman"/>
      <w:sz w:val="20"/>
      <w:szCs w:val="20"/>
    </w:rPr>
  </w:style>
  <w:style w:type="paragraph" w:styleId="TDC9">
    <w:name w:val="toc 9"/>
    <w:basedOn w:val="Normal"/>
    <w:next w:val="Normal"/>
    <w:autoRedefine/>
    <w:semiHidden/>
    <w:rsid w:val="002C296A"/>
    <w:pPr>
      <w:ind w:left="1920"/>
    </w:pPr>
    <w:rPr>
      <w:rFonts w:ascii="Times New Roman" w:hAnsi="Times New Roman"/>
      <w:sz w:val="20"/>
      <w:szCs w:val="20"/>
    </w:rPr>
  </w:style>
  <w:style w:type="paragraph" w:customStyle="1" w:styleId="ndice1">
    <w:name w:val="índice 1"/>
    <w:rsid w:val="002C296A"/>
    <w:pPr>
      <w:widowControl w:val="0"/>
      <w:tabs>
        <w:tab w:val="left" w:pos="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ndice2">
    <w:name w:val="índice 2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toa">
    <w:name w:val="toa"/>
    <w:rsid w:val="002C296A"/>
    <w:pPr>
      <w:widowControl w:val="0"/>
      <w:tabs>
        <w:tab w:val="left" w:pos="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epgrafe">
    <w:name w:val="epígrafe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s-ES_tradnl"/>
    </w:rPr>
  </w:style>
  <w:style w:type="character" w:customStyle="1" w:styleId="EquationCaption">
    <w:name w:val="_Equation Caption"/>
    <w:basedOn w:val="Fuentedeprrafopredeter"/>
    <w:rsid w:val="002C296A"/>
  </w:style>
  <w:style w:type="paragraph" w:styleId="Encabezado">
    <w:name w:val="header"/>
    <w:basedOn w:val="Normal"/>
    <w:rsid w:val="002C296A"/>
    <w:pPr>
      <w:tabs>
        <w:tab w:val="left" w:pos="0"/>
        <w:tab w:val="center" w:pos="4251"/>
        <w:tab w:val="right" w:pos="8502"/>
        <w:tab w:val="left" w:pos="8640"/>
      </w:tabs>
      <w:suppressAutoHyphens/>
    </w:pPr>
    <w:rPr>
      <w:rFonts w:cs="Courier New"/>
    </w:rPr>
  </w:style>
  <w:style w:type="paragraph" w:styleId="Piedepgina">
    <w:name w:val="footer"/>
    <w:basedOn w:val="Normal"/>
    <w:rsid w:val="002C296A"/>
    <w:pPr>
      <w:tabs>
        <w:tab w:val="left" w:pos="0"/>
        <w:tab w:val="center" w:pos="4251"/>
        <w:tab w:val="right" w:pos="8502"/>
        <w:tab w:val="left" w:pos="8640"/>
      </w:tabs>
      <w:suppressAutoHyphens/>
    </w:pPr>
    <w:rPr>
      <w:rFonts w:cs="Courier New"/>
    </w:rPr>
  </w:style>
  <w:style w:type="character" w:styleId="Nmerodepgina">
    <w:name w:val="page number"/>
    <w:basedOn w:val="Fuentedeprrafopredeter"/>
    <w:rsid w:val="002C296A"/>
  </w:style>
  <w:style w:type="character" w:customStyle="1" w:styleId="Refdenotaalpie5">
    <w:name w:val="Ref de nota al pie5"/>
    <w:basedOn w:val="Fuentedeprrafopredeter"/>
    <w:rsid w:val="002C296A"/>
    <w:rPr>
      <w:rFonts w:ascii="Courier New" w:hAnsi="Courier New" w:cs="Courier New"/>
      <w:sz w:val="24"/>
      <w:szCs w:val="24"/>
      <w:vertAlign w:val="superscript"/>
      <w:lang w:val="en-US"/>
    </w:rPr>
  </w:style>
  <w:style w:type="character" w:customStyle="1" w:styleId="Refdenotaalpie4">
    <w:name w:val="Ref de nota al pie4"/>
    <w:basedOn w:val="Fuentedeprrafopredeter"/>
    <w:rsid w:val="002C296A"/>
    <w:rPr>
      <w:rFonts w:ascii="Courier New" w:hAnsi="Courier New" w:cs="Courier New"/>
      <w:sz w:val="24"/>
      <w:szCs w:val="24"/>
      <w:vertAlign w:val="superscript"/>
      <w:lang w:val="en-US"/>
    </w:rPr>
  </w:style>
  <w:style w:type="character" w:customStyle="1" w:styleId="Refdenotaalpie3">
    <w:name w:val="Ref de nota al pie3"/>
    <w:basedOn w:val="Fuentedeprrafopredeter"/>
    <w:rsid w:val="002C296A"/>
    <w:rPr>
      <w:rFonts w:ascii="Courier New" w:hAnsi="Courier New" w:cs="Courier New"/>
      <w:sz w:val="24"/>
      <w:szCs w:val="24"/>
      <w:vertAlign w:val="superscript"/>
      <w:lang w:val="en-US"/>
    </w:rPr>
  </w:style>
  <w:style w:type="character" w:customStyle="1" w:styleId="Refdenotaalpie2">
    <w:name w:val="Ref de nota al pie2"/>
    <w:basedOn w:val="Fuentedeprrafopredeter"/>
    <w:rsid w:val="002C296A"/>
    <w:rPr>
      <w:rFonts w:ascii="Courier New" w:hAnsi="Courier New" w:cs="Courier New"/>
      <w:sz w:val="24"/>
      <w:szCs w:val="24"/>
      <w:vertAlign w:val="superscript"/>
      <w:lang w:val="en-US"/>
    </w:rPr>
  </w:style>
  <w:style w:type="character" w:customStyle="1" w:styleId="Documento4">
    <w:name w:val="Documento 4"/>
    <w:basedOn w:val="Fuentedeprrafopredeter"/>
    <w:rsid w:val="002C296A"/>
    <w:rPr>
      <w:b/>
      <w:bCs/>
      <w:i/>
      <w:iCs/>
      <w:sz w:val="24"/>
      <w:szCs w:val="24"/>
    </w:rPr>
  </w:style>
  <w:style w:type="character" w:customStyle="1" w:styleId="Bibliogr">
    <w:name w:val="Bibliogr."/>
    <w:basedOn w:val="Fuentedeprrafopredeter"/>
    <w:rsid w:val="002C296A"/>
  </w:style>
  <w:style w:type="character" w:customStyle="1" w:styleId="Documento5">
    <w:name w:val="Documento 5"/>
    <w:basedOn w:val="Fuentedeprrafopredeter"/>
    <w:rsid w:val="002C296A"/>
  </w:style>
  <w:style w:type="character" w:customStyle="1" w:styleId="Documento2">
    <w:name w:val="Documento 2"/>
    <w:basedOn w:val="Fuentedeprrafopredeter"/>
    <w:rsid w:val="002C296A"/>
  </w:style>
  <w:style w:type="character" w:customStyle="1" w:styleId="Documento6">
    <w:name w:val="Documento 6"/>
    <w:basedOn w:val="Fuentedeprrafopredeter"/>
    <w:rsid w:val="002C296A"/>
  </w:style>
  <w:style w:type="character" w:customStyle="1" w:styleId="Documento7">
    <w:name w:val="Documento 7"/>
    <w:basedOn w:val="Fuentedeprrafopredeter"/>
    <w:rsid w:val="002C296A"/>
  </w:style>
  <w:style w:type="character" w:customStyle="1" w:styleId="Documento8">
    <w:name w:val="Documento 8"/>
    <w:basedOn w:val="Fuentedeprrafopredeter"/>
    <w:rsid w:val="002C296A"/>
  </w:style>
  <w:style w:type="character" w:customStyle="1" w:styleId="Documento3">
    <w:name w:val="Documento 3"/>
    <w:basedOn w:val="Fuentedeprrafopredeter"/>
    <w:rsid w:val="002C296A"/>
  </w:style>
  <w:style w:type="paragraph" w:customStyle="1" w:styleId="Prder1">
    <w:name w:val="Pár. der. 1"/>
    <w:rsid w:val="002C296A"/>
    <w:pPr>
      <w:widowControl w:val="0"/>
      <w:tabs>
        <w:tab w:val="left" w:pos="-720"/>
        <w:tab w:val="left" w:pos="0"/>
        <w:tab w:val="decimal" w:pos="7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Prder2">
    <w:name w:val="Pár. der. 2"/>
    <w:rsid w:val="002C296A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Prder3">
    <w:name w:val="Pár. der. 3"/>
    <w:rsid w:val="002C296A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Prder4">
    <w:name w:val="Pár. der. 4"/>
    <w:rsid w:val="002C29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Documento1">
    <w:name w:val="Documento 1"/>
    <w:rsid w:val="002C296A"/>
    <w:pPr>
      <w:keepNext/>
      <w:keepLines/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Prder5">
    <w:name w:val="Pár. der. 5"/>
    <w:rsid w:val="002C29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Prder6">
    <w:name w:val="Pár. der. 6"/>
    <w:rsid w:val="002C29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Prder7">
    <w:name w:val="Pár. der. 7"/>
    <w:rsid w:val="002C29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Prder8">
    <w:name w:val="Pár. der. 8"/>
    <w:rsid w:val="002C29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character" w:customStyle="1" w:styleId="Tcnico2">
    <w:name w:val="Técnico 2"/>
    <w:basedOn w:val="Fuentedeprrafopredeter"/>
    <w:rsid w:val="002C296A"/>
  </w:style>
  <w:style w:type="character" w:customStyle="1" w:styleId="Tcnico3">
    <w:name w:val="Técnico 3"/>
    <w:basedOn w:val="Fuentedeprrafopredeter"/>
    <w:rsid w:val="002C296A"/>
  </w:style>
  <w:style w:type="paragraph" w:customStyle="1" w:styleId="Tcnico4">
    <w:name w:val="Técnico 4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b/>
      <w:bCs/>
      <w:sz w:val="24"/>
      <w:szCs w:val="24"/>
      <w:lang w:val="en-US"/>
    </w:rPr>
  </w:style>
  <w:style w:type="character" w:customStyle="1" w:styleId="Tcnico1">
    <w:name w:val="Técnico 1"/>
    <w:basedOn w:val="Fuentedeprrafopredeter"/>
    <w:rsid w:val="002C296A"/>
  </w:style>
  <w:style w:type="character" w:customStyle="1" w:styleId="Inicdoc">
    <w:name w:val="Inic. doc."/>
    <w:basedOn w:val="Fuentedeprrafopredeter"/>
    <w:rsid w:val="002C296A"/>
  </w:style>
  <w:style w:type="paragraph" w:customStyle="1" w:styleId="Tcnico5">
    <w:name w:val="Técnico 5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b/>
      <w:bCs/>
      <w:sz w:val="24"/>
      <w:szCs w:val="24"/>
      <w:lang w:val="en-US"/>
    </w:rPr>
  </w:style>
  <w:style w:type="paragraph" w:customStyle="1" w:styleId="Tcnico6">
    <w:name w:val="Técnico 6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b/>
      <w:bCs/>
      <w:sz w:val="24"/>
      <w:szCs w:val="24"/>
      <w:lang w:val="en-US"/>
    </w:rPr>
  </w:style>
  <w:style w:type="paragraph" w:customStyle="1" w:styleId="Tcnico7">
    <w:name w:val="Técnico 7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b/>
      <w:bCs/>
      <w:sz w:val="24"/>
      <w:szCs w:val="24"/>
      <w:lang w:val="en-US"/>
    </w:rPr>
  </w:style>
  <w:style w:type="paragraph" w:customStyle="1" w:styleId="Tcnico8">
    <w:name w:val="Técnico 8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b/>
      <w:bCs/>
      <w:sz w:val="24"/>
      <w:szCs w:val="24"/>
      <w:lang w:val="en-US"/>
    </w:rPr>
  </w:style>
  <w:style w:type="character" w:customStyle="1" w:styleId="Inicestt">
    <w:name w:val="Inic. est. t"/>
    <w:basedOn w:val="Fuentedeprrafopredeter"/>
    <w:rsid w:val="002C296A"/>
  </w:style>
  <w:style w:type="paragraph" w:customStyle="1" w:styleId="Word222Null">
    <w:name w:val="Word222Null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Footnoteref">
    <w:name w:val="Footnote ref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sz w:val="18"/>
      <w:szCs w:val="18"/>
      <w:vertAlign w:val="superscript"/>
      <w:lang w:val="en-US"/>
    </w:rPr>
  </w:style>
  <w:style w:type="paragraph" w:customStyle="1" w:styleId="Footnotetex">
    <w:name w:val="Footnote tex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lang w:val="en-US"/>
    </w:rPr>
  </w:style>
  <w:style w:type="character" w:customStyle="1" w:styleId="Refdenotaalpie1">
    <w:name w:val="Ref de nota al pie1"/>
    <w:basedOn w:val="Fuentedeprrafopredeter"/>
    <w:rsid w:val="002C296A"/>
    <w:rPr>
      <w:rFonts w:ascii="Courier New" w:hAnsi="Courier New" w:cs="Courier New"/>
      <w:sz w:val="24"/>
      <w:szCs w:val="24"/>
      <w:vertAlign w:val="superscript"/>
      <w:lang w:val="en-US"/>
    </w:rPr>
  </w:style>
  <w:style w:type="character" w:customStyle="1" w:styleId="a1">
    <w:name w:val="a1"/>
    <w:basedOn w:val="Fuentedeprrafopredeter"/>
    <w:rsid w:val="002C296A"/>
  </w:style>
  <w:style w:type="character" w:customStyle="1" w:styleId="EquationCaption1">
    <w:name w:val="_Equation Caption1"/>
    <w:basedOn w:val="Fuentedeprrafopredeter"/>
    <w:rsid w:val="002C296A"/>
  </w:style>
  <w:style w:type="paragraph" w:customStyle="1" w:styleId="ndice11">
    <w:name w:val="índice 11"/>
    <w:rsid w:val="002C296A"/>
    <w:pPr>
      <w:widowControl w:val="0"/>
      <w:tabs>
        <w:tab w:val="left" w:pos="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ndice21">
    <w:name w:val="índice 21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toa1">
    <w:name w:val="toa1"/>
    <w:rsid w:val="002C296A"/>
    <w:pPr>
      <w:widowControl w:val="0"/>
      <w:tabs>
        <w:tab w:val="left" w:pos="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epgrafe1">
    <w:name w:val="epígrafe1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s-ES_tradnl"/>
    </w:rPr>
  </w:style>
  <w:style w:type="character" w:customStyle="1" w:styleId="EquationCaption2">
    <w:name w:val="_Equation Caption2"/>
    <w:basedOn w:val="Fuentedeprrafopredeter"/>
    <w:rsid w:val="002C296A"/>
  </w:style>
  <w:style w:type="paragraph" w:customStyle="1" w:styleId="ndice12">
    <w:name w:val="índice 12"/>
    <w:rsid w:val="002C296A"/>
    <w:pPr>
      <w:widowControl w:val="0"/>
      <w:tabs>
        <w:tab w:val="left" w:pos="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ndice22">
    <w:name w:val="índice 22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toa2">
    <w:name w:val="toa2"/>
    <w:rsid w:val="002C296A"/>
    <w:pPr>
      <w:widowControl w:val="0"/>
      <w:tabs>
        <w:tab w:val="left" w:pos="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epgrafe2">
    <w:name w:val="epígrafe2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s-ES_tradnl"/>
    </w:rPr>
  </w:style>
  <w:style w:type="character" w:customStyle="1" w:styleId="EquationCaption3">
    <w:name w:val="_Equation Caption3"/>
    <w:basedOn w:val="Fuentedeprrafopredeter"/>
    <w:rsid w:val="002C296A"/>
  </w:style>
  <w:style w:type="paragraph" w:customStyle="1" w:styleId="ndice13">
    <w:name w:val="índice 13"/>
    <w:rsid w:val="002C296A"/>
    <w:pPr>
      <w:widowControl w:val="0"/>
      <w:tabs>
        <w:tab w:val="left" w:pos="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ndice23">
    <w:name w:val="índice 23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toa3">
    <w:name w:val="toa3"/>
    <w:rsid w:val="002C296A"/>
    <w:pPr>
      <w:widowControl w:val="0"/>
      <w:tabs>
        <w:tab w:val="left" w:pos="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epgrafe3">
    <w:name w:val="epígrafe3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s-ES_tradnl"/>
    </w:rPr>
  </w:style>
  <w:style w:type="character" w:customStyle="1" w:styleId="EquationCaption4">
    <w:name w:val="_Equation Caption4"/>
    <w:basedOn w:val="Fuentedeprrafopredeter"/>
    <w:rsid w:val="002C296A"/>
  </w:style>
  <w:style w:type="character" w:customStyle="1" w:styleId="Documento4a">
    <w:name w:val="Documento 4a"/>
    <w:basedOn w:val="Fuentedeprrafopredeter"/>
    <w:rsid w:val="002C296A"/>
    <w:rPr>
      <w:b/>
      <w:bCs/>
      <w:i/>
      <w:iCs/>
      <w:sz w:val="24"/>
      <w:szCs w:val="24"/>
    </w:rPr>
  </w:style>
  <w:style w:type="character" w:customStyle="1" w:styleId="Documento5a">
    <w:name w:val="Documento 5a"/>
    <w:basedOn w:val="Fuentedeprrafopredeter"/>
    <w:rsid w:val="002C296A"/>
  </w:style>
  <w:style w:type="character" w:customStyle="1" w:styleId="Documento2a">
    <w:name w:val="Documento 2a"/>
    <w:basedOn w:val="Fuentedeprrafopredeter"/>
    <w:rsid w:val="002C296A"/>
  </w:style>
  <w:style w:type="character" w:customStyle="1" w:styleId="Documento6a">
    <w:name w:val="Documento 6a"/>
    <w:basedOn w:val="Fuentedeprrafopredeter"/>
    <w:rsid w:val="002C296A"/>
  </w:style>
  <w:style w:type="character" w:customStyle="1" w:styleId="Documento7a">
    <w:name w:val="Documento 7a"/>
    <w:basedOn w:val="Fuentedeprrafopredeter"/>
    <w:rsid w:val="002C296A"/>
  </w:style>
  <w:style w:type="character" w:customStyle="1" w:styleId="Documento8a">
    <w:name w:val="Documento 8a"/>
    <w:basedOn w:val="Fuentedeprrafopredeter"/>
    <w:rsid w:val="002C296A"/>
  </w:style>
  <w:style w:type="character" w:customStyle="1" w:styleId="Documento3a">
    <w:name w:val="Documento 3a"/>
    <w:basedOn w:val="Fuentedeprrafopredeter"/>
    <w:rsid w:val="002C296A"/>
  </w:style>
  <w:style w:type="paragraph" w:customStyle="1" w:styleId="Prder1a">
    <w:name w:val="Pár. der. 1a"/>
    <w:rsid w:val="002C296A"/>
    <w:pPr>
      <w:widowControl w:val="0"/>
      <w:tabs>
        <w:tab w:val="left" w:pos="-720"/>
        <w:tab w:val="left" w:pos="0"/>
        <w:tab w:val="decimal" w:pos="7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Prder2a">
    <w:name w:val="Pár. der. 2a"/>
    <w:rsid w:val="002C296A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Prder3a">
    <w:name w:val="Pár. der. 3a"/>
    <w:rsid w:val="002C296A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Prder4a">
    <w:name w:val="Pár. der. 4a"/>
    <w:rsid w:val="002C29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Documento1a">
    <w:name w:val="Documento 1a"/>
    <w:rsid w:val="002C296A"/>
    <w:pPr>
      <w:keepNext/>
      <w:keepLines/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Prder5a">
    <w:name w:val="Pár. der. 5a"/>
    <w:rsid w:val="002C29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Prder6a">
    <w:name w:val="Pár. der. 6a"/>
    <w:rsid w:val="002C29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Prder7a">
    <w:name w:val="Pár. der. 7a"/>
    <w:rsid w:val="002C29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Prder8a">
    <w:name w:val="Pár. der. 8a"/>
    <w:rsid w:val="002C29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character" w:customStyle="1" w:styleId="Tcnico2a">
    <w:name w:val="Técnico 2a"/>
    <w:basedOn w:val="Fuentedeprrafopredeter"/>
    <w:rsid w:val="002C296A"/>
  </w:style>
  <w:style w:type="character" w:customStyle="1" w:styleId="Tcnico3a">
    <w:name w:val="Técnico 3a"/>
    <w:basedOn w:val="Fuentedeprrafopredeter"/>
    <w:rsid w:val="002C296A"/>
  </w:style>
  <w:style w:type="paragraph" w:customStyle="1" w:styleId="Tcnico4a">
    <w:name w:val="Técnico 4a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b/>
      <w:bCs/>
      <w:sz w:val="24"/>
      <w:szCs w:val="24"/>
      <w:lang w:val="en-US"/>
    </w:rPr>
  </w:style>
  <w:style w:type="character" w:customStyle="1" w:styleId="Tcnico1a">
    <w:name w:val="Técnico 1a"/>
    <w:basedOn w:val="Fuentedeprrafopredeter"/>
    <w:rsid w:val="002C296A"/>
  </w:style>
  <w:style w:type="paragraph" w:customStyle="1" w:styleId="Tcnico5a">
    <w:name w:val="Técnico 5a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b/>
      <w:bCs/>
      <w:sz w:val="24"/>
      <w:szCs w:val="24"/>
      <w:lang w:val="en-US"/>
    </w:rPr>
  </w:style>
  <w:style w:type="paragraph" w:customStyle="1" w:styleId="Tcnico6a">
    <w:name w:val="Técnico 6a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b/>
      <w:bCs/>
      <w:sz w:val="24"/>
      <w:szCs w:val="24"/>
      <w:lang w:val="en-US"/>
    </w:rPr>
  </w:style>
  <w:style w:type="paragraph" w:customStyle="1" w:styleId="Tcnico7a">
    <w:name w:val="Técnico 7a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b/>
      <w:bCs/>
      <w:sz w:val="24"/>
      <w:szCs w:val="24"/>
      <w:lang w:val="en-US"/>
    </w:rPr>
  </w:style>
  <w:style w:type="paragraph" w:customStyle="1" w:styleId="Tcnico8a">
    <w:name w:val="Técnico 8a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b/>
      <w:bCs/>
      <w:sz w:val="24"/>
      <w:szCs w:val="24"/>
      <w:lang w:val="en-US"/>
    </w:rPr>
  </w:style>
  <w:style w:type="paragraph" w:customStyle="1" w:styleId="ndice14a">
    <w:name w:val="índice 14a"/>
    <w:rsid w:val="002C296A"/>
    <w:pPr>
      <w:widowControl w:val="0"/>
      <w:tabs>
        <w:tab w:val="left" w:pos="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ndice24a">
    <w:name w:val="índice 24a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toa4">
    <w:name w:val="toa4"/>
    <w:rsid w:val="002C296A"/>
    <w:pPr>
      <w:widowControl w:val="0"/>
      <w:tabs>
        <w:tab w:val="left" w:pos="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epgrafe4">
    <w:name w:val="epígrafe4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s-ES_tradnl"/>
    </w:rPr>
  </w:style>
  <w:style w:type="character" w:customStyle="1" w:styleId="EquationCaption5">
    <w:name w:val="_Equation Caption5"/>
    <w:basedOn w:val="Fuentedeprrafopredeter"/>
    <w:rsid w:val="002C296A"/>
  </w:style>
  <w:style w:type="paragraph" w:customStyle="1" w:styleId="ndice14b">
    <w:name w:val="índice 14b"/>
    <w:rsid w:val="002C296A"/>
    <w:pPr>
      <w:widowControl w:val="0"/>
      <w:tabs>
        <w:tab w:val="left" w:pos="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ndice24b">
    <w:name w:val="índice 24b"/>
    <w:rsid w:val="002C296A"/>
    <w:pPr>
      <w:widowControl w:val="0"/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toa5">
    <w:name w:val="toa5"/>
    <w:rsid w:val="002C296A"/>
    <w:pPr>
      <w:widowControl w:val="0"/>
      <w:tabs>
        <w:tab w:val="left" w:pos="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n-US"/>
    </w:rPr>
  </w:style>
  <w:style w:type="paragraph" w:customStyle="1" w:styleId="epgrafe5">
    <w:name w:val="epígrafe5"/>
    <w:rsid w:val="002C296A"/>
    <w:pPr>
      <w:widowControl w:val="0"/>
      <w:tabs>
        <w:tab w:val="left" w:pos="-720"/>
      </w:tabs>
      <w:suppressAutoHyphens/>
      <w:autoSpaceDE w:val="0"/>
      <w:autoSpaceDN w:val="0"/>
    </w:pPr>
    <w:rPr>
      <w:rFonts w:ascii="Courier New" w:hAnsi="Courier New" w:cs="Courier New"/>
      <w:sz w:val="24"/>
      <w:szCs w:val="24"/>
      <w:lang w:val="es-ES_tradnl"/>
    </w:rPr>
  </w:style>
  <w:style w:type="character" w:customStyle="1" w:styleId="EquationCaption6">
    <w:name w:val="_Equation Caption6"/>
    <w:basedOn w:val="Fuentedeprrafopredeter"/>
    <w:rsid w:val="002C296A"/>
  </w:style>
  <w:style w:type="paragraph" w:customStyle="1" w:styleId="tdc10">
    <w:name w:val="tdc 1"/>
    <w:basedOn w:val="Normal"/>
    <w:rsid w:val="002C296A"/>
    <w:pPr>
      <w:tabs>
        <w:tab w:val="right" w:leader="dot" w:pos="9360"/>
      </w:tabs>
      <w:suppressAutoHyphens/>
      <w:spacing w:before="480"/>
      <w:ind w:left="720" w:right="720" w:hanging="720"/>
    </w:pPr>
    <w:rPr>
      <w:rFonts w:cs="Courier New"/>
      <w:lang w:val="en-US"/>
    </w:rPr>
  </w:style>
  <w:style w:type="paragraph" w:customStyle="1" w:styleId="tdc20">
    <w:name w:val="tdc 2"/>
    <w:basedOn w:val="Normal"/>
    <w:rsid w:val="002C296A"/>
    <w:pPr>
      <w:tabs>
        <w:tab w:val="right" w:leader="dot" w:pos="9360"/>
      </w:tabs>
      <w:suppressAutoHyphens/>
      <w:ind w:left="1440" w:right="720" w:hanging="720"/>
    </w:pPr>
    <w:rPr>
      <w:rFonts w:cs="Courier New"/>
      <w:lang w:val="en-US"/>
    </w:rPr>
  </w:style>
  <w:style w:type="paragraph" w:customStyle="1" w:styleId="tdc30">
    <w:name w:val="tdc 3"/>
    <w:basedOn w:val="Normal"/>
    <w:rsid w:val="002C296A"/>
    <w:pPr>
      <w:tabs>
        <w:tab w:val="right" w:leader="dot" w:pos="9360"/>
      </w:tabs>
      <w:suppressAutoHyphens/>
      <w:ind w:left="2160" w:right="720" w:hanging="720"/>
    </w:pPr>
    <w:rPr>
      <w:rFonts w:cs="Courier New"/>
      <w:lang w:val="en-US"/>
    </w:rPr>
  </w:style>
  <w:style w:type="paragraph" w:customStyle="1" w:styleId="tdc40">
    <w:name w:val="tdc 4"/>
    <w:basedOn w:val="Normal"/>
    <w:rsid w:val="002C296A"/>
    <w:pPr>
      <w:tabs>
        <w:tab w:val="right" w:leader="dot" w:pos="9360"/>
      </w:tabs>
      <w:suppressAutoHyphens/>
      <w:ind w:left="2880" w:right="720" w:hanging="720"/>
    </w:pPr>
    <w:rPr>
      <w:rFonts w:cs="Courier New"/>
      <w:lang w:val="en-US"/>
    </w:rPr>
  </w:style>
  <w:style w:type="paragraph" w:customStyle="1" w:styleId="tdc50">
    <w:name w:val="tdc 5"/>
    <w:basedOn w:val="Normal"/>
    <w:rsid w:val="002C296A"/>
    <w:pPr>
      <w:tabs>
        <w:tab w:val="right" w:leader="dot" w:pos="9360"/>
      </w:tabs>
      <w:suppressAutoHyphens/>
      <w:ind w:left="3600" w:right="720" w:hanging="720"/>
    </w:pPr>
    <w:rPr>
      <w:rFonts w:cs="Courier New"/>
      <w:lang w:val="en-US"/>
    </w:rPr>
  </w:style>
  <w:style w:type="paragraph" w:customStyle="1" w:styleId="tdc60">
    <w:name w:val="tdc 6"/>
    <w:basedOn w:val="Normal"/>
    <w:rsid w:val="002C296A"/>
    <w:pPr>
      <w:tabs>
        <w:tab w:val="right" w:pos="9360"/>
      </w:tabs>
      <w:suppressAutoHyphens/>
      <w:ind w:left="720" w:hanging="720"/>
    </w:pPr>
    <w:rPr>
      <w:rFonts w:cs="Courier New"/>
      <w:lang w:val="en-US"/>
    </w:rPr>
  </w:style>
  <w:style w:type="paragraph" w:customStyle="1" w:styleId="tdc70">
    <w:name w:val="tdc 7"/>
    <w:basedOn w:val="Normal"/>
    <w:rsid w:val="002C296A"/>
    <w:pPr>
      <w:suppressAutoHyphens/>
      <w:ind w:left="720" w:hanging="720"/>
    </w:pPr>
    <w:rPr>
      <w:rFonts w:cs="Courier New"/>
      <w:lang w:val="en-US"/>
    </w:rPr>
  </w:style>
  <w:style w:type="paragraph" w:customStyle="1" w:styleId="tdc80">
    <w:name w:val="tdc 8"/>
    <w:basedOn w:val="Normal"/>
    <w:rsid w:val="002C296A"/>
    <w:pPr>
      <w:tabs>
        <w:tab w:val="right" w:pos="9360"/>
      </w:tabs>
      <w:suppressAutoHyphens/>
      <w:ind w:left="720" w:hanging="720"/>
    </w:pPr>
    <w:rPr>
      <w:rFonts w:cs="Courier New"/>
      <w:lang w:val="en-US"/>
    </w:rPr>
  </w:style>
  <w:style w:type="paragraph" w:customStyle="1" w:styleId="tdc90">
    <w:name w:val="tdc 9"/>
    <w:basedOn w:val="Normal"/>
    <w:rsid w:val="002C296A"/>
    <w:pPr>
      <w:tabs>
        <w:tab w:val="right" w:leader="dot" w:pos="9360"/>
      </w:tabs>
      <w:suppressAutoHyphens/>
      <w:ind w:left="720" w:hanging="720"/>
    </w:pPr>
    <w:rPr>
      <w:rFonts w:cs="Courier New"/>
      <w:lang w:val="en-US"/>
    </w:rPr>
  </w:style>
  <w:style w:type="paragraph" w:customStyle="1" w:styleId="ndice14">
    <w:name w:val="índice 14"/>
    <w:basedOn w:val="Normal"/>
    <w:rsid w:val="002C296A"/>
    <w:pPr>
      <w:tabs>
        <w:tab w:val="right" w:leader="dot" w:pos="9360"/>
      </w:tabs>
      <w:suppressAutoHyphens/>
      <w:ind w:left="1440" w:right="720" w:hanging="1440"/>
    </w:pPr>
    <w:rPr>
      <w:rFonts w:cs="Courier New"/>
      <w:lang w:val="en-US"/>
    </w:rPr>
  </w:style>
  <w:style w:type="paragraph" w:customStyle="1" w:styleId="ndice24">
    <w:name w:val="índice 24"/>
    <w:basedOn w:val="Normal"/>
    <w:rsid w:val="002C296A"/>
    <w:pPr>
      <w:tabs>
        <w:tab w:val="right" w:leader="dot" w:pos="9360"/>
      </w:tabs>
      <w:suppressAutoHyphens/>
      <w:ind w:left="1440" w:right="720" w:hanging="720"/>
    </w:pPr>
    <w:rPr>
      <w:rFonts w:cs="Courier New"/>
      <w:lang w:val="en-US"/>
    </w:rPr>
  </w:style>
  <w:style w:type="paragraph" w:customStyle="1" w:styleId="encabezadodetoa">
    <w:name w:val="encabezado de toa"/>
    <w:basedOn w:val="Normal"/>
    <w:rsid w:val="002C296A"/>
    <w:pPr>
      <w:tabs>
        <w:tab w:val="right" w:pos="9360"/>
      </w:tabs>
      <w:suppressAutoHyphens/>
    </w:pPr>
    <w:rPr>
      <w:rFonts w:cs="Courier New"/>
      <w:lang w:val="en-US"/>
    </w:rPr>
  </w:style>
  <w:style w:type="paragraph" w:customStyle="1" w:styleId="ttulo">
    <w:name w:val="título"/>
    <w:basedOn w:val="Normal"/>
    <w:rsid w:val="002C296A"/>
    <w:rPr>
      <w:rFonts w:cs="Courier New"/>
    </w:rPr>
  </w:style>
  <w:style w:type="character" w:customStyle="1" w:styleId="EquationCaption7">
    <w:name w:val="_Equation Caption7"/>
    <w:rsid w:val="002C296A"/>
  </w:style>
  <w:style w:type="paragraph" w:styleId="Sangradetextonormal">
    <w:name w:val="Body Text Indent"/>
    <w:basedOn w:val="Normal"/>
    <w:rsid w:val="002C296A"/>
    <w:pPr>
      <w:widowControl/>
    </w:pPr>
    <w:rPr>
      <w:rFonts w:cs="Courier New"/>
    </w:rPr>
  </w:style>
  <w:style w:type="paragraph" w:styleId="Sangra2detindependiente">
    <w:name w:val="Body Text Indent 2"/>
    <w:basedOn w:val="Normal"/>
    <w:rsid w:val="002C296A"/>
    <w:pPr>
      <w:tabs>
        <w:tab w:val="left" w:pos="0"/>
      </w:tabs>
      <w:suppressAutoHyphens/>
      <w:spacing w:line="285" w:lineRule="auto"/>
      <w:ind w:left="720" w:hanging="11"/>
      <w:jc w:val="both"/>
    </w:pPr>
    <w:rPr>
      <w:rFonts w:ascii="Univers Condensed" w:hAnsi="Univers Condensed"/>
      <w:spacing w:val="-3"/>
      <w:lang w:val="es-ES"/>
    </w:rPr>
  </w:style>
  <w:style w:type="paragraph" w:styleId="Textoindependiente">
    <w:name w:val="Body Text"/>
    <w:basedOn w:val="Normal"/>
    <w:rsid w:val="002C296A"/>
    <w:pPr>
      <w:widowControl/>
      <w:jc w:val="center"/>
    </w:pPr>
    <w:rPr>
      <w:rFonts w:ascii="CG Times" w:hAnsi="CG Times"/>
      <w:spacing w:val="-3"/>
      <w:sz w:val="20"/>
      <w:szCs w:val="20"/>
      <w:lang w:val="en-GB"/>
    </w:rPr>
  </w:style>
  <w:style w:type="paragraph" w:styleId="Listaconvietas">
    <w:name w:val="List Bullet"/>
    <w:basedOn w:val="Normal"/>
    <w:autoRedefine/>
    <w:rsid w:val="002C296A"/>
    <w:pPr>
      <w:ind w:left="709"/>
    </w:pPr>
    <w:rPr>
      <w:rFonts w:ascii="Comic Sans MS" w:hAnsi="Comic Sans MS"/>
      <w:b/>
      <w:bCs/>
      <w:sz w:val="22"/>
      <w:szCs w:val="22"/>
      <w:lang w:val="en-GB"/>
    </w:rPr>
  </w:style>
  <w:style w:type="paragraph" w:styleId="Ttulo0">
    <w:name w:val="Title"/>
    <w:basedOn w:val="Normal"/>
    <w:qFormat/>
    <w:rsid w:val="002C296A"/>
    <w:pPr>
      <w:widowControl/>
      <w:jc w:val="center"/>
    </w:pPr>
    <w:rPr>
      <w:rFonts w:cs="Courier New"/>
      <w:sz w:val="30"/>
      <w:szCs w:val="30"/>
      <w:lang w:val="es-ES"/>
    </w:rPr>
  </w:style>
  <w:style w:type="paragraph" w:styleId="Textonotapie">
    <w:name w:val="footnote text"/>
    <w:basedOn w:val="Normal"/>
    <w:semiHidden/>
    <w:rsid w:val="002C296A"/>
    <w:pPr>
      <w:widowControl/>
      <w:spacing w:after="240" w:line="360" w:lineRule="auto"/>
      <w:ind w:firstLine="720"/>
      <w:jc w:val="both"/>
    </w:pPr>
    <w:rPr>
      <w:rFonts w:cs="Courier New"/>
      <w:b/>
      <w:bCs/>
      <w:lang w:val="es-ES"/>
    </w:rPr>
  </w:style>
  <w:style w:type="character" w:styleId="Hipervnculo">
    <w:name w:val="Hyperlink"/>
    <w:basedOn w:val="Fuentedeprrafopredeter"/>
    <w:rsid w:val="002C296A"/>
    <w:rPr>
      <w:color w:val="0000FF"/>
      <w:u w:val="single"/>
    </w:rPr>
  </w:style>
  <w:style w:type="paragraph" w:styleId="Sangranormal">
    <w:name w:val="Normal Indent"/>
    <w:basedOn w:val="Normal"/>
    <w:rsid w:val="002C296A"/>
    <w:pPr>
      <w:widowControl/>
      <w:ind w:left="720"/>
      <w:jc w:val="both"/>
    </w:pPr>
    <w:rPr>
      <w:rFonts w:ascii="Bookman Old Style" w:hAnsi="Bookman Old Style"/>
      <w:sz w:val="18"/>
      <w:szCs w:val="18"/>
    </w:rPr>
  </w:style>
  <w:style w:type="paragraph" w:styleId="Textonotaalfinal">
    <w:name w:val="endnote text"/>
    <w:basedOn w:val="Normal"/>
    <w:semiHidden/>
    <w:rsid w:val="002C296A"/>
    <w:pPr>
      <w:widowControl/>
      <w:jc w:val="both"/>
    </w:pPr>
    <w:rPr>
      <w:rFonts w:ascii="CG Times" w:hAnsi="CG Times"/>
      <w:sz w:val="20"/>
      <w:szCs w:val="20"/>
    </w:rPr>
  </w:style>
  <w:style w:type="paragraph" w:styleId="Descripcin">
    <w:name w:val="caption"/>
    <w:basedOn w:val="Normal"/>
    <w:next w:val="Normal"/>
    <w:qFormat/>
    <w:rsid w:val="002C296A"/>
    <w:pPr>
      <w:widowControl/>
      <w:jc w:val="both"/>
    </w:pPr>
    <w:rPr>
      <w:rFonts w:ascii="CG Times" w:hAnsi="CG Times"/>
      <w:b/>
      <w:bCs/>
      <w:sz w:val="20"/>
      <w:szCs w:val="20"/>
    </w:rPr>
  </w:style>
  <w:style w:type="paragraph" w:styleId="Textoindependiente3">
    <w:name w:val="Body Text 3"/>
    <w:basedOn w:val="Normal"/>
    <w:rsid w:val="002C296A"/>
    <w:pPr>
      <w:widowControl/>
      <w:jc w:val="both"/>
    </w:pPr>
    <w:rPr>
      <w:rFonts w:ascii="CG Times" w:hAnsi="CG Times"/>
      <w:sz w:val="20"/>
      <w:szCs w:val="20"/>
      <w:lang w:val="es-ES"/>
    </w:rPr>
  </w:style>
  <w:style w:type="paragraph" w:styleId="Subttulo">
    <w:name w:val="Subtitle"/>
    <w:basedOn w:val="Normal"/>
    <w:qFormat/>
    <w:rsid w:val="002C296A"/>
    <w:pPr>
      <w:widowControl/>
    </w:pPr>
    <w:rPr>
      <w:rFonts w:ascii="Bookman Old Style" w:hAnsi="Bookman Old Style"/>
      <w:b/>
      <w:bCs/>
      <w:sz w:val="26"/>
      <w:szCs w:val="26"/>
      <w:lang w:val="es-ES"/>
    </w:rPr>
  </w:style>
  <w:style w:type="paragraph" w:customStyle="1" w:styleId="2TexteItalic">
    <w:name w:val="2TexteItalic"/>
    <w:basedOn w:val="Normal"/>
    <w:rsid w:val="002C296A"/>
    <w:pPr>
      <w:widowControl/>
      <w:spacing w:line="220" w:lineRule="exact"/>
      <w:ind w:left="425" w:right="170"/>
      <w:jc w:val="both"/>
    </w:pPr>
    <w:rPr>
      <w:rFonts w:ascii="I Helvetica Oblique" w:hAnsi="I Helvetica Oblique"/>
      <w:sz w:val="18"/>
      <w:szCs w:val="18"/>
      <w:lang w:val="en-GB"/>
    </w:rPr>
  </w:style>
  <w:style w:type="paragraph" w:customStyle="1" w:styleId="1Texte">
    <w:name w:val="1Texte"/>
    <w:basedOn w:val="Normal"/>
    <w:rsid w:val="002C296A"/>
    <w:pPr>
      <w:widowControl/>
      <w:spacing w:line="220" w:lineRule="exact"/>
      <w:ind w:left="425"/>
      <w:jc w:val="both"/>
    </w:pPr>
    <w:rPr>
      <w:rFonts w:ascii="Helvetica" w:hAnsi="Helvetica"/>
      <w:sz w:val="18"/>
      <w:szCs w:val="18"/>
      <w:lang w:val="fr-FR"/>
    </w:rPr>
  </w:style>
  <w:style w:type="paragraph" w:customStyle="1" w:styleId="1TexteParagraph">
    <w:name w:val="1TexteParagraphé"/>
    <w:basedOn w:val="1Texte"/>
    <w:rsid w:val="002C296A"/>
    <w:pPr>
      <w:tabs>
        <w:tab w:val="left" w:pos="1134"/>
      </w:tabs>
      <w:ind w:left="992" w:right="227" w:hanging="567"/>
    </w:pPr>
  </w:style>
  <w:style w:type="paragraph" w:styleId="Mapadeldocumento">
    <w:name w:val="Document Map"/>
    <w:basedOn w:val="Normal"/>
    <w:semiHidden/>
    <w:rsid w:val="002C296A"/>
    <w:pPr>
      <w:widowControl/>
      <w:shd w:val="clear" w:color="auto" w:fill="000080"/>
    </w:pPr>
    <w:rPr>
      <w:rFonts w:ascii="Tahoma" w:hAnsi="Tahoma" w:cs="Tahoma"/>
      <w:sz w:val="20"/>
      <w:szCs w:val="20"/>
      <w:lang w:val="en-US"/>
    </w:rPr>
  </w:style>
  <w:style w:type="paragraph" w:customStyle="1" w:styleId="Heading1VII">
    <w:name w:val="Heading1VII"/>
    <w:rsid w:val="002C296A"/>
    <w:pPr>
      <w:keepNext/>
      <w:numPr>
        <w:numId w:val="2"/>
      </w:numPr>
      <w:autoSpaceDE w:val="0"/>
      <w:autoSpaceDN w:val="0"/>
      <w:spacing w:before="120" w:after="240"/>
    </w:pPr>
    <w:rPr>
      <w:rFonts w:ascii="Courier New" w:hAnsi="Courier New" w:cs="Courier New"/>
      <w:b/>
      <w:bCs/>
      <w:sz w:val="22"/>
      <w:szCs w:val="22"/>
      <w:u w:val="single"/>
      <w:lang w:val="it-IT"/>
    </w:rPr>
  </w:style>
  <w:style w:type="paragraph" w:customStyle="1" w:styleId="Heading2VII">
    <w:name w:val="Heading2VII"/>
    <w:basedOn w:val="Normal"/>
    <w:rsid w:val="002C296A"/>
    <w:pPr>
      <w:keepNext/>
      <w:widowControl/>
      <w:numPr>
        <w:numId w:val="3"/>
      </w:numPr>
      <w:tabs>
        <w:tab w:val="clear" w:pos="360"/>
      </w:tabs>
      <w:spacing w:before="120" w:after="240"/>
      <w:ind w:left="360" w:hanging="360"/>
    </w:pPr>
    <w:rPr>
      <w:rFonts w:cs="Courier New"/>
      <w:b/>
      <w:bCs/>
      <w:sz w:val="20"/>
      <w:szCs w:val="20"/>
      <w:u w:val="single"/>
      <w:lang w:val="es-ES"/>
    </w:rPr>
  </w:style>
  <w:style w:type="paragraph" w:customStyle="1" w:styleId="NumberingVII">
    <w:name w:val="NumberingVII"/>
    <w:basedOn w:val="Normal"/>
    <w:rsid w:val="002C296A"/>
    <w:pPr>
      <w:widowControl/>
      <w:spacing w:after="240"/>
      <w:ind w:left="360" w:hanging="360"/>
      <w:jc w:val="both"/>
    </w:pPr>
    <w:rPr>
      <w:rFonts w:cs="Courier New"/>
      <w:sz w:val="20"/>
      <w:szCs w:val="20"/>
      <w:lang w:val="es-ES"/>
    </w:rPr>
  </w:style>
  <w:style w:type="paragraph" w:styleId="Sangra3detindependiente">
    <w:name w:val="Body Text Indent 3"/>
    <w:basedOn w:val="Normal"/>
    <w:rsid w:val="002C296A"/>
    <w:pPr>
      <w:widowControl/>
      <w:ind w:left="720"/>
      <w:jc w:val="both"/>
    </w:pPr>
    <w:rPr>
      <w:rFonts w:cs="Courier New"/>
      <w:sz w:val="20"/>
      <w:szCs w:val="20"/>
      <w:lang w:val="es-ES"/>
    </w:rPr>
  </w:style>
  <w:style w:type="character" w:styleId="Hipervnculovisitado">
    <w:name w:val="FollowedHyperlink"/>
    <w:basedOn w:val="Fuentedeprrafopredeter"/>
    <w:rsid w:val="002C296A"/>
    <w:rPr>
      <w:color w:val="800080"/>
      <w:u w:val="single"/>
    </w:rPr>
  </w:style>
  <w:style w:type="paragraph" w:customStyle="1" w:styleId="ZCom">
    <w:name w:val="Z_Com"/>
    <w:basedOn w:val="Normal"/>
    <w:next w:val="Normal"/>
    <w:rsid w:val="002C296A"/>
    <w:pPr>
      <w:ind w:right="85"/>
      <w:jc w:val="both"/>
    </w:pPr>
    <w:rPr>
      <w:rFonts w:ascii="Arial" w:hAnsi="Arial" w:cs="Arial"/>
    </w:rPr>
  </w:style>
  <w:style w:type="paragraph" w:styleId="HTMLconformatoprevio">
    <w:name w:val="HTML Preformatted"/>
    <w:basedOn w:val="Normal"/>
    <w:link w:val="HTMLconformatoprevioCar"/>
    <w:uiPriority w:val="99"/>
    <w:rsid w:val="002C296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cs="Courier New"/>
      <w:color w:val="000000"/>
      <w:sz w:val="20"/>
      <w:szCs w:val="20"/>
      <w:lang w:val="es-ES"/>
    </w:rPr>
  </w:style>
  <w:style w:type="paragraph" w:styleId="NormalWeb">
    <w:name w:val="Normal (Web)"/>
    <w:basedOn w:val="Normal"/>
    <w:rsid w:val="002C296A"/>
    <w:pPr>
      <w:widowControl/>
      <w:autoSpaceDE/>
      <w:autoSpaceDN/>
      <w:spacing w:before="100" w:beforeAutospacing="1" w:after="100" w:afterAutospacing="1"/>
    </w:pPr>
    <w:rPr>
      <w:rFonts w:ascii="Times New Roman" w:hAnsi="Times New Roman"/>
      <w:lang w:val="es-ES"/>
    </w:rPr>
  </w:style>
  <w:style w:type="paragraph" w:styleId="Textosinformato">
    <w:name w:val="Plain Text"/>
    <w:basedOn w:val="Normal"/>
    <w:rsid w:val="00FA5298"/>
    <w:pPr>
      <w:autoSpaceDE/>
      <w:autoSpaceDN/>
      <w:spacing w:line="360" w:lineRule="atLeast"/>
    </w:pPr>
    <w:rPr>
      <w:rFonts w:ascii="Times New Roman" w:hAnsi="Times New Roman"/>
      <w:lang w:val="en-US" w:eastAsia="en-US"/>
    </w:rPr>
  </w:style>
  <w:style w:type="paragraph" w:styleId="Textodeglobo">
    <w:name w:val="Balloon Text"/>
    <w:basedOn w:val="Normal"/>
    <w:semiHidden/>
    <w:rsid w:val="00B14720"/>
    <w:rPr>
      <w:rFonts w:ascii="Tahoma" w:hAnsi="Tahoma" w:cs="Tahoma"/>
      <w:sz w:val="16"/>
      <w:szCs w:val="16"/>
    </w:rPr>
  </w:style>
  <w:style w:type="character" w:customStyle="1" w:styleId="Ttulo1Car">
    <w:name w:val="Título 1 Car"/>
    <w:aliases w:val=" Car Car"/>
    <w:basedOn w:val="Fuentedeprrafopredeter"/>
    <w:link w:val="Ttulo1"/>
    <w:rsid w:val="0063183F"/>
    <w:rPr>
      <w:rFonts w:ascii="Univers Condensed" w:hAnsi="Univers Condensed"/>
      <w:b/>
      <w:bCs/>
      <w:spacing w:val="-3"/>
      <w:sz w:val="24"/>
      <w:szCs w:val="24"/>
      <w:lang w:val="es-ES" w:eastAsia="es-ES" w:bidi="ar-SA"/>
    </w:rPr>
  </w:style>
  <w:style w:type="character" w:customStyle="1" w:styleId="slug-doi">
    <w:name w:val="slug-doi"/>
    <w:basedOn w:val="Fuentedeprrafopredeter"/>
    <w:rsid w:val="008F3AE0"/>
  </w:style>
  <w:style w:type="character" w:customStyle="1" w:styleId="cit-doi">
    <w:name w:val="cit-doi"/>
    <w:basedOn w:val="Fuentedeprrafopredeter"/>
    <w:rsid w:val="000209B8"/>
  </w:style>
  <w:style w:type="character" w:customStyle="1" w:styleId="cit-sep">
    <w:name w:val="cit-sep"/>
    <w:basedOn w:val="Fuentedeprrafopredeter"/>
    <w:rsid w:val="000209B8"/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7D0E00"/>
    <w:rPr>
      <w:rFonts w:ascii="Courier New" w:hAnsi="Courier New" w:cs="Courier New"/>
      <w:color w:val="000000"/>
    </w:rPr>
  </w:style>
  <w:style w:type="character" w:customStyle="1" w:styleId="im">
    <w:name w:val="im"/>
    <w:basedOn w:val="Fuentedeprrafopredeter"/>
    <w:rsid w:val="00F93DEC"/>
  </w:style>
  <w:style w:type="paragraph" w:styleId="Prrafodelista">
    <w:name w:val="List Paragraph"/>
    <w:basedOn w:val="Normal"/>
    <w:uiPriority w:val="34"/>
    <w:qFormat/>
    <w:rsid w:val="006C1F3A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635A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1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7218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6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11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29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579007">
                                  <w:marLeft w:val="0"/>
                                  <w:marRight w:val="0"/>
                                  <w:marTop w:val="280"/>
                                  <w:marBottom w:val="2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373871">
                                  <w:marLeft w:val="0"/>
                                  <w:marRight w:val="0"/>
                                  <w:marTop w:val="280"/>
                                  <w:marBottom w:val="2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310796">
                                  <w:marLeft w:val="0"/>
                                  <w:marRight w:val="0"/>
                                  <w:marTop w:val="280"/>
                                  <w:marBottom w:val="2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488007">
                                  <w:marLeft w:val="0"/>
                                  <w:marRight w:val="0"/>
                                  <w:marTop w:val="280"/>
                                  <w:marBottom w:val="2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43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4590155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03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98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6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2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1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tam.zoom.us/rec/share/TkrTa4-b8x-_7ZFAFWErky3Jmeb2Mn5yBM8TznYzCX6K72VvzUoM_54LOSElNW1v.-OYjA5ZB7YhsKih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ercim.org/activity/workgroup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ncer.edu.au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BEDEC-FF43-4175-9FEB-4A9DAA9F2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56</Pages>
  <Words>18131</Words>
  <Characters>99725</Characters>
  <Application>Microsoft Office Word</Application>
  <DocSecurity>0</DocSecurity>
  <Lines>831</Lines>
  <Paragraphs>235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_CURRICULUM VITAE</vt:lpstr>
    </vt:vector>
  </TitlesOfParts>
  <Company>Universidad Carlos III</Company>
  <LinksUpToDate>false</LinksUpToDate>
  <CharactersWithSpaces>117621</CharactersWithSpaces>
  <SharedDoc>false</SharedDoc>
  <HLinks>
    <vt:vector size="258" baseType="variant">
      <vt:variant>
        <vt:i4>4522074</vt:i4>
      </vt:variant>
      <vt:variant>
        <vt:i4>252</vt:i4>
      </vt:variant>
      <vt:variant>
        <vt:i4>0</vt:i4>
      </vt:variant>
      <vt:variant>
        <vt:i4>5</vt:i4>
      </vt:variant>
      <vt:variant>
        <vt:lpwstr>http://www.ercim.org/activity/workgroup.html</vt:lpwstr>
      </vt:variant>
      <vt:variant>
        <vt:lpwstr/>
      </vt:variant>
      <vt:variant>
        <vt:i4>3211369</vt:i4>
      </vt:variant>
      <vt:variant>
        <vt:i4>249</vt:i4>
      </vt:variant>
      <vt:variant>
        <vt:i4>0</vt:i4>
      </vt:variant>
      <vt:variant>
        <vt:i4>5</vt:i4>
      </vt:variant>
      <vt:variant>
        <vt:lpwstr>http://ncer.edu.au/</vt:lpwstr>
      </vt:variant>
      <vt:variant>
        <vt:lpwstr/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_Toc167782634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_Toc167782632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_Toc167782631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_Toc167782630</vt:lpwstr>
      </vt:variant>
      <vt:variant>
        <vt:i4>1507384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_Toc167782630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_Toc167782629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_Toc167782628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_Toc167782627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_Toc167782626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_Toc167782625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_Toc167782624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_Toc167782623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_Toc167782622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_Toc167782621</vt:lpwstr>
      </vt:variant>
      <vt:variant>
        <vt:i4>1441848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_Toc167782620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_Toc167782619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_Toc167782618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_Toc167782617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_Toc167782616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_Toc167782615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_Toc167782614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_Toc167782613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_Toc167782612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_Toc167782611</vt:lpwstr>
      </vt:variant>
      <vt:variant>
        <vt:i4>1376312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_Toc167782610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_Toc167782609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_Toc167782608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_Toc167782607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_Toc167782606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_Toc167782605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_Toc167782604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_Toc167782603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_Toc167782602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_Toc167782601</vt:lpwstr>
      </vt:variant>
      <vt:variant>
        <vt:i4>1310776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_Toc167782600</vt:lpwstr>
      </vt:variant>
      <vt:variant>
        <vt:i4>1900603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_Toc167782599</vt:lpwstr>
      </vt:variant>
      <vt:variant>
        <vt:i4>1900603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_Toc167782598</vt:lpwstr>
      </vt:variant>
      <vt:variant>
        <vt:i4>1900603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_Toc167782597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_Toc167782596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_Toc167782595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_Toc167782594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_CURRICULUM VITAE</dc:title>
  <dc:subject/>
  <dc:creator>Clara Cardone</dc:creator>
  <cp:keywords/>
  <dc:description/>
  <cp:lastModifiedBy>ORTEGA</cp:lastModifiedBy>
  <cp:revision>70</cp:revision>
  <cp:lastPrinted>2022-09-06T12:58:00Z</cp:lastPrinted>
  <dcterms:created xsi:type="dcterms:W3CDTF">2021-07-20T11:09:00Z</dcterms:created>
  <dcterms:modified xsi:type="dcterms:W3CDTF">2023-05-04T11:04:00Z</dcterms:modified>
</cp:coreProperties>
</file>