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BD18" w14:textId="77777777" w:rsidR="003A1755" w:rsidRDefault="003A1755" w:rsidP="00592B31">
      <w:pPr>
        <w:pStyle w:val="Textosinformato"/>
        <w:spacing w:line="288" w:lineRule="auto"/>
        <w:ind w:left="1416" w:right="709" w:hanging="565"/>
        <w:jc w:val="center"/>
        <w:rPr>
          <w:rFonts w:ascii="Arial" w:eastAsia="MS Mincho" w:hAnsi="Arial" w:cs="Arial"/>
          <w:color w:val="00837A"/>
          <w:sz w:val="36"/>
          <w:szCs w:val="36"/>
          <w:lang w:eastAsia="en-GB"/>
        </w:rPr>
      </w:pPr>
    </w:p>
    <w:p w14:paraId="515F5F97" w14:textId="4FAEB628" w:rsidR="00923C9B" w:rsidRDefault="002A42E0" w:rsidP="00632AA6">
      <w:pPr>
        <w:pStyle w:val="Textosinformato"/>
        <w:spacing w:line="288" w:lineRule="auto"/>
        <w:ind w:left="851" w:right="709"/>
        <w:jc w:val="center"/>
        <w:rPr>
          <w:rFonts w:ascii="Arial" w:eastAsia="MS Mincho" w:hAnsi="Arial" w:cs="Arial"/>
          <w:color w:val="00837A"/>
          <w:sz w:val="36"/>
          <w:szCs w:val="36"/>
          <w:lang w:eastAsia="en-GB"/>
        </w:rPr>
      </w:pPr>
      <w:r w:rsidRPr="002A42E0">
        <w:rPr>
          <w:rFonts w:ascii="Arial" w:eastAsia="MS Mincho" w:hAnsi="Arial" w:cs="Arial"/>
          <w:color w:val="00837A"/>
          <w:sz w:val="36"/>
          <w:szCs w:val="36"/>
          <w:lang w:eastAsia="en-GB"/>
        </w:rPr>
        <w:t>La Real Sociedad Española de Física premia una tesis doctoral defendida en la Universidad de Oviedo</w:t>
      </w:r>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60B0A9BE" w14:textId="77777777" w:rsidR="00150677" w:rsidRDefault="00150677" w:rsidP="00150677">
      <w:pPr>
        <w:pStyle w:val="Textosinformato"/>
        <w:spacing w:line="288" w:lineRule="auto"/>
        <w:ind w:left="851" w:right="709"/>
        <w:jc w:val="both"/>
        <w:rPr>
          <w:rFonts w:ascii="Arial" w:hAnsi="Arial" w:cs="Arial"/>
          <w:b/>
          <w:bCs/>
          <w:sz w:val="24"/>
          <w:szCs w:val="24"/>
        </w:rPr>
      </w:pPr>
      <w:r w:rsidRPr="00150677">
        <w:rPr>
          <w:rFonts w:ascii="Arial" w:hAnsi="Arial" w:cs="Arial"/>
          <w:b/>
          <w:bCs/>
          <w:sz w:val="24"/>
          <w:szCs w:val="24"/>
        </w:rPr>
        <w:t>Es el segundo año consecutivo en el que un investigador del ICTEA y miembro del Departamento de Física consigue este galardón</w:t>
      </w:r>
    </w:p>
    <w:p w14:paraId="0DEC7778" w14:textId="77777777" w:rsidR="00150677" w:rsidRPr="00150677" w:rsidRDefault="00150677" w:rsidP="00150677">
      <w:pPr>
        <w:pStyle w:val="Textosinformato"/>
        <w:spacing w:line="288" w:lineRule="auto"/>
        <w:ind w:left="851" w:right="709"/>
        <w:jc w:val="both"/>
        <w:rPr>
          <w:rFonts w:ascii="Arial" w:hAnsi="Arial" w:cs="Arial"/>
          <w:b/>
          <w:bCs/>
          <w:sz w:val="24"/>
          <w:szCs w:val="24"/>
        </w:rPr>
      </w:pPr>
    </w:p>
    <w:p w14:paraId="4467AD85" w14:textId="746CD023" w:rsidR="00090C48" w:rsidRDefault="00150677" w:rsidP="00150677">
      <w:pPr>
        <w:pStyle w:val="Textosinformato"/>
        <w:spacing w:line="288" w:lineRule="auto"/>
        <w:ind w:left="851" w:right="709"/>
        <w:jc w:val="both"/>
        <w:rPr>
          <w:rFonts w:ascii="Arial" w:hAnsi="Arial" w:cs="Arial"/>
          <w:b/>
          <w:bCs/>
          <w:sz w:val="24"/>
          <w:szCs w:val="24"/>
        </w:rPr>
      </w:pPr>
      <w:r w:rsidRPr="00150677">
        <w:rPr>
          <w:rFonts w:ascii="Arial" w:hAnsi="Arial" w:cs="Arial"/>
          <w:b/>
          <w:bCs/>
          <w:sz w:val="24"/>
          <w:szCs w:val="24"/>
        </w:rPr>
        <w:t>El jurado destaca que el trabajo doctoral de Carlos Francisco Erice ha formado parte de 9 publicaciones y ha sido presentado en más de una decena de conferencias internacionales y nacionales</w:t>
      </w:r>
    </w:p>
    <w:p w14:paraId="79EB71A9" w14:textId="5874574E" w:rsidR="00632AA6" w:rsidRDefault="00632AA6" w:rsidP="005560EE">
      <w:pPr>
        <w:pStyle w:val="Textosinformato"/>
        <w:spacing w:line="288" w:lineRule="auto"/>
        <w:ind w:left="851" w:right="709"/>
        <w:jc w:val="both"/>
        <w:rPr>
          <w:rFonts w:ascii="Arial" w:hAnsi="Arial" w:cs="Arial"/>
          <w:b/>
          <w:bCs/>
          <w:sz w:val="24"/>
          <w:szCs w:val="24"/>
        </w:rPr>
      </w:pPr>
    </w:p>
    <w:p w14:paraId="73E05B0F" w14:textId="77777777" w:rsidR="007F6195" w:rsidRPr="007F6195" w:rsidRDefault="007F6195" w:rsidP="005B681B">
      <w:pPr>
        <w:pStyle w:val="Textosinformato"/>
        <w:spacing w:line="288" w:lineRule="auto"/>
        <w:ind w:left="851" w:right="709"/>
        <w:jc w:val="both"/>
        <w:rPr>
          <w:rFonts w:ascii="Arial" w:hAnsi="Arial" w:cs="Arial"/>
          <w:b/>
          <w:bCs/>
          <w:sz w:val="24"/>
          <w:szCs w:val="24"/>
        </w:rPr>
      </w:pPr>
    </w:p>
    <w:p w14:paraId="34C8EE3A" w14:textId="3B8DD506" w:rsidR="00FA3A0D" w:rsidRDefault="009502A9" w:rsidP="00FA3A0D">
      <w:pPr>
        <w:pStyle w:val="Textosinformato"/>
        <w:spacing w:line="288" w:lineRule="auto"/>
        <w:ind w:left="851" w:right="709"/>
        <w:jc w:val="both"/>
        <w:rPr>
          <w:rFonts w:ascii="Arial" w:hAnsi="Arial" w:cs="Arial"/>
        </w:rPr>
      </w:pPr>
      <w:r w:rsidRPr="009502A9">
        <w:rPr>
          <w:rFonts w:ascii="Arial" w:hAnsi="Arial" w:cs="Arial"/>
          <w:b/>
          <w:color w:val="000000" w:themeColor="text1"/>
          <w:szCs w:val="22"/>
        </w:rPr>
        <w:t>Oviedo/</w:t>
      </w:r>
      <w:proofErr w:type="spellStart"/>
      <w:r w:rsidRPr="009502A9">
        <w:rPr>
          <w:rFonts w:ascii="Arial" w:hAnsi="Arial" w:cs="Arial"/>
          <w:b/>
          <w:color w:val="000000" w:themeColor="text1"/>
          <w:szCs w:val="22"/>
        </w:rPr>
        <w:t>Uviéu</w:t>
      </w:r>
      <w:proofErr w:type="spellEnd"/>
      <w:r w:rsidRPr="009502A9">
        <w:rPr>
          <w:rFonts w:ascii="Arial" w:hAnsi="Arial" w:cs="Arial"/>
          <w:b/>
          <w:color w:val="000000" w:themeColor="text1"/>
          <w:szCs w:val="22"/>
        </w:rPr>
        <w:t xml:space="preserve">, </w:t>
      </w:r>
      <w:r w:rsidR="00B52341">
        <w:rPr>
          <w:rFonts w:ascii="Arial" w:hAnsi="Arial" w:cs="Arial"/>
          <w:b/>
          <w:color w:val="000000" w:themeColor="text1"/>
          <w:szCs w:val="22"/>
        </w:rPr>
        <w:t xml:space="preserve">27 </w:t>
      </w:r>
      <w:r w:rsidRPr="009502A9">
        <w:rPr>
          <w:rFonts w:ascii="Arial" w:hAnsi="Arial" w:cs="Arial"/>
          <w:b/>
          <w:color w:val="000000" w:themeColor="text1"/>
          <w:szCs w:val="22"/>
        </w:rPr>
        <w:t>de junio de 2023</w:t>
      </w:r>
      <w:r>
        <w:rPr>
          <w:rFonts w:ascii="Arial" w:hAnsi="Arial" w:cs="Arial"/>
          <w:color w:val="000000" w:themeColor="text1"/>
          <w:szCs w:val="22"/>
        </w:rPr>
        <w:t>.</w:t>
      </w:r>
      <w:r w:rsidR="004B1BAF">
        <w:rPr>
          <w:rFonts w:ascii="Arial" w:hAnsi="Arial" w:cs="Arial"/>
          <w:szCs w:val="22"/>
        </w:rPr>
        <w:t xml:space="preserve"> </w:t>
      </w:r>
      <w:r w:rsidR="00FA3A0D" w:rsidRPr="00FA3A0D">
        <w:rPr>
          <w:rFonts w:ascii="Arial" w:hAnsi="Arial" w:cs="Arial"/>
        </w:rPr>
        <w:t xml:space="preserve">La División de Física Teórica y de Partículas (DFTP) de la Real Sociedad Española de Física (RSEF) ha decidido conceder el Premio a la Mejor Tesis Doctoral de 2021 de las universidades españolas, en su Modalidad Física Experimental, a Carlos Francisco Erice Cid por el trabajo doctoral titulado </w:t>
      </w:r>
      <w:proofErr w:type="spellStart"/>
      <w:r w:rsidR="00FA3A0D" w:rsidRPr="00FA3A0D">
        <w:rPr>
          <w:rFonts w:ascii="Arial" w:hAnsi="Arial" w:cs="Arial"/>
          <w:i/>
          <w:iCs/>
        </w:rPr>
        <w:t>Study</w:t>
      </w:r>
      <w:proofErr w:type="spellEnd"/>
      <w:r w:rsidR="00FA3A0D" w:rsidRPr="00FA3A0D">
        <w:rPr>
          <w:rFonts w:ascii="Arial" w:hAnsi="Arial" w:cs="Arial"/>
          <w:i/>
          <w:iCs/>
        </w:rPr>
        <w:t xml:space="preserve"> </w:t>
      </w:r>
      <w:proofErr w:type="spellStart"/>
      <w:r w:rsidR="00FA3A0D" w:rsidRPr="00FA3A0D">
        <w:rPr>
          <w:rFonts w:ascii="Arial" w:hAnsi="Arial" w:cs="Arial"/>
          <w:i/>
          <w:iCs/>
        </w:rPr>
        <w:t>of</w:t>
      </w:r>
      <w:proofErr w:type="spellEnd"/>
      <w:r w:rsidR="00FA3A0D" w:rsidRPr="00FA3A0D">
        <w:rPr>
          <w:rFonts w:ascii="Arial" w:hAnsi="Arial" w:cs="Arial"/>
          <w:i/>
          <w:iCs/>
        </w:rPr>
        <w:t xml:space="preserve"> </w:t>
      </w:r>
      <w:proofErr w:type="spellStart"/>
      <w:r w:rsidR="00FA3A0D" w:rsidRPr="00FA3A0D">
        <w:rPr>
          <w:rFonts w:ascii="Arial" w:hAnsi="Arial" w:cs="Arial"/>
          <w:i/>
          <w:iCs/>
        </w:rPr>
        <w:t>beyond</w:t>
      </w:r>
      <w:proofErr w:type="spellEnd"/>
      <w:r w:rsidR="00FA3A0D" w:rsidRPr="00FA3A0D">
        <w:rPr>
          <w:rFonts w:ascii="Arial" w:hAnsi="Arial" w:cs="Arial"/>
          <w:i/>
          <w:iCs/>
        </w:rPr>
        <w:t xml:space="preserve"> </w:t>
      </w:r>
      <w:proofErr w:type="spellStart"/>
      <w:r w:rsidR="00FA3A0D" w:rsidRPr="00FA3A0D">
        <w:rPr>
          <w:rFonts w:ascii="Arial" w:hAnsi="Arial" w:cs="Arial"/>
          <w:i/>
          <w:iCs/>
        </w:rPr>
        <w:t>the</w:t>
      </w:r>
      <w:proofErr w:type="spellEnd"/>
      <w:r w:rsidR="00FA3A0D" w:rsidRPr="00FA3A0D">
        <w:rPr>
          <w:rFonts w:ascii="Arial" w:hAnsi="Arial" w:cs="Arial"/>
          <w:i/>
          <w:iCs/>
        </w:rPr>
        <w:t xml:space="preserve"> Standard </w:t>
      </w:r>
      <w:proofErr w:type="spellStart"/>
      <w:r w:rsidR="00FA3A0D" w:rsidRPr="00FA3A0D">
        <w:rPr>
          <w:rFonts w:ascii="Arial" w:hAnsi="Arial" w:cs="Arial"/>
          <w:i/>
          <w:iCs/>
        </w:rPr>
        <w:t>Model</w:t>
      </w:r>
      <w:proofErr w:type="spellEnd"/>
      <w:r w:rsidR="00FA3A0D" w:rsidRPr="00FA3A0D">
        <w:rPr>
          <w:rFonts w:ascii="Arial" w:hAnsi="Arial" w:cs="Arial"/>
          <w:i/>
          <w:iCs/>
        </w:rPr>
        <w:t xml:space="preserve"> </w:t>
      </w:r>
      <w:proofErr w:type="spellStart"/>
      <w:r w:rsidR="00FA3A0D" w:rsidRPr="00FA3A0D">
        <w:rPr>
          <w:rFonts w:ascii="Arial" w:hAnsi="Arial" w:cs="Arial"/>
          <w:i/>
          <w:iCs/>
        </w:rPr>
        <w:t>processes</w:t>
      </w:r>
      <w:proofErr w:type="spellEnd"/>
      <w:r w:rsidR="00FA3A0D" w:rsidRPr="00FA3A0D">
        <w:rPr>
          <w:rFonts w:ascii="Arial" w:hAnsi="Arial" w:cs="Arial"/>
          <w:i/>
          <w:iCs/>
        </w:rPr>
        <w:t xml:space="preserve"> in </w:t>
      </w:r>
      <w:proofErr w:type="spellStart"/>
      <w:r w:rsidR="00FA3A0D" w:rsidRPr="00FA3A0D">
        <w:rPr>
          <w:rFonts w:ascii="Arial" w:hAnsi="Arial" w:cs="Arial"/>
          <w:i/>
          <w:iCs/>
        </w:rPr>
        <w:t>leptonic</w:t>
      </w:r>
      <w:proofErr w:type="spellEnd"/>
      <w:r w:rsidR="00FA3A0D" w:rsidRPr="00FA3A0D">
        <w:rPr>
          <w:rFonts w:ascii="Arial" w:hAnsi="Arial" w:cs="Arial"/>
          <w:i/>
          <w:iCs/>
        </w:rPr>
        <w:t xml:space="preserve"> final </w:t>
      </w:r>
      <w:proofErr w:type="spellStart"/>
      <w:r w:rsidR="00FA3A0D" w:rsidRPr="00FA3A0D">
        <w:rPr>
          <w:rFonts w:ascii="Arial" w:hAnsi="Arial" w:cs="Arial"/>
          <w:i/>
          <w:iCs/>
        </w:rPr>
        <w:t>states</w:t>
      </w:r>
      <w:proofErr w:type="spellEnd"/>
      <w:r w:rsidR="00FA3A0D" w:rsidRPr="00FA3A0D">
        <w:rPr>
          <w:rFonts w:ascii="Arial" w:hAnsi="Arial" w:cs="Arial"/>
          <w:i/>
          <w:iCs/>
        </w:rPr>
        <w:t xml:space="preserve"> </w:t>
      </w:r>
      <w:proofErr w:type="spellStart"/>
      <w:r w:rsidR="00FA3A0D" w:rsidRPr="00FA3A0D">
        <w:rPr>
          <w:rFonts w:ascii="Arial" w:hAnsi="Arial" w:cs="Arial"/>
          <w:i/>
          <w:iCs/>
        </w:rPr>
        <w:t>with</w:t>
      </w:r>
      <w:proofErr w:type="spellEnd"/>
      <w:r w:rsidR="00FA3A0D" w:rsidRPr="00FA3A0D">
        <w:rPr>
          <w:rFonts w:ascii="Arial" w:hAnsi="Arial" w:cs="Arial"/>
          <w:i/>
          <w:iCs/>
        </w:rPr>
        <w:t xml:space="preserve"> </w:t>
      </w:r>
      <w:proofErr w:type="spellStart"/>
      <w:r w:rsidR="00FA3A0D" w:rsidRPr="00FA3A0D">
        <w:rPr>
          <w:rFonts w:ascii="Arial" w:hAnsi="Arial" w:cs="Arial"/>
          <w:i/>
          <w:iCs/>
        </w:rPr>
        <w:t>the</w:t>
      </w:r>
      <w:proofErr w:type="spellEnd"/>
      <w:r w:rsidR="00FA3A0D" w:rsidRPr="00FA3A0D">
        <w:rPr>
          <w:rFonts w:ascii="Arial" w:hAnsi="Arial" w:cs="Arial"/>
          <w:i/>
          <w:iCs/>
        </w:rPr>
        <w:t xml:space="preserve"> CMS detector at </w:t>
      </w:r>
      <w:proofErr w:type="spellStart"/>
      <w:r w:rsidR="00FA3A0D" w:rsidRPr="00FA3A0D">
        <w:rPr>
          <w:rFonts w:ascii="Arial" w:hAnsi="Arial" w:cs="Arial"/>
          <w:i/>
          <w:iCs/>
        </w:rPr>
        <w:t>the</w:t>
      </w:r>
      <w:proofErr w:type="spellEnd"/>
      <w:r w:rsidR="00FA3A0D" w:rsidRPr="00FA3A0D">
        <w:rPr>
          <w:rFonts w:ascii="Arial" w:hAnsi="Arial" w:cs="Arial"/>
          <w:i/>
          <w:iCs/>
        </w:rPr>
        <w:t xml:space="preserve"> Run II </w:t>
      </w:r>
      <w:proofErr w:type="spellStart"/>
      <w:r w:rsidR="00FA3A0D" w:rsidRPr="00FA3A0D">
        <w:rPr>
          <w:rFonts w:ascii="Arial" w:hAnsi="Arial" w:cs="Arial"/>
          <w:i/>
          <w:iCs/>
        </w:rPr>
        <w:t>of</w:t>
      </w:r>
      <w:proofErr w:type="spellEnd"/>
      <w:r w:rsidR="00FA3A0D" w:rsidRPr="00FA3A0D">
        <w:rPr>
          <w:rFonts w:ascii="Arial" w:hAnsi="Arial" w:cs="Arial"/>
          <w:i/>
          <w:iCs/>
        </w:rPr>
        <w:t xml:space="preserve"> </w:t>
      </w:r>
      <w:proofErr w:type="spellStart"/>
      <w:r w:rsidR="00FA3A0D" w:rsidRPr="00FA3A0D">
        <w:rPr>
          <w:rFonts w:ascii="Arial" w:hAnsi="Arial" w:cs="Arial"/>
          <w:i/>
          <w:iCs/>
        </w:rPr>
        <w:t>the</w:t>
      </w:r>
      <w:proofErr w:type="spellEnd"/>
      <w:r w:rsidR="00FA3A0D" w:rsidRPr="00FA3A0D">
        <w:rPr>
          <w:rFonts w:ascii="Arial" w:hAnsi="Arial" w:cs="Arial"/>
          <w:i/>
          <w:iCs/>
        </w:rPr>
        <w:t xml:space="preserve"> LHC</w:t>
      </w:r>
      <w:r w:rsidR="00FA3A0D" w:rsidRPr="00FA3A0D">
        <w:rPr>
          <w:rFonts w:ascii="Arial" w:hAnsi="Arial" w:cs="Arial"/>
        </w:rPr>
        <w:t xml:space="preserve"> presentado en la Universidad de Oviedo y dirigido por los profesores F. Javier Cuevas Maestro y Santiago Folgueras Gómez. </w:t>
      </w:r>
    </w:p>
    <w:p w14:paraId="28390CCB" w14:textId="77777777" w:rsidR="00B018BC" w:rsidRPr="00FA3A0D" w:rsidRDefault="00B018BC" w:rsidP="00FA3A0D">
      <w:pPr>
        <w:pStyle w:val="Textosinformato"/>
        <w:spacing w:line="288" w:lineRule="auto"/>
        <w:ind w:left="851" w:right="709"/>
        <w:jc w:val="both"/>
        <w:rPr>
          <w:rFonts w:ascii="Arial" w:hAnsi="Arial" w:cs="Arial"/>
        </w:rPr>
      </w:pPr>
    </w:p>
    <w:p w14:paraId="1B680688" w14:textId="77777777" w:rsidR="00FA3A0D" w:rsidRDefault="00FA3A0D" w:rsidP="00FA3A0D">
      <w:pPr>
        <w:pStyle w:val="Textosinformato"/>
        <w:spacing w:line="288" w:lineRule="auto"/>
        <w:ind w:left="851" w:right="709"/>
        <w:jc w:val="both"/>
        <w:rPr>
          <w:rFonts w:ascii="Arial" w:hAnsi="Arial" w:cs="Arial"/>
        </w:rPr>
      </w:pPr>
      <w:r w:rsidRPr="00FA3A0D">
        <w:rPr>
          <w:rFonts w:ascii="Arial" w:hAnsi="Arial" w:cs="Arial"/>
        </w:rPr>
        <w:t>Este es el segundo año consecutivo en el que un investigador del grupo de investigación integrado en el ICTEA y miembro del Departamento de Física consigue este galardón. En la anterior edición el premio se otorgó a la tesis de doctorado de Sergio Sánchez Cruz, dirigida por el catedrático F. Javier Cuevas Maestro.</w:t>
      </w:r>
    </w:p>
    <w:p w14:paraId="0C94AB1B" w14:textId="77777777" w:rsidR="00B018BC" w:rsidRPr="00FA3A0D" w:rsidRDefault="00B018BC" w:rsidP="00FA3A0D">
      <w:pPr>
        <w:pStyle w:val="Textosinformato"/>
        <w:spacing w:line="288" w:lineRule="auto"/>
        <w:ind w:left="851" w:right="709"/>
        <w:jc w:val="both"/>
        <w:rPr>
          <w:rFonts w:ascii="Arial" w:hAnsi="Arial" w:cs="Arial"/>
        </w:rPr>
      </w:pPr>
    </w:p>
    <w:p w14:paraId="00CF529F" w14:textId="77777777" w:rsidR="00FA3A0D" w:rsidRPr="00FA3A0D" w:rsidRDefault="00FA3A0D" w:rsidP="00FA3A0D">
      <w:pPr>
        <w:pStyle w:val="Textosinformato"/>
        <w:spacing w:line="288" w:lineRule="auto"/>
        <w:ind w:left="851" w:right="709"/>
        <w:jc w:val="both"/>
        <w:rPr>
          <w:rFonts w:ascii="Arial" w:hAnsi="Arial" w:cs="Arial"/>
        </w:rPr>
      </w:pPr>
      <w:r w:rsidRPr="00FA3A0D">
        <w:rPr>
          <w:rFonts w:ascii="Arial" w:hAnsi="Arial" w:cs="Arial"/>
        </w:rPr>
        <w:t xml:space="preserve">El Modelo Estándar (ME) de la Física de Partículas describe las partículas elementales conocidas, tres de las interacciones fundamentales que les afectan (fuerte, débil y electromagnética), y el mecanismo de Higgs que les proporciona masa. Sus predicciones se encuentran entre las corroboradas de mayor precisión experimental hasta la fecha, pero distintas observaciones independientes apuntan a la necesidad de piezas adicionales que expandan el modelo estándar para poder explicar la realidad a sus escalas más fundamentales: lo que se denomina Nueva Física, o Física más allá del modelo estándar. </w:t>
      </w:r>
    </w:p>
    <w:p w14:paraId="27F2E07D" w14:textId="77777777" w:rsidR="00B018BC" w:rsidRDefault="00B018BC" w:rsidP="00FA3A0D">
      <w:pPr>
        <w:pStyle w:val="Textosinformato"/>
        <w:spacing w:line="288" w:lineRule="auto"/>
        <w:ind w:left="851" w:right="709"/>
        <w:jc w:val="both"/>
        <w:rPr>
          <w:rFonts w:ascii="Arial" w:hAnsi="Arial" w:cs="Arial"/>
        </w:rPr>
      </w:pPr>
    </w:p>
    <w:p w14:paraId="2CA14E9E" w14:textId="3E74F54A" w:rsidR="00FA3A0D" w:rsidRDefault="00FA3A0D" w:rsidP="00FA3A0D">
      <w:pPr>
        <w:pStyle w:val="Textosinformato"/>
        <w:spacing w:line="288" w:lineRule="auto"/>
        <w:ind w:left="851" w:right="709"/>
        <w:jc w:val="both"/>
        <w:rPr>
          <w:rFonts w:ascii="Arial" w:hAnsi="Arial" w:cs="Arial"/>
        </w:rPr>
      </w:pPr>
      <w:r w:rsidRPr="00FA3A0D">
        <w:rPr>
          <w:rFonts w:ascii="Arial" w:hAnsi="Arial" w:cs="Arial"/>
        </w:rPr>
        <w:t xml:space="preserve">En su tesis, Carlos Erice utiliza datos que el experimento CMS tomó durante las colisiones del LHC (CERN) en el periodo 2016-2018 para realizar medidas de precisión de procesos del modelo estándar, así como para la búsqueda de la materia oscura en el contexto de las teorías </w:t>
      </w:r>
      <w:proofErr w:type="spellStart"/>
      <w:r w:rsidRPr="00FA3A0D">
        <w:rPr>
          <w:rFonts w:ascii="Arial" w:hAnsi="Arial" w:cs="Arial"/>
        </w:rPr>
        <w:t>supersimétricas</w:t>
      </w:r>
      <w:proofErr w:type="spellEnd"/>
      <w:r w:rsidRPr="00FA3A0D">
        <w:rPr>
          <w:rFonts w:ascii="Arial" w:hAnsi="Arial" w:cs="Arial"/>
        </w:rPr>
        <w:t xml:space="preserve">. Es sabido que la materia oscura es entre 4 y 5 veces más </w:t>
      </w:r>
      <w:r w:rsidRPr="00FA3A0D">
        <w:rPr>
          <w:rFonts w:ascii="Arial" w:hAnsi="Arial" w:cs="Arial"/>
        </w:rPr>
        <w:lastRenderedPageBreak/>
        <w:t>abundante que la materia ordinaria en el universo, y que su composición es desconocida pues no contiene ninguna de las partículas identificadas del modelo estándar.</w:t>
      </w:r>
    </w:p>
    <w:p w14:paraId="72CDC946" w14:textId="77777777" w:rsidR="00B018BC" w:rsidRPr="00FA3A0D" w:rsidRDefault="00B018BC" w:rsidP="00FA3A0D">
      <w:pPr>
        <w:pStyle w:val="Textosinformato"/>
        <w:spacing w:line="288" w:lineRule="auto"/>
        <w:ind w:left="851" w:right="709"/>
        <w:jc w:val="both"/>
        <w:rPr>
          <w:rFonts w:ascii="Arial" w:hAnsi="Arial" w:cs="Arial"/>
        </w:rPr>
      </w:pPr>
    </w:p>
    <w:p w14:paraId="4351C75C" w14:textId="77777777" w:rsidR="00FA3A0D" w:rsidRPr="00FA3A0D" w:rsidRDefault="00FA3A0D" w:rsidP="00FA3A0D">
      <w:pPr>
        <w:pStyle w:val="Textosinformato"/>
        <w:spacing w:line="288" w:lineRule="auto"/>
        <w:ind w:left="851" w:right="709"/>
        <w:jc w:val="both"/>
        <w:rPr>
          <w:rFonts w:ascii="Arial" w:hAnsi="Arial" w:cs="Arial"/>
        </w:rPr>
      </w:pPr>
      <w:r w:rsidRPr="00FA3A0D">
        <w:rPr>
          <w:rFonts w:ascii="Arial" w:hAnsi="Arial" w:cs="Arial"/>
        </w:rPr>
        <w:t xml:space="preserve">Debido a la alta precisión con la que el experimento CMS es capaz de medir las propiedades de los leptones (uno tipo de partícula fundamental que incluye a los electrones y a los muones), así como la relativa rareza de los mismos en el LHC, la tesis se centra en estudiar estados finales con múltiples leptones. Un primer conjunto de resultados se corresponde con medidas de precisión de las propiedades del modelo estándar, concretamente relacionadas con el sector responsable de la interacción electrodébil, en los que intervienen los bosones masivos W y Z. Un estudio en profundidad de las propiedades del proceso en el que ambos se producen simultáneamente (WZ) en colisiones de alta energía (13 </w:t>
      </w:r>
      <w:proofErr w:type="spellStart"/>
      <w:r w:rsidRPr="00FA3A0D">
        <w:rPr>
          <w:rFonts w:ascii="Arial" w:hAnsi="Arial" w:cs="Arial"/>
        </w:rPr>
        <w:t>TeV</w:t>
      </w:r>
      <w:proofErr w:type="spellEnd"/>
      <w:r w:rsidRPr="00FA3A0D">
        <w:rPr>
          <w:rFonts w:ascii="Arial" w:hAnsi="Arial" w:cs="Arial"/>
        </w:rPr>
        <w:t xml:space="preserve">), proporciona las medidas más precisas hasta la fecha del mismo y produce una confirmación indirecta del mecanismo de Higgs a través de la primera observación de bosones polarizados longitudinalmente en producción asociada. Estos mecanismos de producción son también explorados por primera vez a una menor energía de colisión (5 </w:t>
      </w:r>
      <w:proofErr w:type="spellStart"/>
      <w:r w:rsidRPr="00FA3A0D">
        <w:rPr>
          <w:rFonts w:ascii="Arial" w:hAnsi="Arial" w:cs="Arial"/>
        </w:rPr>
        <w:t>TeV</w:t>
      </w:r>
      <w:proofErr w:type="spellEnd"/>
      <w:r w:rsidRPr="00FA3A0D">
        <w:rPr>
          <w:rFonts w:ascii="Arial" w:hAnsi="Arial" w:cs="Arial"/>
        </w:rPr>
        <w:t xml:space="preserve">) resultando en la observación de producción de pares WW. Finalmente, la tesis incluye una búsqueda de nueva física en términos de supersimetría, una posible explicación a las observaciones de la llamada materia oscura. Si bien no se han observado trazas reseñables de la presencia de partículas </w:t>
      </w:r>
      <w:proofErr w:type="spellStart"/>
      <w:r w:rsidRPr="00FA3A0D">
        <w:rPr>
          <w:rFonts w:ascii="Arial" w:hAnsi="Arial" w:cs="Arial"/>
        </w:rPr>
        <w:t>supersimétricas</w:t>
      </w:r>
      <w:proofErr w:type="spellEnd"/>
      <w:r w:rsidRPr="00FA3A0D">
        <w:rPr>
          <w:rFonts w:ascii="Arial" w:hAnsi="Arial" w:cs="Arial"/>
        </w:rPr>
        <w:t xml:space="preserve">, los resultados proporcionan algunos de los límites más estrictos hasta la fecha en la masa de los compañeros </w:t>
      </w:r>
      <w:proofErr w:type="spellStart"/>
      <w:r w:rsidRPr="00FA3A0D">
        <w:rPr>
          <w:rFonts w:ascii="Arial" w:hAnsi="Arial" w:cs="Arial"/>
        </w:rPr>
        <w:t>supersimétricos</w:t>
      </w:r>
      <w:proofErr w:type="spellEnd"/>
      <w:r w:rsidRPr="00FA3A0D">
        <w:rPr>
          <w:rFonts w:ascii="Arial" w:hAnsi="Arial" w:cs="Arial"/>
        </w:rPr>
        <w:t xml:space="preserve"> de los leptones y los bosones W y Z.</w:t>
      </w:r>
    </w:p>
    <w:p w14:paraId="740B9703" w14:textId="77777777" w:rsidR="00B018BC" w:rsidRDefault="00B018BC" w:rsidP="00FA3A0D">
      <w:pPr>
        <w:pStyle w:val="Textosinformato"/>
        <w:spacing w:line="288" w:lineRule="auto"/>
        <w:ind w:left="851" w:right="709"/>
        <w:jc w:val="both"/>
        <w:rPr>
          <w:rFonts w:ascii="Arial" w:hAnsi="Arial" w:cs="Arial"/>
        </w:rPr>
      </w:pPr>
    </w:p>
    <w:p w14:paraId="3359F019" w14:textId="5BAF6D93" w:rsidR="00FA3A0D" w:rsidRPr="00FA3A0D" w:rsidRDefault="00FA3A0D" w:rsidP="00FA3A0D">
      <w:pPr>
        <w:pStyle w:val="Textosinformato"/>
        <w:spacing w:line="288" w:lineRule="auto"/>
        <w:ind w:left="851" w:right="709"/>
        <w:jc w:val="both"/>
        <w:rPr>
          <w:rFonts w:ascii="Arial" w:hAnsi="Arial" w:cs="Arial"/>
        </w:rPr>
      </w:pPr>
      <w:r w:rsidRPr="00FA3A0D">
        <w:rPr>
          <w:rFonts w:ascii="Arial" w:hAnsi="Arial" w:cs="Arial"/>
        </w:rPr>
        <w:t>Entre las razones esgrimidas por el jurado en su acta de concesión se señala que "el trabajo doctoral recogido en la tesis es muy completo y detallado (...) La tesis demuestra la valía del nuevo doctor y la excelencia del trabajo realizado, que ha formado parte de 9 publicaciones y ha sido presentado por él mismo en más de una decena de conferencias internacionales y nacionales. En resumen, Carlos Erice Cid ha realizado un trabajo doctoral de gran calidad, minucioso y útil"</w:t>
      </w:r>
    </w:p>
    <w:p w14:paraId="28E3C84B" w14:textId="77777777" w:rsidR="0098387D" w:rsidRPr="0098387D" w:rsidRDefault="0098387D" w:rsidP="0098387D">
      <w:pPr>
        <w:pStyle w:val="Textosinformato"/>
        <w:spacing w:line="288" w:lineRule="auto"/>
        <w:ind w:left="851" w:right="709"/>
        <w:jc w:val="center"/>
        <w:rPr>
          <w:rFonts w:ascii="Arial" w:hAnsi="Arial" w:cs="Arial"/>
          <w:color w:val="2F5496" w:themeColor="accent1" w:themeShade="BF"/>
          <w:szCs w:val="22"/>
        </w:rPr>
      </w:pPr>
    </w:p>
    <w:p w14:paraId="1E959866" w14:textId="77777777" w:rsidR="0098387D" w:rsidRPr="0098387D" w:rsidRDefault="0098387D" w:rsidP="0098387D">
      <w:pPr>
        <w:pStyle w:val="Textosinformato"/>
        <w:spacing w:line="288" w:lineRule="auto"/>
        <w:ind w:left="851" w:right="709"/>
        <w:jc w:val="center"/>
        <w:rPr>
          <w:rFonts w:ascii="Arial" w:hAnsi="Arial" w:cs="Arial"/>
          <w:color w:val="2F5496" w:themeColor="accent1" w:themeShade="BF"/>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000000"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000000" w:rsidP="009B20AA">
            <w:pPr>
              <w:jc w:val="both"/>
              <w:rPr>
                <w:rFonts w:ascii="Arial" w:hAnsi="Arial" w:cs="Arial"/>
                <w:bCs/>
                <w:color w:val="000000" w:themeColor="text1"/>
              </w:rPr>
            </w:pPr>
            <w:hyperlink r:id="rId10" w:history="1">
              <w:r w:rsidR="00031EAF" w:rsidRPr="00671C29">
                <w:rPr>
                  <w:rStyle w:val="Hipervnculo"/>
                  <w:rFonts w:ascii="Arial" w:hAnsi="Arial" w:cs="Arial"/>
                  <w:bCs/>
                  <w:color w:val="000000" w:themeColor="text1"/>
                </w:rPr>
                <w:t>UniversidadOviedo</w:t>
              </w:r>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000000" w:rsidP="009B20AA">
            <w:pPr>
              <w:jc w:val="both"/>
              <w:rPr>
                <w:rFonts w:ascii="Arial" w:hAnsi="Arial" w:cs="Arial"/>
                <w:bCs/>
                <w:color w:val="000000" w:themeColor="text1"/>
              </w:rPr>
            </w:pPr>
            <w:hyperlink r:id="rId12" w:history="1">
              <w:r w:rsidR="00031EAF" w:rsidRPr="00671C29">
                <w:rPr>
                  <w:rStyle w:val="Hipervnculo"/>
                  <w:rFonts w:ascii="Arial" w:hAnsi="Arial" w:cs="Arial"/>
                  <w:bCs/>
                  <w:color w:val="000000" w:themeColor="text1"/>
                </w:rPr>
                <w:t>uniovi_info</w:t>
              </w:r>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000000"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000000" w:rsidP="009B20AA">
            <w:pPr>
              <w:jc w:val="both"/>
              <w:rPr>
                <w:rFonts w:ascii="Arial" w:hAnsi="Arial" w:cs="Arial"/>
                <w:bCs/>
                <w:color w:val="000000" w:themeColor="text1"/>
              </w:rPr>
            </w:pPr>
            <w:hyperlink r:id="rId16" w:history="1">
              <w:r w:rsidR="00031EAF" w:rsidRPr="00671C29">
                <w:rPr>
                  <w:rStyle w:val="Hipervnculo"/>
                  <w:rFonts w:ascii="Arial" w:hAnsi="Arial" w:cs="Arial"/>
                  <w:bCs/>
                  <w:color w:val="000000" w:themeColor="text1"/>
                </w:rPr>
                <w:t>universidad_de_oviedo</w:t>
              </w:r>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000000"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000000"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D7F8" w14:textId="77777777" w:rsidR="00F515AB" w:rsidRDefault="00F515AB" w:rsidP="00214D82">
      <w:pPr>
        <w:spacing w:after="0" w:line="240" w:lineRule="auto"/>
      </w:pPr>
      <w:r>
        <w:separator/>
      </w:r>
    </w:p>
  </w:endnote>
  <w:endnote w:type="continuationSeparator" w:id="0">
    <w:p w14:paraId="07E39C54" w14:textId="77777777" w:rsidR="00F515AB" w:rsidRDefault="00F515A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1EF1" w14:textId="77777777" w:rsidR="00F515AB" w:rsidRDefault="00F515AB" w:rsidP="00214D82">
      <w:pPr>
        <w:spacing w:after="0" w:line="240" w:lineRule="auto"/>
      </w:pPr>
      <w:r>
        <w:separator/>
      </w:r>
    </w:p>
  </w:footnote>
  <w:footnote w:type="continuationSeparator" w:id="0">
    <w:p w14:paraId="26F1BDF8" w14:textId="77777777" w:rsidR="00F515AB" w:rsidRDefault="00F515A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1.75pt">
          <v:imagedata r:id="rId1" o:title=""/>
        </v:shape>
        <o:OLEObject Type="Embed" ProgID="Excel.Sheet.12" ShapeID="_x0000_i1025" DrawAspect="Content" ObjectID="_17519557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974215608">
    <w:abstractNumId w:val="3"/>
  </w:num>
  <w:num w:numId="2" w16cid:durableId="1381320728">
    <w:abstractNumId w:val="0"/>
    <w:lvlOverride w:ilvl="0">
      <w:startOverride w:val="1"/>
    </w:lvlOverride>
    <w:lvlOverride w:ilvl="1"/>
    <w:lvlOverride w:ilvl="2"/>
    <w:lvlOverride w:ilvl="3"/>
    <w:lvlOverride w:ilvl="4"/>
    <w:lvlOverride w:ilvl="5"/>
    <w:lvlOverride w:ilvl="6"/>
    <w:lvlOverride w:ilvl="7"/>
    <w:lvlOverride w:ilvl="8"/>
  </w:num>
  <w:num w:numId="3" w16cid:durableId="972902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482072">
    <w:abstractNumId w:val="2"/>
  </w:num>
  <w:num w:numId="5" w16cid:durableId="1719547383">
    <w:abstractNumId w:val="5"/>
  </w:num>
  <w:num w:numId="6" w16cid:durableId="1155879299">
    <w:abstractNumId w:val="0"/>
  </w:num>
  <w:num w:numId="7" w16cid:durableId="339702701">
    <w:abstractNumId w:val="4"/>
  </w:num>
  <w:num w:numId="8" w16cid:durableId="193589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7095"/>
    <w:rsid w:val="00022836"/>
    <w:rsid w:val="00023361"/>
    <w:rsid w:val="000235CB"/>
    <w:rsid w:val="00031EAF"/>
    <w:rsid w:val="000426DD"/>
    <w:rsid w:val="000505B0"/>
    <w:rsid w:val="000511C3"/>
    <w:rsid w:val="00057470"/>
    <w:rsid w:val="00064C0E"/>
    <w:rsid w:val="00064F94"/>
    <w:rsid w:val="00073CCD"/>
    <w:rsid w:val="000754EE"/>
    <w:rsid w:val="00086F17"/>
    <w:rsid w:val="000874A4"/>
    <w:rsid w:val="00090C48"/>
    <w:rsid w:val="000921D8"/>
    <w:rsid w:val="00092B32"/>
    <w:rsid w:val="0009381C"/>
    <w:rsid w:val="000A769A"/>
    <w:rsid w:val="000B3807"/>
    <w:rsid w:val="000C51FF"/>
    <w:rsid w:val="000C5C46"/>
    <w:rsid w:val="000C6C0E"/>
    <w:rsid w:val="000D2ECC"/>
    <w:rsid w:val="000E056B"/>
    <w:rsid w:val="000E32AD"/>
    <w:rsid w:val="000F295C"/>
    <w:rsid w:val="000F368C"/>
    <w:rsid w:val="00107B19"/>
    <w:rsid w:val="001126D1"/>
    <w:rsid w:val="001140BD"/>
    <w:rsid w:val="00115BB7"/>
    <w:rsid w:val="00117B6F"/>
    <w:rsid w:val="00121BC1"/>
    <w:rsid w:val="00132376"/>
    <w:rsid w:val="00132649"/>
    <w:rsid w:val="00150677"/>
    <w:rsid w:val="001531B9"/>
    <w:rsid w:val="00162121"/>
    <w:rsid w:val="00185A83"/>
    <w:rsid w:val="001A6CF8"/>
    <w:rsid w:val="001C0035"/>
    <w:rsid w:val="001C5E74"/>
    <w:rsid w:val="001C6078"/>
    <w:rsid w:val="001F2093"/>
    <w:rsid w:val="00214D82"/>
    <w:rsid w:val="002177CE"/>
    <w:rsid w:val="002264DB"/>
    <w:rsid w:val="00226CE2"/>
    <w:rsid w:val="002345B1"/>
    <w:rsid w:val="002403E7"/>
    <w:rsid w:val="00263FF2"/>
    <w:rsid w:val="00264F83"/>
    <w:rsid w:val="00284201"/>
    <w:rsid w:val="00291AD8"/>
    <w:rsid w:val="00291B8B"/>
    <w:rsid w:val="002A27BC"/>
    <w:rsid w:val="002A42E0"/>
    <w:rsid w:val="002B19E2"/>
    <w:rsid w:val="002B4A89"/>
    <w:rsid w:val="002C1A46"/>
    <w:rsid w:val="002C249A"/>
    <w:rsid w:val="002C6786"/>
    <w:rsid w:val="002D5D54"/>
    <w:rsid w:val="002D6E81"/>
    <w:rsid w:val="002D79AC"/>
    <w:rsid w:val="002E066C"/>
    <w:rsid w:val="002E293D"/>
    <w:rsid w:val="002E4758"/>
    <w:rsid w:val="002F1932"/>
    <w:rsid w:val="002F490A"/>
    <w:rsid w:val="002F7EF9"/>
    <w:rsid w:val="0030365F"/>
    <w:rsid w:val="003151DD"/>
    <w:rsid w:val="00315E45"/>
    <w:rsid w:val="003367F8"/>
    <w:rsid w:val="00336828"/>
    <w:rsid w:val="00340FD2"/>
    <w:rsid w:val="00341148"/>
    <w:rsid w:val="00342D6C"/>
    <w:rsid w:val="0035365A"/>
    <w:rsid w:val="003723C6"/>
    <w:rsid w:val="00374FF2"/>
    <w:rsid w:val="00380854"/>
    <w:rsid w:val="00386B67"/>
    <w:rsid w:val="003A1755"/>
    <w:rsid w:val="003B24F5"/>
    <w:rsid w:val="003C1BE5"/>
    <w:rsid w:val="003C69E2"/>
    <w:rsid w:val="003C7D1E"/>
    <w:rsid w:val="003D566C"/>
    <w:rsid w:val="003D7DD8"/>
    <w:rsid w:val="003E5016"/>
    <w:rsid w:val="003E6153"/>
    <w:rsid w:val="003F225F"/>
    <w:rsid w:val="003F2324"/>
    <w:rsid w:val="003F3884"/>
    <w:rsid w:val="003F3F04"/>
    <w:rsid w:val="00404422"/>
    <w:rsid w:val="00406D36"/>
    <w:rsid w:val="00413134"/>
    <w:rsid w:val="0042136C"/>
    <w:rsid w:val="0042450B"/>
    <w:rsid w:val="004249AD"/>
    <w:rsid w:val="004578AE"/>
    <w:rsid w:val="004763C1"/>
    <w:rsid w:val="00483E3B"/>
    <w:rsid w:val="00487A09"/>
    <w:rsid w:val="004931F7"/>
    <w:rsid w:val="00495EBB"/>
    <w:rsid w:val="004A367A"/>
    <w:rsid w:val="004B1BAF"/>
    <w:rsid w:val="004C1A04"/>
    <w:rsid w:val="004C723B"/>
    <w:rsid w:val="004D1E71"/>
    <w:rsid w:val="004D3062"/>
    <w:rsid w:val="004E47BA"/>
    <w:rsid w:val="004E47F4"/>
    <w:rsid w:val="00503706"/>
    <w:rsid w:val="0052796A"/>
    <w:rsid w:val="005435E1"/>
    <w:rsid w:val="0054619C"/>
    <w:rsid w:val="005560EE"/>
    <w:rsid w:val="0056502E"/>
    <w:rsid w:val="00566396"/>
    <w:rsid w:val="00567917"/>
    <w:rsid w:val="0057608D"/>
    <w:rsid w:val="00590441"/>
    <w:rsid w:val="00592B31"/>
    <w:rsid w:val="005B681B"/>
    <w:rsid w:val="005C0A12"/>
    <w:rsid w:val="005D4C4F"/>
    <w:rsid w:val="005D4F46"/>
    <w:rsid w:val="005E3AF9"/>
    <w:rsid w:val="005F0E46"/>
    <w:rsid w:val="005F15BF"/>
    <w:rsid w:val="005F18ED"/>
    <w:rsid w:val="005F4758"/>
    <w:rsid w:val="00600530"/>
    <w:rsid w:val="00615EF3"/>
    <w:rsid w:val="00621422"/>
    <w:rsid w:val="00632AA6"/>
    <w:rsid w:val="0063414C"/>
    <w:rsid w:val="00644014"/>
    <w:rsid w:val="006602F0"/>
    <w:rsid w:val="006603CE"/>
    <w:rsid w:val="00667704"/>
    <w:rsid w:val="0067294A"/>
    <w:rsid w:val="006763A1"/>
    <w:rsid w:val="00687010"/>
    <w:rsid w:val="006A3011"/>
    <w:rsid w:val="006D6865"/>
    <w:rsid w:val="006E45FA"/>
    <w:rsid w:val="006F0AF2"/>
    <w:rsid w:val="006F4ACC"/>
    <w:rsid w:val="006F5C73"/>
    <w:rsid w:val="006F64EE"/>
    <w:rsid w:val="006F68AF"/>
    <w:rsid w:val="006F6C00"/>
    <w:rsid w:val="006F7F03"/>
    <w:rsid w:val="00707C69"/>
    <w:rsid w:val="0071182E"/>
    <w:rsid w:val="007157DC"/>
    <w:rsid w:val="007213A5"/>
    <w:rsid w:val="007237D0"/>
    <w:rsid w:val="00741E7E"/>
    <w:rsid w:val="00742CE7"/>
    <w:rsid w:val="007560F0"/>
    <w:rsid w:val="00756D65"/>
    <w:rsid w:val="00771A74"/>
    <w:rsid w:val="00783D2E"/>
    <w:rsid w:val="007970A5"/>
    <w:rsid w:val="007A02A3"/>
    <w:rsid w:val="007A12D1"/>
    <w:rsid w:val="007B1834"/>
    <w:rsid w:val="007E0D78"/>
    <w:rsid w:val="007F6195"/>
    <w:rsid w:val="008033AD"/>
    <w:rsid w:val="00827DCE"/>
    <w:rsid w:val="0083132B"/>
    <w:rsid w:val="0083262B"/>
    <w:rsid w:val="00836169"/>
    <w:rsid w:val="00844D7C"/>
    <w:rsid w:val="00851E60"/>
    <w:rsid w:val="0085482E"/>
    <w:rsid w:val="0085751D"/>
    <w:rsid w:val="008577EF"/>
    <w:rsid w:val="00863A54"/>
    <w:rsid w:val="00867D9A"/>
    <w:rsid w:val="0088288C"/>
    <w:rsid w:val="0088663C"/>
    <w:rsid w:val="00894223"/>
    <w:rsid w:val="008B15BB"/>
    <w:rsid w:val="008B1E66"/>
    <w:rsid w:val="008B2514"/>
    <w:rsid w:val="008C57BB"/>
    <w:rsid w:val="008E135C"/>
    <w:rsid w:val="009023D9"/>
    <w:rsid w:val="0090255E"/>
    <w:rsid w:val="00902E92"/>
    <w:rsid w:val="00913BA1"/>
    <w:rsid w:val="00923C9B"/>
    <w:rsid w:val="00932C18"/>
    <w:rsid w:val="00944623"/>
    <w:rsid w:val="009502A9"/>
    <w:rsid w:val="009508F1"/>
    <w:rsid w:val="00954854"/>
    <w:rsid w:val="00954B8D"/>
    <w:rsid w:val="0096182A"/>
    <w:rsid w:val="009655B0"/>
    <w:rsid w:val="00976D3A"/>
    <w:rsid w:val="009818E3"/>
    <w:rsid w:val="0098387D"/>
    <w:rsid w:val="009914C0"/>
    <w:rsid w:val="00993CC3"/>
    <w:rsid w:val="00995802"/>
    <w:rsid w:val="009C6F49"/>
    <w:rsid w:val="009E40B2"/>
    <w:rsid w:val="009E4AFA"/>
    <w:rsid w:val="009F7765"/>
    <w:rsid w:val="00A0494A"/>
    <w:rsid w:val="00A06D90"/>
    <w:rsid w:val="00A07589"/>
    <w:rsid w:val="00A20A09"/>
    <w:rsid w:val="00A22B7C"/>
    <w:rsid w:val="00A23AC8"/>
    <w:rsid w:val="00A2472E"/>
    <w:rsid w:val="00A26C33"/>
    <w:rsid w:val="00A34EFC"/>
    <w:rsid w:val="00A47C9F"/>
    <w:rsid w:val="00A50F1A"/>
    <w:rsid w:val="00A51AB4"/>
    <w:rsid w:val="00A63981"/>
    <w:rsid w:val="00A7393B"/>
    <w:rsid w:val="00A832F6"/>
    <w:rsid w:val="00A8395D"/>
    <w:rsid w:val="00A8497E"/>
    <w:rsid w:val="00A9551E"/>
    <w:rsid w:val="00A97BEA"/>
    <w:rsid w:val="00AB669D"/>
    <w:rsid w:val="00AE14F7"/>
    <w:rsid w:val="00AF74AA"/>
    <w:rsid w:val="00AF775A"/>
    <w:rsid w:val="00B018BC"/>
    <w:rsid w:val="00B01CF7"/>
    <w:rsid w:val="00B026B0"/>
    <w:rsid w:val="00B06FA8"/>
    <w:rsid w:val="00B10AF2"/>
    <w:rsid w:val="00B42037"/>
    <w:rsid w:val="00B52341"/>
    <w:rsid w:val="00B67A3A"/>
    <w:rsid w:val="00B72E8D"/>
    <w:rsid w:val="00B738CD"/>
    <w:rsid w:val="00B750A1"/>
    <w:rsid w:val="00B95303"/>
    <w:rsid w:val="00B97E4E"/>
    <w:rsid w:val="00BA6829"/>
    <w:rsid w:val="00BF3749"/>
    <w:rsid w:val="00C0155C"/>
    <w:rsid w:val="00C06EA4"/>
    <w:rsid w:val="00C2322A"/>
    <w:rsid w:val="00C3519D"/>
    <w:rsid w:val="00C4171F"/>
    <w:rsid w:val="00C42A32"/>
    <w:rsid w:val="00C4794E"/>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2077F"/>
    <w:rsid w:val="00D445D6"/>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785E"/>
    <w:rsid w:val="00E01EC3"/>
    <w:rsid w:val="00E1063D"/>
    <w:rsid w:val="00E14066"/>
    <w:rsid w:val="00E16CE5"/>
    <w:rsid w:val="00E26261"/>
    <w:rsid w:val="00E27936"/>
    <w:rsid w:val="00E31803"/>
    <w:rsid w:val="00E31AA7"/>
    <w:rsid w:val="00E32794"/>
    <w:rsid w:val="00E53A48"/>
    <w:rsid w:val="00E57BA7"/>
    <w:rsid w:val="00E7256C"/>
    <w:rsid w:val="00E732B8"/>
    <w:rsid w:val="00E81CF6"/>
    <w:rsid w:val="00E95C0F"/>
    <w:rsid w:val="00EA3742"/>
    <w:rsid w:val="00EA6DF5"/>
    <w:rsid w:val="00EC278E"/>
    <w:rsid w:val="00EC3579"/>
    <w:rsid w:val="00ED3072"/>
    <w:rsid w:val="00EE014B"/>
    <w:rsid w:val="00EE0A9C"/>
    <w:rsid w:val="00EE4D36"/>
    <w:rsid w:val="00EF11DE"/>
    <w:rsid w:val="00EF1392"/>
    <w:rsid w:val="00F02170"/>
    <w:rsid w:val="00F135B5"/>
    <w:rsid w:val="00F15701"/>
    <w:rsid w:val="00F207D4"/>
    <w:rsid w:val="00F22E3F"/>
    <w:rsid w:val="00F2586B"/>
    <w:rsid w:val="00F306CA"/>
    <w:rsid w:val="00F34F30"/>
    <w:rsid w:val="00F515AB"/>
    <w:rsid w:val="00F53A11"/>
    <w:rsid w:val="00F56FCA"/>
    <w:rsid w:val="00F61EE7"/>
    <w:rsid w:val="00F7731A"/>
    <w:rsid w:val="00F87D83"/>
    <w:rsid w:val="00F927F6"/>
    <w:rsid w:val="00FA3A0D"/>
    <w:rsid w:val="00FC7231"/>
    <w:rsid w:val="00FD0F44"/>
    <w:rsid w:val="00FD45E1"/>
    <w:rsid w:val="00FE0D5A"/>
    <w:rsid w:val="00FE397E"/>
    <w:rsid w:val="00FE64E3"/>
    <w:rsid w:val="00FF0560"/>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styleId="Mencinsinresolver">
    <w:name w:val="Unresolved Mention"/>
    <w:basedOn w:val="Fuentedeprrafopredeter"/>
    <w:uiPriority w:val="99"/>
    <w:semiHidden/>
    <w:unhideWhenUsed/>
    <w:rsid w:val="0031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0875-1FFB-427C-AD2E-A92AE361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12</cp:revision>
  <cp:lastPrinted>2023-06-05T12:21:00Z</cp:lastPrinted>
  <dcterms:created xsi:type="dcterms:W3CDTF">2023-07-26T07:40:00Z</dcterms:created>
  <dcterms:modified xsi:type="dcterms:W3CDTF">2023-07-27T07:36:00Z</dcterms:modified>
</cp:coreProperties>
</file>