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0B1EE" w14:textId="77777777" w:rsidR="007F6195" w:rsidRDefault="007F6195" w:rsidP="00264F83">
      <w:pPr>
        <w:pStyle w:val="Textosinformato"/>
        <w:spacing w:line="288" w:lineRule="auto"/>
        <w:ind w:left="851" w:right="709"/>
        <w:jc w:val="center"/>
        <w:rPr>
          <w:rFonts w:ascii="Arial" w:eastAsia="MS Mincho" w:hAnsi="Arial" w:cs="Arial"/>
          <w:color w:val="00837A"/>
          <w:sz w:val="36"/>
          <w:szCs w:val="36"/>
          <w:lang w:eastAsia="en-GB"/>
        </w:rPr>
      </w:pPr>
    </w:p>
    <w:p w14:paraId="2074B444" w14:textId="4CD4D931" w:rsidR="007F6195" w:rsidRDefault="007F6195" w:rsidP="00264F83">
      <w:pPr>
        <w:pStyle w:val="Textosinformato"/>
        <w:spacing w:line="288" w:lineRule="auto"/>
        <w:ind w:left="851" w:right="709"/>
        <w:jc w:val="center"/>
        <w:rPr>
          <w:rFonts w:ascii="Arial" w:eastAsia="MS Mincho" w:hAnsi="Arial" w:cs="Arial"/>
          <w:color w:val="00837A"/>
          <w:sz w:val="36"/>
          <w:szCs w:val="36"/>
          <w:lang w:eastAsia="en-GB"/>
        </w:rPr>
      </w:pPr>
      <w:r w:rsidRPr="007F6195">
        <w:rPr>
          <w:rFonts w:ascii="Arial" w:eastAsia="MS Mincho" w:hAnsi="Arial" w:cs="Arial"/>
          <w:color w:val="00837A"/>
          <w:sz w:val="36"/>
          <w:szCs w:val="36"/>
          <w:lang w:eastAsia="en-GB"/>
        </w:rPr>
        <w:t xml:space="preserve">La profesora de la Universidad de Oviedo María Montes Bayón </w:t>
      </w:r>
      <w:r>
        <w:rPr>
          <w:rFonts w:ascii="Arial" w:eastAsia="MS Mincho" w:hAnsi="Arial" w:cs="Arial"/>
          <w:color w:val="00837A"/>
          <w:sz w:val="36"/>
          <w:szCs w:val="36"/>
          <w:lang w:eastAsia="en-GB"/>
        </w:rPr>
        <w:t>o</w:t>
      </w:r>
      <w:r w:rsidRPr="007F6195">
        <w:rPr>
          <w:rFonts w:ascii="Arial" w:eastAsia="MS Mincho" w:hAnsi="Arial" w:cs="Arial"/>
          <w:color w:val="00837A"/>
          <w:sz w:val="36"/>
          <w:szCs w:val="36"/>
          <w:lang w:eastAsia="en-GB"/>
        </w:rPr>
        <w:t>btiene el Premio de la Sociedad Americana de Espectroscopia Aplicada Leste</w:t>
      </w:r>
      <w:r w:rsidR="002D5D54">
        <w:rPr>
          <w:rFonts w:ascii="Arial" w:eastAsia="MS Mincho" w:hAnsi="Arial" w:cs="Arial"/>
          <w:color w:val="00837A"/>
          <w:sz w:val="36"/>
          <w:szCs w:val="36"/>
          <w:lang w:eastAsia="en-GB"/>
        </w:rPr>
        <w:t xml:space="preserve">r W. </w:t>
      </w:r>
      <w:proofErr w:type="spellStart"/>
      <w:r w:rsidRPr="007F6195">
        <w:rPr>
          <w:rFonts w:ascii="Arial" w:eastAsia="MS Mincho" w:hAnsi="Arial" w:cs="Arial"/>
          <w:color w:val="00837A"/>
          <w:sz w:val="36"/>
          <w:szCs w:val="36"/>
          <w:lang w:eastAsia="en-GB"/>
        </w:rPr>
        <w:t>Strock</w:t>
      </w:r>
      <w:proofErr w:type="spellEnd"/>
    </w:p>
    <w:p w14:paraId="2AF56A9E" w14:textId="77777777" w:rsidR="00BA6829" w:rsidRDefault="00BA6829" w:rsidP="005D4F46">
      <w:pPr>
        <w:pStyle w:val="Textosinformato"/>
        <w:spacing w:line="288" w:lineRule="auto"/>
        <w:ind w:left="851" w:right="709"/>
        <w:jc w:val="both"/>
        <w:rPr>
          <w:rFonts w:ascii="Arial" w:eastAsia="MS Mincho" w:hAnsi="Arial" w:cs="Arial"/>
          <w:color w:val="00837A"/>
          <w:sz w:val="36"/>
          <w:szCs w:val="36"/>
          <w:lang w:eastAsia="en-GB"/>
        </w:rPr>
      </w:pPr>
    </w:p>
    <w:p w14:paraId="692037BA" w14:textId="77777777" w:rsidR="007F6195" w:rsidRDefault="007F6195" w:rsidP="007F6195">
      <w:pPr>
        <w:pStyle w:val="Textosinformato"/>
        <w:spacing w:line="288" w:lineRule="auto"/>
        <w:ind w:left="851" w:right="709"/>
        <w:jc w:val="both"/>
        <w:rPr>
          <w:rFonts w:ascii="Arial" w:hAnsi="Arial" w:cs="Arial"/>
          <w:b/>
          <w:bCs/>
          <w:sz w:val="24"/>
          <w:szCs w:val="24"/>
        </w:rPr>
      </w:pPr>
    </w:p>
    <w:p w14:paraId="32C47FED" w14:textId="4E2E8139" w:rsidR="007F6195" w:rsidRDefault="007F6195" w:rsidP="007F6195">
      <w:pPr>
        <w:pStyle w:val="Textosinformato"/>
        <w:spacing w:line="288" w:lineRule="auto"/>
        <w:ind w:left="851" w:right="709"/>
        <w:jc w:val="both"/>
        <w:rPr>
          <w:rFonts w:ascii="Arial" w:hAnsi="Arial" w:cs="Arial"/>
          <w:b/>
          <w:bCs/>
          <w:sz w:val="24"/>
          <w:szCs w:val="24"/>
        </w:rPr>
      </w:pPr>
      <w:r w:rsidRPr="007F6195">
        <w:rPr>
          <w:rFonts w:ascii="Arial" w:hAnsi="Arial" w:cs="Arial"/>
          <w:b/>
          <w:bCs/>
          <w:sz w:val="24"/>
          <w:szCs w:val="24"/>
        </w:rPr>
        <w:t>La catedrática de Química Analítica destaca que el galardón pone en valor la investigación transversal entre disciplinas, particularmente las relacionadas con la Medicina y la Biología</w:t>
      </w:r>
    </w:p>
    <w:p w14:paraId="73E05B0F" w14:textId="77777777" w:rsidR="007F6195" w:rsidRPr="007F6195" w:rsidRDefault="007F6195" w:rsidP="007F6195">
      <w:pPr>
        <w:pStyle w:val="Textosinformato"/>
        <w:spacing w:line="288" w:lineRule="auto"/>
        <w:ind w:left="851" w:right="709"/>
        <w:jc w:val="both"/>
        <w:rPr>
          <w:rFonts w:ascii="Arial" w:hAnsi="Arial" w:cs="Arial"/>
          <w:b/>
          <w:bCs/>
          <w:sz w:val="24"/>
          <w:szCs w:val="24"/>
        </w:rPr>
      </w:pPr>
    </w:p>
    <w:p w14:paraId="01DA87BC" w14:textId="359F7631" w:rsidR="007F6195" w:rsidRDefault="007F6195" w:rsidP="007F6195">
      <w:pPr>
        <w:pStyle w:val="Textosinformato"/>
        <w:spacing w:line="288" w:lineRule="auto"/>
        <w:ind w:left="851" w:right="709"/>
        <w:jc w:val="both"/>
        <w:rPr>
          <w:rFonts w:ascii="Arial" w:hAnsi="Arial" w:cs="Arial"/>
          <w:b/>
          <w:bCs/>
          <w:sz w:val="24"/>
          <w:szCs w:val="24"/>
        </w:rPr>
      </w:pPr>
      <w:r w:rsidRPr="007F6195">
        <w:rPr>
          <w:rFonts w:ascii="Arial" w:hAnsi="Arial" w:cs="Arial"/>
          <w:b/>
          <w:bCs/>
          <w:sz w:val="24"/>
          <w:szCs w:val="24"/>
        </w:rPr>
        <w:t xml:space="preserve">La profesora </w:t>
      </w:r>
      <w:r>
        <w:rPr>
          <w:rFonts w:ascii="Arial" w:hAnsi="Arial" w:cs="Arial"/>
          <w:b/>
          <w:bCs/>
          <w:sz w:val="24"/>
          <w:szCs w:val="24"/>
        </w:rPr>
        <w:t>de la universidad asturiana</w:t>
      </w:r>
      <w:r w:rsidRPr="007F6195">
        <w:rPr>
          <w:rFonts w:ascii="Arial" w:hAnsi="Arial" w:cs="Arial"/>
          <w:b/>
          <w:bCs/>
          <w:sz w:val="24"/>
          <w:szCs w:val="24"/>
        </w:rPr>
        <w:t xml:space="preserve"> agradece el hecho de que el reconocimiento </w:t>
      </w:r>
      <w:r>
        <w:rPr>
          <w:rFonts w:ascii="Arial" w:hAnsi="Arial" w:cs="Arial"/>
          <w:b/>
          <w:bCs/>
          <w:sz w:val="24"/>
          <w:szCs w:val="24"/>
        </w:rPr>
        <w:t>proceda</w:t>
      </w:r>
      <w:r w:rsidRPr="007F6195">
        <w:rPr>
          <w:rFonts w:ascii="Arial" w:hAnsi="Arial" w:cs="Arial"/>
          <w:b/>
          <w:bCs/>
          <w:sz w:val="24"/>
          <w:szCs w:val="24"/>
        </w:rPr>
        <w:t xml:space="preserve"> de EEUU, un país donde realizó parte de su formación académica</w:t>
      </w:r>
    </w:p>
    <w:p w14:paraId="60906ECD" w14:textId="1FF78CE2" w:rsidR="004D3062" w:rsidRDefault="004D3062" w:rsidP="00AF775A">
      <w:pPr>
        <w:pStyle w:val="Textosinformato"/>
        <w:spacing w:line="288" w:lineRule="auto"/>
        <w:ind w:left="851" w:right="709"/>
        <w:jc w:val="both"/>
        <w:rPr>
          <w:rFonts w:ascii="Arial" w:hAnsi="Arial" w:cs="Arial"/>
          <w:b/>
          <w:bCs/>
          <w:sz w:val="24"/>
          <w:szCs w:val="24"/>
        </w:rPr>
      </w:pPr>
    </w:p>
    <w:p w14:paraId="6111D191" w14:textId="77777777" w:rsidR="00031EAF" w:rsidRDefault="00031EAF" w:rsidP="00AF775A">
      <w:pPr>
        <w:pStyle w:val="Textosinformato"/>
        <w:spacing w:line="288" w:lineRule="auto"/>
        <w:ind w:left="851" w:right="709"/>
        <w:jc w:val="both"/>
        <w:rPr>
          <w:rFonts w:ascii="Arial" w:hAnsi="Arial" w:cs="Arial"/>
          <w:b/>
          <w:bCs/>
          <w:sz w:val="24"/>
          <w:szCs w:val="24"/>
        </w:rPr>
      </w:pPr>
    </w:p>
    <w:p w14:paraId="2B459110" w14:textId="42B9C4F3" w:rsidR="007F6195" w:rsidRDefault="002C6786" w:rsidP="007F6195">
      <w:pPr>
        <w:pStyle w:val="Textosinformato"/>
        <w:spacing w:line="288" w:lineRule="auto"/>
        <w:ind w:left="851" w:right="709"/>
        <w:jc w:val="both"/>
        <w:rPr>
          <w:rFonts w:ascii="Arial" w:hAnsi="Arial" w:cs="Arial"/>
          <w:color w:val="000000" w:themeColor="text1"/>
          <w:szCs w:val="22"/>
        </w:rPr>
      </w:pPr>
      <w:r>
        <w:rPr>
          <w:rFonts w:ascii="Arial" w:hAnsi="Arial" w:cs="Arial"/>
          <w:b/>
          <w:szCs w:val="22"/>
        </w:rPr>
        <w:t>Oviedo/</w:t>
      </w:r>
      <w:proofErr w:type="spellStart"/>
      <w:r>
        <w:rPr>
          <w:rFonts w:ascii="Arial" w:hAnsi="Arial" w:cs="Arial"/>
          <w:b/>
          <w:szCs w:val="22"/>
        </w:rPr>
        <w:t>Uviéu</w:t>
      </w:r>
      <w:proofErr w:type="spellEnd"/>
      <w:r w:rsidR="005D4F46" w:rsidRPr="0071182E">
        <w:rPr>
          <w:rFonts w:ascii="Arial" w:hAnsi="Arial" w:cs="Arial"/>
          <w:b/>
          <w:szCs w:val="22"/>
        </w:rPr>
        <w:t xml:space="preserve">, </w:t>
      </w:r>
      <w:r>
        <w:rPr>
          <w:rFonts w:ascii="Arial" w:hAnsi="Arial" w:cs="Arial"/>
          <w:b/>
          <w:szCs w:val="22"/>
        </w:rPr>
        <w:t>8</w:t>
      </w:r>
      <w:r w:rsidR="00A34EFC">
        <w:rPr>
          <w:rFonts w:ascii="Arial" w:hAnsi="Arial" w:cs="Arial"/>
          <w:b/>
          <w:szCs w:val="22"/>
        </w:rPr>
        <w:t xml:space="preserve"> </w:t>
      </w:r>
      <w:r w:rsidR="00E81CF6">
        <w:rPr>
          <w:rFonts w:ascii="Arial" w:hAnsi="Arial" w:cs="Arial"/>
          <w:b/>
          <w:szCs w:val="22"/>
        </w:rPr>
        <w:t xml:space="preserve">de </w:t>
      </w:r>
      <w:r w:rsidR="00A34EFC">
        <w:rPr>
          <w:rFonts w:ascii="Arial" w:hAnsi="Arial" w:cs="Arial"/>
          <w:b/>
          <w:szCs w:val="22"/>
        </w:rPr>
        <w:t xml:space="preserve">junio </w:t>
      </w:r>
      <w:r w:rsidR="005D4F46" w:rsidRPr="0071182E">
        <w:rPr>
          <w:rFonts w:ascii="Arial" w:hAnsi="Arial" w:cs="Arial"/>
          <w:b/>
          <w:szCs w:val="22"/>
        </w:rPr>
        <w:t xml:space="preserve">de </w:t>
      </w:r>
      <w:r w:rsidR="004C723B" w:rsidRPr="0071182E">
        <w:rPr>
          <w:rFonts w:ascii="Arial" w:hAnsi="Arial" w:cs="Arial"/>
          <w:b/>
          <w:szCs w:val="22"/>
        </w:rPr>
        <w:t>202</w:t>
      </w:r>
      <w:r w:rsidR="00E81CF6">
        <w:rPr>
          <w:rFonts w:ascii="Arial" w:hAnsi="Arial" w:cs="Arial"/>
          <w:b/>
          <w:szCs w:val="22"/>
        </w:rPr>
        <w:t>3</w:t>
      </w:r>
      <w:r w:rsidR="005D4F46" w:rsidRPr="0071182E">
        <w:rPr>
          <w:rFonts w:ascii="Arial" w:hAnsi="Arial" w:cs="Arial"/>
          <w:szCs w:val="22"/>
        </w:rPr>
        <w:t>.</w:t>
      </w:r>
      <w:r w:rsidR="005D4F46" w:rsidRPr="005D4F46">
        <w:rPr>
          <w:rFonts w:ascii="Arial" w:hAnsi="Arial" w:cs="Arial"/>
          <w:szCs w:val="22"/>
        </w:rPr>
        <w:t xml:space="preserve"> </w:t>
      </w:r>
      <w:r w:rsidR="00AF775A">
        <w:rPr>
          <w:rFonts w:ascii="Arial" w:hAnsi="Arial" w:cs="Arial"/>
          <w:szCs w:val="22"/>
        </w:rPr>
        <w:t xml:space="preserve"> </w:t>
      </w:r>
      <w:r w:rsidR="007F6195" w:rsidRPr="007F6195">
        <w:rPr>
          <w:rFonts w:ascii="Arial" w:hAnsi="Arial" w:cs="Arial"/>
          <w:color w:val="000000" w:themeColor="text1"/>
          <w:szCs w:val="22"/>
        </w:rPr>
        <w:t>María Montes Bayón, catedrática de Química Analítica de la Universidad de Oviedo, ha sido distinguida con el Premio de la Sociedad Americana de Espectroscopia Aplicada Leste</w:t>
      </w:r>
      <w:r w:rsidR="002D5D54">
        <w:rPr>
          <w:rFonts w:ascii="Arial" w:hAnsi="Arial" w:cs="Arial"/>
          <w:color w:val="000000" w:themeColor="text1"/>
          <w:szCs w:val="22"/>
        </w:rPr>
        <w:t xml:space="preserve">r W. </w:t>
      </w:r>
      <w:proofErr w:type="spellStart"/>
      <w:r w:rsidR="007F6195" w:rsidRPr="007F6195">
        <w:rPr>
          <w:rFonts w:ascii="Arial" w:hAnsi="Arial" w:cs="Arial"/>
          <w:color w:val="000000" w:themeColor="text1"/>
          <w:szCs w:val="22"/>
        </w:rPr>
        <w:t>Strock</w:t>
      </w:r>
      <w:proofErr w:type="spellEnd"/>
      <w:r w:rsidR="007F6195" w:rsidRPr="007F6195">
        <w:rPr>
          <w:rFonts w:ascii="Arial" w:hAnsi="Arial" w:cs="Arial"/>
          <w:color w:val="000000" w:themeColor="text1"/>
          <w:szCs w:val="22"/>
        </w:rPr>
        <w:t xml:space="preserve">, en reconocimiento por sus innumerables contribuciones al avance de esta disciplina científica. La ceremonia de entrega </w:t>
      </w:r>
      <w:r w:rsidR="007F6195">
        <w:rPr>
          <w:rFonts w:ascii="Arial" w:hAnsi="Arial" w:cs="Arial"/>
          <w:color w:val="000000" w:themeColor="text1"/>
          <w:szCs w:val="22"/>
        </w:rPr>
        <w:t>de este reconocimiento</w:t>
      </w:r>
      <w:r w:rsidR="007F6195" w:rsidRPr="007F6195">
        <w:rPr>
          <w:rFonts w:ascii="Arial" w:hAnsi="Arial" w:cs="Arial"/>
          <w:color w:val="000000" w:themeColor="text1"/>
          <w:szCs w:val="22"/>
        </w:rPr>
        <w:t xml:space="preserve"> tendrá lugar el 10 de octubre de este año durante la reunión nacional de la sociedad en Nevada (EEUU).</w:t>
      </w:r>
    </w:p>
    <w:p w14:paraId="5ABAB077" w14:textId="77777777" w:rsidR="007F6195" w:rsidRPr="007F6195" w:rsidRDefault="007F6195" w:rsidP="007F6195">
      <w:pPr>
        <w:pStyle w:val="Textosinformato"/>
        <w:spacing w:line="288" w:lineRule="auto"/>
        <w:ind w:left="851" w:right="709"/>
        <w:jc w:val="both"/>
        <w:rPr>
          <w:rFonts w:ascii="Arial" w:hAnsi="Arial" w:cs="Arial"/>
          <w:color w:val="000000" w:themeColor="text1"/>
          <w:szCs w:val="22"/>
        </w:rPr>
      </w:pPr>
    </w:p>
    <w:p w14:paraId="3600A800" w14:textId="574D06C4" w:rsidR="007F6195" w:rsidRDefault="007F6195" w:rsidP="007F6195">
      <w:pPr>
        <w:pStyle w:val="Textosinformato"/>
        <w:spacing w:line="288" w:lineRule="auto"/>
        <w:ind w:left="851" w:right="709"/>
        <w:jc w:val="both"/>
        <w:rPr>
          <w:rFonts w:ascii="Arial" w:hAnsi="Arial" w:cs="Arial"/>
          <w:color w:val="000000" w:themeColor="text1"/>
          <w:szCs w:val="22"/>
        </w:rPr>
      </w:pPr>
      <w:r w:rsidRPr="007F6195">
        <w:rPr>
          <w:rFonts w:ascii="Arial" w:hAnsi="Arial" w:cs="Arial"/>
          <w:color w:val="000000" w:themeColor="text1"/>
          <w:szCs w:val="22"/>
        </w:rPr>
        <w:t>La profesora Montes Bayón ha destacado</w:t>
      </w:r>
      <w:r>
        <w:rPr>
          <w:rFonts w:ascii="Arial" w:hAnsi="Arial" w:cs="Arial"/>
          <w:color w:val="000000" w:themeColor="text1"/>
          <w:szCs w:val="22"/>
        </w:rPr>
        <w:t>, poco después de conocerse la distinción,</w:t>
      </w:r>
      <w:r w:rsidRPr="007F6195">
        <w:rPr>
          <w:rFonts w:ascii="Arial" w:hAnsi="Arial" w:cs="Arial"/>
          <w:color w:val="000000" w:themeColor="text1"/>
          <w:szCs w:val="22"/>
        </w:rPr>
        <w:t xml:space="preserve"> que ha sido una “grata sorpresa” </w:t>
      </w:r>
      <w:r>
        <w:rPr>
          <w:rFonts w:ascii="Arial" w:hAnsi="Arial" w:cs="Arial"/>
          <w:color w:val="000000" w:themeColor="text1"/>
          <w:szCs w:val="22"/>
        </w:rPr>
        <w:t>obtener el premio</w:t>
      </w:r>
      <w:r w:rsidRPr="007F6195">
        <w:rPr>
          <w:rFonts w:ascii="Arial" w:hAnsi="Arial" w:cs="Arial"/>
          <w:color w:val="000000" w:themeColor="text1"/>
          <w:szCs w:val="22"/>
        </w:rPr>
        <w:t xml:space="preserve"> “puesto que yo no presenté mi candidatura, sino que lo hizo algún miembro de la Sociedad </w:t>
      </w:r>
      <w:r w:rsidR="002D5D54" w:rsidRPr="007F6195">
        <w:rPr>
          <w:rFonts w:ascii="Arial" w:hAnsi="Arial" w:cs="Arial"/>
          <w:color w:val="000000" w:themeColor="text1"/>
          <w:szCs w:val="22"/>
        </w:rPr>
        <w:t xml:space="preserve">Americana </w:t>
      </w:r>
      <w:r w:rsidRPr="007F6195">
        <w:rPr>
          <w:rFonts w:ascii="Arial" w:hAnsi="Arial" w:cs="Arial"/>
          <w:color w:val="000000" w:themeColor="text1"/>
          <w:szCs w:val="22"/>
        </w:rPr>
        <w:t>de Espectroscopia Aplicada”. En este sentido, “el hecho de que tus colegas valoren tu trabajo para tomarse el tiempo y el esfuerzo de preparar este tipo de solicitud lo hace más valioso para mí”, ha añadido.</w:t>
      </w:r>
      <w:r>
        <w:rPr>
          <w:rFonts w:ascii="Arial" w:hAnsi="Arial" w:cs="Arial"/>
          <w:color w:val="000000" w:themeColor="text1"/>
          <w:szCs w:val="22"/>
        </w:rPr>
        <w:t xml:space="preserve"> </w:t>
      </w:r>
      <w:r w:rsidRPr="007F6195">
        <w:rPr>
          <w:rFonts w:ascii="Arial" w:hAnsi="Arial" w:cs="Arial"/>
          <w:color w:val="000000" w:themeColor="text1"/>
          <w:szCs w:val="22"/>
        </w:rPr>
        <w:t xml:space="preserve">La catedrática galardonada ha recordado también que parte de su formación la realizó en Estados Unidos, con un profesor ya fallecido, que “apoyó toda mi carrera y que se hubiera sentido muy orgulloso de este galardón”. </w:t>
      </w:r>
    </w:p>
    <w:p w14:paraId="5CFF918A" w14:textId="77777777" w:rsidR="007F6195" w:rsidRPr="007F6195" w:rsidRDefault="007F6195" w:rsidP="007F6195">
      <w:pPr>
        <w:pStyle w:val="Textosinformato"/>
        <w:spacing w:line="288" w:lineRule="auto"/>
        <w:ind w:left="851" w:right="709"/>
        <w:jc w:val="both"/>
        <w:rPr>
          <w:rFonts w:ascii="Arial" w:hAnsi="Arial" w:cs="Arial"/>
          <w:color w:val="000000" w:themeColor="text1"/>
          <w:szCs w:val="22"/>
        </w:rPr>
      </w:pPr>
    </w:p>
    <w:p w14:paraId="5239C79D" w14:textId="122FD36A" w:rsidR="007F6195" w:rsidRDefault="007F6195" w:rsidP="007F6195">
      <w:pPr>
        <w:pStyle w:val="Textosinformato"/>
        <w:spacing w:line="288" w:lineRule="auto"/>
        <w:ind w:left="851" w:right="709"/>
        <w:jc w:val="both"/>
        <w:rPr>
          <w:rFonts w:ascii="Arial" w:hAnsi="Arial" w:cs="Arial"/>
          <w:color w:val="000000" w:themeColor="text1"/>
          <w:szCs w:val="22"/>
        </w:rPr>
      </w:pPr>
      <w:r w:rsidRPr="007F6195">
        <w:rPr>
          <w:rFonts w:ascii="Arial" w:hAnsi="Arial" w:cs="Arial"/>
          <w:color w:val="000000" w:themeColor="text1"/>
          <w:szCs w:val="22"/>
        </w:rPr>
        <w:t xml:space="preserve">La profesora de la universidad asturiana ha explicado que este es un premio que hace mención a una trayectoria científica que abarca ya unos cuantos años y que, además, pone en valor una investigación transversal entre disciplinas, particularmente aquellas relacionadas con la Biología o la Medicina, “que intentamos desarrollar en el grupo de </w:t>
      </w:r>
      <w:r w:rsidRPr="007F6195">
        <w:rPr>
          <w:rFonts w:ascii="Arial" w:hAnsi="Arial" w:cs="Arial"/>
          <w:color w:val="000000" w:themeColor="text1"/>
          <w:szCs w:val="22"/>
        </w:rPr>
        <w:lastRenderedPageBreak/>
        <w:t xml:space="preserve">investigación de Espectrometría de Masas y Análisis Biomédico. Esto solo resulta posible con la convicción de que los avances científicos se producen desde la colaboración multidisciplinar y el entendimiento mutuo”, ha añadido.  </w:t>
      </w:r>
    </w:p>
    <w:p w14:paraId="4FCE485F" w14:textId="77777777" w:rsidR="008577EF" w:rsidRPr="007F6195" w:rsidRDefault="008577EF" w:rsidP="007F6195">
      <w:pPr>
        <w:pStyle w:val="Textosinformato"/>
        <w:spacing w:line="288" w:lineRule="auto"/>
        <w:ind w:left="851" w:right="709"/>
        <w:jc w:val="both"/>
        <w:rPr>
          <w:rFonts w:ascii="Arial" w:hAnsi="Arial" w:cs="Arial"/>
          <w:color w:val="000000" w:themeColor="text1"/>
          <w:szCs w:val="22"/>
        </w:rPr>
      </w:pPr>
      <w:bookmarkStart w:id="0" w:name="_GoBack"/>
      <w:bookmarkEnd w:id="0"/>
    </w:p>
    <w:p w14:paraId="0DABB40B" w14:textId="537F4A53" w:rsidR="007F6195" w:rsidRDefault="007F6195" w:rsidP="007F6195">
      <w:pPr>
        <w:pStyle w:val="Textosinformato"/>
        <w:spacing w:line="288" w:lineRule="auto"/>
        <w:ind w:left="851" w:right="709"/>
        <w:jc w:val="both"/>
        <w:rPr>
          <w:rFonts w:ascii="Arial" w:hAnsi="Arial" w:cs="Arial"/>
          <w:color w:val="000000" w:themeColor="text1"/>
          <w:szCs w:val="22"/>
        </w:rPr>
      </w:pPr>
      <w:r w:rsidRPr="007F6195">
        <w:rPr>
          <w:rFonts w:ascii="Arial" w:hAnsi="Arial" w:cs="Arial"/>
          <w:color w:val="000000" w:themeColor="text1"/>
          <w:szCs w:val="22"/>
        </w:rPr>
        <w:t xml:space="preserve">María Montes Bayón es catedrática de Química Analítica en el Departamento de Química Física y Analítica de la Universidad de Oviedo (España) desde diciembre de 2017. Estudió Química en la Universidad de Oviedo y luego se incorporó a la Universidad de Plymouth (Reino Unido) en el marco del programa Erasmus de estudios de tesis de licenciatura. </w:t>
      </w:r>
    </w:p>
    <w:p w14:paraId="55534145" w14:textId="77777777" w:rsidR="007F6195" w:rsidRPr="007F6195" w:rsidRDefault="007F6195" w:rsidP="007F6195">
      <w:pPr>
        <w:pStyle w:val="Textosinformato"/>
        <w:spacing w:line="288" w:lineRule="auto"/>
        <w:ind w:left="851" w:right="709"/>
        <w:jc w:val="both"/>
        <w:rPr>
          <w:rFonts w:ascii="Arial" w:hAnsi="Arial" w:cs="Arial"/>
          <w:color w:val="000000" w:themeColor="text1"/>
          <w:szCs w:val="22"/>
        </w:rPr>
      </w:pPr>
    </w:p>
    <w:p w14:paraId="0F26D3F4" w14:textId="75FBDC37" w:rsidR="007F6195" w:rsidRDefault="007F6195" w:rsidP="007F6195">
      <w:pPr>
        <w:pStyle w:val="Textosinformato"/>
        <w:spacing w:line="288" w:lineRule="auto"/>
        <w:ind w:left="851" w:right="709"/>
        <w:jc w:val="both"/>
        <w:rPr>
          <w:rFonts w:ascii="Arial" w:hAnsi="Arial" w:cs="Arial"/>
          <w:color w:val="000000" w:themeColor="text1"/>
          <w:szCs w:val="22"/>
        </w:rPr>
      </w:pPr>
      <w:r w:rsidRPr="007F6195">
        <w:rPr>
          <w:rFonts w:ascii="Arial" w:hAnsi="Arial" w:cs="Arial"/>
          <w:color w:val="000000" w:themeColor="text1"/>
          <w:szCs w:val="22"/>
        </w:rPr>
        <w:t xml:space="preserve">Tras este periodo, inició sus estudios de doctorado en la Universidad de Oviedo donde defendió su tesis doctoral en julio de 1999 con premio extraordinario. En abril de 2000, se unió al grupo de investigación del profesor Joseph A. </w:t>
      </w:r>
      <w:proofErr w:type="spellStart"/>
      <w:r w:rsidRPr="007F6195">
        <w:rPr>
          <w:rFonts w:ascii="Arial" w:hAnsi="Arial" w:cs="Arial"/>
          <w:color w:val="000000" w:themeColor="text1"/>
          <w:szCs w:val="22"/>
        </w:rPr>
        <w:t>Caruso</w:t>
      </w:r>
      <w:proofErr w:type="spellEnd"/>
      <w:r w:rsidRPr="007F6195">
        <w:rPr>
          <w:rFonts w:ascii="Arial" w:hAnsi="Arial" w:cs="Arial"/>
          <w:color w:val="000000" w:themeColor="text1"/>
          <w:szCs w:val="22"/>
        </w:rPr>
        <w:t xml:space="preserve"> en el Departamento de Química de la Universidad de Cincinnati, Ohio (EEUU) como becaria postdoctoral </w:t>
      </w:r>
      <w:proofErr w:type="spellStart"/>
      <w:r w:rsidRPr="007F6195">
        <w:rPr>
          <w:rFonts w:ascii="Arial" w:hAnsi="Arial" w:cs="Arial"/>
          <w:color w:val="000000" w:themeColor="text1"/>
          <w:szCs w:val="22"/>
        </w:rPr>
        <w:t>Fulbright</w:t>
      </w:r>
      <w:proofErr w:type="spellEnd"/>
      <w:r w:rsidRPr="007F6195">
        <w:rPr>
          <w:rFonts w:ascii="Arial" w:hAnsi="Arial" w:cs="Arial"/>
          <w:color w:val="000000" w:themeColor="text1"/>
          <w:szCs w:val="22"/>
        </w:rPr>
        <w:t xml:space="preserve"> hasta que en julio de 2002 volvió a la Universidad de Oviedo como investigadora del Programa Ramón y Cajal. Finalmente, en 2008 obtuvo el puesto de profesora titular y en 2017 como catedrática de Química Analítica. </w:t>
      </w:r>
    </w:p>
    <w:p w14:paraId="5A3C1640" w14:textId="77777777" w:rsidR="007F6195" w:rsidRPr="007F6195" w:rsidRDefault="007F6195" w:rsidP="007F6195">
      <w:pPr>
        <w:pStyle w:val="Textosinformato"/>
        <w:spacing w:line="288" w:lineRule="auto"/>
        <w:ind w:left="851" w:right="709"/>
        <w:jc w:val="both"/>
        <w:rPr>
          <w:rFonts w:ascii="Arial" w:hAnsi="Arial" w:cs="Arial"/>
          <w:color w:val="000000" w:themeColor="text1"/>
          <w:szCs w:val="22"/>
        </w:rPr>
      </w:pPr>
    </w:p>
    <w:p w14:paraId="6F930758" w14:textId="5F9DF5D4" w:rsidR="003C7D1E" w:rsidRDefault="007F6195" w:rsidP="007F6195">
      <w:pPr>
        <w:pStyle w:val="Textosinformato"/>
        <w:spacing w:line="288" w:lineRule="auto"/>
        <w:ind w:left="851" w:right="709"/>
        <w:jc w:val="both"/>
        <w:rPr>
          <w:rFonts w:ascii="Arial" w:hAnsi="Arial" w:cs="Arial"/>
          <w:color w:val="000000" w:themeColor="text1"/>
          <w:szCs w:val="22"/>
        </w:rPr>
      </w:pPr>
      <w:r w:rsidRPr="007F6195">
        <w:rPr>
          <w:rFonts w:ascii="Arial" w:hAnsi="Arial" w:cs="Arial"/>
          <w:color w:val="000000" w:themeColor="text1"/>
          <w:szCs w:val="22"/>
        </w:rPr>
        <w:t xml:space="preserve">Es coautora de más de 160 publicaciones, así como de varios capítulos de libros y tiene en su haber más de 40 conferencias invitadas y plenarias. Participa en diferentes proyectos de investigación a través de los cuales financia la investigación y ha dirigido 15 tesis doctorales. En 2013, obtuvo el Premio Bunsen Kirchhoff de la Sociedad Alemana de Química. Desde el año 2022, es la presidenta de la Sociedad Española de Química Analítica y también es miembro del Consejo Editorial de la revista </w:t>
      </w:r>
      <w:r w:rsidRPr="007F6195">
        <w:rPr>
          <w:rFonts w:ascii="Arial" w:hAnsi="Arial" w:cs="Arial"/>
          <w:i/>
          <w:color w:val="000000" w:themeColor="text1"/>
          <w:szCs w:val="22"/>
        </w:rPr>
        <w:t>Metallomics</w:t>
      </w:r>
      <w:r w:rsidRPr="007F6195">
        <w:rPr>
          <w:rFonts w:ascii="Arial" w:hAnsi="Arial" w:cs="Arial"/>
          <w:color w:val="000000" w:themeColor="text1"/>
          <w:szCs w:val="22"/>
        </w:rPr>
        <w:t xml:space="preserve"> (OUP). Entre los años 2016 al 2021 también desempeñó labores de directora de Profesorado en el Vicerrectorado de Asuntos Académicos de la Universidad de Oviedo.</w:t>
      </w:r>
    </w:p>
    <w:p w14:paraId="36B6F448" w14:textId="77777777" w:rsidR="003C7D1E" w:rsidRDefault="003C7D1E" w:rsidP="00162121">
      <w:pPr>
        <w:pStyle w:val="Textosinformato"/>
        <w:spacing w:line="288" w:lineRule="auto"/>
        <w:ind w:left="851" w:right="709"/>
        <w:jc w:val="both"/>
        <w:rPr>
          <w:rFonts w:ascii="Arial" w:hAnsi="Arial" w:cs="Arial"/>
          <w:color w:val="000000" w:themeColor="text1"/>
          <w:szCs w:val="22"/>
        </w:rPr>
      </w:pPr>
    </w:p>
    <w:p w14:paraId="736F18DB" w14:textId="77777777" w:rsidR="00031EAF" w:rsidRDefault="00031EAF" w:rsidP="00031EAF">
      <w:pPr>
        <w:pStyle w:val="Textosinformato"/>
        <w:spacing w:line="288" w:lineRule="auto"/>
        <w:ind w:left="851" w:right="709" w:hanging="1"/>
        <w:jc w:val="both"/>
        <w:rPr>
          <w:rFonts w:ascii="Arial" w:hAnsi="Arial" w:cs="Arial"/>
          <w:b/>
          <w:bCs/>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031EAF" w:rsidRPr="00671C29" w14:paraId="516C6594" w14:textId="77777777" w:rsidTr="009B20AA">
        <w:trPr>
          <w:jc w:val="center"/>
        </w:trPr>
        <w:tc>
          <w:tcPr>
            <w:tcW w:w="3218" w:type="dxa"/>
            <w:gridSpan w:val="2"/>
          </w:tcPr>
          <w:p w14:paraId="0819887E" w14:textId="77777777" w:rsidR="00031EAF" w:rsidRPr="00671C29" w:rsidRDefault="00031EAF" w:rsidP="009B20AA">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4"/>
          </w:tcPr>
          <w:p w14:paraId="5695F1DC" w14:textId="77777777" w:rsidR="00031EAF" w:rsidRPr="00671C29" w:rsidRDefault="00121BC1" w:rsidP="009B20AA">
            <w:pPr>
              <w:jc w:val="both"/>
              <w:rPr>
                <w:rFonts w:ascii="Arial" w:hAnsi="Arial" w:cs="Arial"/>
                <w:bCs/>
                <w:color w:val="000000" w:themeColor="text1"/>
                <w:sz w:val="24"/>
                <w:szCs w:val="24"/>
              </w:rPr>
            </w:pPr>
            <w:hyperlink r:id="rId8" w:history="1">
              <w:r w:rsidR="00031EAF" w:rsidRPr="00671C29">
                <w:rPr>
                  <w:rStyle w:val="Hipervnculo"/>
                  <w:rFonts w:ascii="Arial" w:hAnsi="Arial" w:cs="Arial"/>
                  <w:bCs/>
                  <w:color w:val="000000" w:themeColor="text1"/>
                  <w:sz w:val="24"/>
                  <w:szCs w:val="24"/>
                </w:rPr>
                <w:t>www.uniovi.es</w:t>
              </w:r>
            </w:hyperlink>
          </w:p>
        </w:tc>
      </w:tr>
      <w:tr w:rsidR="00031EAF" w:rsidRPr="00671C29" w14:paraId="4AE360E7" w14:textId="77777777" w:rsidTr="009B20AA">
        <w:trPr>
          <w:jc w:val="center"/>
        </w:trPr>
        <w:tc>
          <w:tcPr>
            <w:tcW w:w="556" w:type="dxa"/>
          </w:tcPr>
          <w:p w14:paraId="4681C4BE"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7B1B826" wp14:editId="37F248E5">
                  <wp:extent cx="213995" cy="215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7B658F07" w14:textId="77777777" w:rsidR="00031EAF" w:rsidRPr="00671C29" w:rsidRDefault="00121BC1" w:rsidP="009B20AA">
            <w:pPr>
              <w:jc w:val="both"/>
              <w:rPr>
                <w:rFonts w:ascii="Arial" w:hAnsi="Arial" w:cs="Arial"/>
                <w:bCs/>
                <w:color w:val="000000" w:themeColor="text1"/>
              </w:rPr>
            </w:pPr>
            <w:hyperlink r:id="rId10" w:history="1">
              <w:r w:rsidR="00031EAF" w:rsidRPr="00671C29">
                <w:rPr>
                  <w:rStyle w:val="Hipervnculo"/>
                  <w:rFonts w:ascii="Arial" w:hAnsi="Arial" w:cs="Arial"/>
                  <w:bCs/>
                  <w:color w:val="000000" w:themeColor="text1"/>
                </w:rPr>
                <w:t>UniversidadOviedo</w:t>
              </w:r>
            </w:hyperlink>
          </w:p>
        </w:tc>
        <w:tc>
          <w:tcPr>
            <w:tcW w:w="584" w:type="dxa"/>
          </w:tcPr>
          <w:p w14:paraId="022CEFDD"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4E350C8" wp14:editId="7F9EEF74">
                  <wp:extent cx="215900" cy="215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0FAAF8E" w14:textId="77777777" w:rsidR="00031EAF" w:rsidRPr="00671C29" w:rsidRDefault="00121BC1" w:rsidP="009B20AA">
            <w:pPr>
              <w:jc w:val="both"/>
              <w:rPr>
                <w:rFonts w:ascii="Arial" w:hAnsi="Arial" w:cs="Arial"/>
                <w:bCs/>
                <w:color w:val="000000" w:themeColor="text1"/>
              </w:rPr>
            </w:pPr>
            <w:hyperlink r:id="rId12" w:history="1">
              <w:r w:rsidR="00031EAF" w:rsidRPr="00671C29">
                <w:rPr>
                  <w:rStyle w:val="Hipervnculo"/>
                  <w:rFonts w:ascii="Arial" w:hAnsi="Arial" w:cs="Arial"/>
                  <w:bCs/>
                  <w:color w:val="000000" w:themeColor="text1"/>
                </w:rPr>
                <w:t>uniovi_info</w:t>
              </w:r>
            </w:hyperlink>
          </w:p>
        </w:tc>
        <w:tc>
          <w:tcPr>
            <w:tcW w:w="572" w:type="dxa"/>
          </w:tcPr>
          <w:p w14:paraId="7C2D8BE3"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0F553D70" wp14:editId="5422B4BF">
                  <wp:extent cx="217170" cy="215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7A5C883C" w14:textId="77777777" w:rsidR="00031EAF" w:rsidRPr="00671C29" w:rsidRDefault="00121BC1" w:rsidP="009B20AA">
            <w:pPr>
              <w:jc w:val="both"/>
              <w:rPr>
                <w:rFonts w:ascii="Arial" w:hAnsi="Arial" w:cs="Arial"/>
                <w:bCs/>
                <w:color w:val="000000" w:themeColor="text1"/>
              </w:rPr>
            </w:pPr>
            <w:hyperlink r:id="rId14" w:history="1">
              <w:r w:rsidR="00031EAF" w:rsidRPr="00671C29">
                <w:rPr>
                  <w:rStyle w:val="Hipervnculo"/>
                  <w:rFonts w:ascii="Arial" w:hAnsi="Arial" w:cs="Arial"/>
                  <w:bCs/>
                  <w:color w:val="000000" w:themeColor="text1"/>
                </w:rPr>
                <w:t>Universidad de Oviedo</w:t>
              </w:r>
            </w:hyperlink>
          </w:p>
        </w:tc>
      </w:tr>
      <w:tr w:rsidR="00031EAF" w:rsidRPr="00671C29" w14:paraId="35FC5CCA" w14:textId="77777777" w:rsidTr="009B20AA">
        <w:trPr>
          <w:jc w:val="center"/>
        </w:trPr>
        <w:tc>
          <w:tcPr>
            <w:tcW w:w="556" w:type="dxa"/>
          </w:tcPr>
          <w:p w14:paraId="1009688B"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27CF307" wp14:editId="1E84461C">
                  <wp:extent cx="215900" cy="215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53FC622E" w14:textId="77777777" w:rsidR="00031EAF" w:rsidRPr="00671C29" w:rsidRDefault="00121BC1" w:rsidP="009B20AA">
            <w:pPr>
              <w:jc w:val="both"/>
              <w:rPr>
                <w:rFonts w:ascii="Arial" w:hAnsi="Arial" w:cs="Arial"/>
                <w:bCs/>
                <w:color w:val="000000" w:themeColor="text1"/>
              </w:rPr>
            </w:pPr>
            <w:hyperlink r:id="rId16" w:history="1">
              <w:r w:rsidR="00031EAF" w:rsidRPr="00671C29">
                <w:rPr>
                  <w:rStyle w:val="Hipervnculo"/>
                  <w:rFonts w:ascii="Arial" w:hAnsi="Arial" w:cs="Arial"/>
                  <w:bCs/>
                  <w:color w:val="000000" w:themeColor="text1"/>
                </w:rPr>
                <w:t>universidad_de_oviedo</w:t>
              </w:r>
            </w:hyperlink>
          </w:p>
        </w:tc>
        <w:tc>
          <w:tcPr>
            <w:tcW w:w="584" w:type="dxa"/>
          </w:tcPr>
          <w:p w14:paraId="144F55B5"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3826F98" wp14:editId="4E0008BD">
                  <wp:extent cx="219075" cy="2190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7">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297AFCF" w14:textId="77777777" w:rsidR="00031EAF" w:rsidRPr="00671C29" w:rsidRDefault="00121BC1" w:rsidP="009B20AA">
            <w:pPr>
              <w:jc w:val="both"/>
              <w:rPr>
                <w:rFonts w:ascii="Arial" w:hAnsi="Arial" w:cs="Arial"/>
                <w:bCs/>
                <w:color w:val="000000" w:themeColor="text1"/>
              </w:rPr>
            </w:pPr>
            <w:hyperlink r:id="rId18" w:history="1">
              <w:r w:rsidR="00031EAF" w:rsidRPr="00671C29">
                <w:rPr>
                  <w:rStyle w:val="Hipervnculo"/>
                  <w:rFonts w:ascii="Arial" w:hAnsi="Arial" w:cs="Arial"/>
                  <w:bCs/>
                  <w:color w:val="000000" w:themeColor="text1"/>
                </w:rPr>
                <w:t>uniovi</w:t>
              </w:r>
            </w:hyperlink>
          </w:p>
        </w:tc>
        <w:tc>
          <w:tcPr>
            <w:tcW w:w="572" w:type="dxa"/>
          </w:tcPr>
          <w:p w14:paraId="504074BC"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25C116D" wp14:editId="51156979">
                  <wp:extent cx="214630" cy="215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53CB36A6" w14:textId="77777777" w:rsidR="00031EAF" w:rsidRPr="00671C29" w:rsidRDefault="00121BC1" w:rsidP="009B20AA">
            <w:pPr>
              <w:jc w:val="both"/>
              <w:rPr>
                <w:rFonts w:ascii="Arial" w:hAnsi="Arial" w:cs="Arial"/>
                <w:bCs/>
                <w:color w:val="000000" w:themeColor="text1"/>
              </w:rPr>
            </w:pPr>
            <w:hyperlink r:id="rId20" w:history="1">
              <w:r w:rsidR="00031EAF" w:rsidRPr="00671C29">
                <w:rPr>
                  <w:rStyle w:val="Hipervnculo"/>
                  <w:rFonts w:ascii="Arial" w:hAnsi="Arial" w:cs="Arial"/>
                  <w:bCs/>
                  <w:color w:val="000000" w:themeColor="text1"/>
                </w:rPr>
                <w:t>uniovi</w:t>
              </w:r>
            </w:hyperlink>
          </w:p>
        </w:tc>
      </w:tr>
    </w:tbl>
    <w:p w14:paraId="2D808D19" w14:textId="77777777" w:rsidR="00031EAF" w:rsidRDefault="00031EAF" w:rsidP="007213A5">
      <w:pPr>
        <w:pStyle w:val="Textosinformato"/>
        <w:spacing w:line="288" w:lineRule="auto"/>
        <w:ind w:left="851" w:right="709" w:firstLine="565"/>
        <w:jc w:val="both"/>
        <w:rPr>
          <w:rFonts w:ascii="Arial" w:hAnsi="Arial" w:cs="Arial"/>
          <w:szCs w:val="22"/>
        </w:rPr>
      </w:pPr>
    </w:p>
    <w:p w14:paraId="7206D9FA" w14:textId="77777777" w:rsidR="00031EAF" w:rsidRPr="00A63981" w:rsidRDefault="00031EAF" w:rsidP="00031EAF">
      <w:pPr>
        <w:ind w:left="851" w:right="709"/>
        <w:jc w:val="both"/>
        <w:rPr>
          <w:iCs/>
        </w:rPr>
      </w:pPr>
    </w:p>
    <w:sectPr w:rsidR="00031EAF" w:rsidRPr="00A63981" w:rsidSect="00031EAF">
      <w:headerReference w:type="default" r:id="rId21"/>
      <w:footerReference w:type="default" r:id="rId22"/>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9CFB3" w14:textId="77777777" w:rsidR="00121BC1" w:rsidRDefault="00121BC1" w:rsidP="00214D82">
      <w:pPr>
        <w:spacing w:after="0" w:line="240" w:lineRule="auto"/>
      </w:pPr>
      <w:r>
        <w:separator/>
      </w:r>
    </w:p>
  </w:endnote>
  <w:endnote w:type="continuationSeparator" w:id="0">
    <w:p w14:paraId="4C6B9CFF" w14:textId="77777777" w:rsidR="00121BC1" w:rsidRDefault="00121BC1"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826"/>
      <w:gridCol w:w="700"/>
      <w:gridCol w:w="3822"/>
    </w:tblGrid>
    <w:tr w:rsidR="00031EAF" w14:paraId="5D82F531" w14:textId="77777777" w:rsidTr="009B20AA">
      <w:tc>
        <w:tcPr>
          <w:tcW w:w="5920" w:type="dxa"/>
          <w:tcBorders>
            <w:top w:val="single" w:sz="4" w:space="0" w:color="A6A6A6"/>
            <w:left w:val="nil"/>
            <w:bottom w:val="nil"/>
            <w:right w:val="nil"/>
          </w:tcBorders>
          <w:vAlign w:val="center"/>
          <w:hideMark/>
        </w:tcPr>
        <w:p w14:paraId="38A0D0FC"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0C7E20A7"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5DB7569F"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Pr>
              <w:rFonts w:ascii="Georgia" w:hAnsi="Georgia"/>
              <w:color w:val="A6A6A6"/>
              <w:sz w:val="18"/>
              <w:szCs w:val="18"/>
            </w:rPr>
            <w:br/>
            <w:t>comunica@uniovi.es</w:t>
          </w:r>
          <w:r>
            <w:rPr>
              <w:rFonts w:ascii="Georgia" w:hAnsi="Georgia"/>
              <w:color w:val="A6A6A6"/>
              <w:sz w:val="18"/>
              <w:szCs w:val="18"/>
            </w:rPr>
            <w:br/>
            <w:t>www.uniovi.es</w:t>
          </w:r>
        </w:p>
      </w:tc>
    </w:tr>
  </w:tbl>
  <w:p w14:paraId="04053411" w14:textId="77777777" w:rsidR="00031EAF" w:rsidRPr="00F53A11" w:rsidRDefault="00031EAF" w:rsidP="00031EAF">
    <w:pPr>
      <w:pStyle w:val="Piedepgina"/>
    </w:pPr>
  </w:p>
  <w:p w14:paraId="0EC2FB08" w14:textId="77777777" w:rsidR="00031EAF" w:rsidRDefault="00031E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15E21" w14:textId="77777777" w:rsidR="00121BC1" w:rsidRDefault="00121BC1" w:rsidP="00214D82">
      <w:pPr>
        <w:spacing w:after="0" w:line="240" w:lineRule="auto"/>
      </w:pPr>
      <w:r>
        <w:separator/>
      </w:r>
    </w:p>
  </w:footnote>
  <w:footnote w:type="continuationSeparator" w:id="0">
    <w:p w14:paraId="62F5C477" w14:textId="77777777" w:rsidR="00121BC1" w:rsidRDefault="00121BC1"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679755286"/>
  <w:bookmarkEnd w:id="1"/>
  <w:p w14:paraId="2283FBB7" w14:textId="2AD8515F" w:rsidR="00031EAF" w:rsidRDefault="00031EAF">
    <w:pPr>
      <w:pStyle w:val="Encabezado"/>
    </w:pPr>
    <w:r>
      <w:object w:dxaOrig="8652" w:dyaOrig="1323" w14:anchorId="095C0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82pt">
          <v:imagedata r:id="rId1" o:title=""/>
        </v:shape>
        <o:OLEObject Type="Embed" ProgID="Excel.Sheet.12" ShapeID="_x0000_i1025" DrawAspect="Content" ObjectID="_174765297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F06BD"/>
    <w:multiLevelType w:val="hybridMultilevel"/>
    <w:tmpl w:val="C73037D6"/>
    <w:lvl w:ilvl="0" w:tplc="6C0EEB5C">
      <w:start w:val="1"/>
      <w:numFmt w:val="decimal"/>
      <w:lvlText w:val="%1."/>
      <w:lvlJc w:val="left"/>
      <w:pPr>
        <w:ind w:left="720" w:hanging="360"/>
      </w:pPr>
      <w:rPr>
        <w:rFonts w:ascii="Calibri" w:eastAsia="Calibri" w:hAnsi="Calibri" w:cs="Aria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369248C1"/>
    <w:multiLevelType w:val="hybridMultilevel"/>
    <w:tmpl w:val="94EA3C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DCF49FC"/>
    <w:multiLevelType w:val="hybridMultilevel"/>
    <w:tmpl w:val="18805762"/>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CC427F8"/>
    <w:multiLevelType w:val="hybridMultilevel"/>
    <w:tmpl w:val="3D4266A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FC91C6A"/>
    <w:multiLevelType w:val="hybridMultilevel"/>
    <w:tmpl w:val="BAFA843C"/>
    <w:lvl w:ilvl="0" w:tplc="078AB874">
      <w:start w:val="4"/>
      <w:numFmt w:val="bullet"/>
      <w:lvlText w:val="-"/>
      <w:lvlJc w:val="left"/>
      <w:pPr>
        <w:ind w:left="1211" w:hanging="360"/>
      </w:pPr>
      <w:rPr>
        <w:rFonts w:ascii="Arial" w:eastAsia="Calibri" w:hAnsi="Arial" w:cs="Arial" w:hint="default"/>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num w:numId="1">
    <w:abstractNumId w:val="3"/>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82"/>
    <w:rsid w:val="00001062"/>
    <w:rsid w:val="00007095"/>
    <w:rsid w:val="00022836"/>
    <w:rsid w:val="00023361"/>
    <w:rsid w:val="000235CB"/>
    <w:rsid w:val="00031EAF"/>
    <w:rsid w:val="000426DD"/>
    <w:rsid w:val="000505B0"/>
    <w:rsid w:val="000511C3"/>
    <w:rsid w:val="00057470"/>
    <w:rsid w:val="00064C0E"/>
    <w:rsid w:val="00064F94"/>
    <w:rsid w:val="00073CCD"/>
    <w:rsid w:val="000754EE"/>
    <w:rsid w:val="00086F17"/>
    <w:rsid w:val="000874A4"/>
    <w:rsid w:val="00092B32"/>
    <w:rsid w:val="0009381C"/>
    <w:rsid w:val="000A769A"/>
    <w:rsid w:val="000B3807"/>
    <w:rsid w:val="000C51FF"/>
    <w:rsid w:val="000C5C46"/>
    <w:rsid w:val="000C6C0E"/>
    <w:rsid w:val="000D2ECC"/>
    <w:rsid w:val="000E056B"/>
    <w:rsid w:val="000E32AD"/>
    <w:rsid w:val="000F368C"/>
    <w:rsid w:val="00107B19"/>
    <w:rsid w:val="001126D1"/>
    <w:rsid w:val="001140BD"/>
    <w:rsid w:val="00115BB7"/>
    <w:rsid w:val="00117B6F"/>
    <w:rsid w:val="00121BC1"/>
    <w:rsid w:val="00132649"/>
    <w:rsid w:val="001531B9"/>
    <w:rsid w:val="00162121"/>
    <w:rsid w:val="00185A83"/>
    <w:rsid w:val="001A6CF8"/>
    <w:rsid w:val="001C0035"/>
    <w:rsid w:val="001C6078"/>
    <w:rsid w:val="001F2093"/>
    <w:rsid w:val="00214D82"/>
    <w:rsid w:val="002264DB"/>
    <w:rsid w:val="00226CE2"/>
    <w:rsid w:val="002403E7"/>
    <w:rsid w:val="00263FF2"/>
    <w:rsid w:val="00264F83"/>
    <w:rsid w:val="00284201"/>
    <w:rsid w:val="00291AD8"/>
    <w:rsid w:val="00291B8B"/>
    <w:rsid w:val="002A27BC"/>
    <w:rsid w:val="002B19E2"/>
    <w:rsid w:val="002B4A89"/>
    <w:rsid w:val="002C1A46"/>
    <w:rsid w:val="002C249A"/>
    <w:rsid w:val="002C6786"/>
    <w:rsid w:val="002D5D54"/>
    <w:rsid w:val="002D6E81"/>
    <w:rsid w:val="002D79AC"/>
    <w:rsid w:val="002E066C"/>
    <w:rsid w:val="002E293D"/>
    <w:rsid w:val="002E4758"/>
    <w:rsid w:val="002F1932"/>
    <w:rsid w:val="0030365F"/>
    <w:rsid w:val="003151DD"/>
    <w:rsid w:val="003367F8"/>
    <w:rsid w:val="00336828"/>
    <w:rsid w:val="00340FD2"/>
    <w:rsid w:val="00341148"/>
    <w:rsid w:val="003723C6"/>
    <w:rsid w:val="00374FF2"/>
    <w:rsid w:val="00380854"/>
    <w:rsid w:val="00386B67"/>
    <w:rsid w:val="003B24F5"/>
    <w:rsid w:val="003C1BE5"/>
    <w:rsid w:val="003C69E2"/>
    <w:rsid w:val="003C7D1E"/>
    <w:rsid w:val="003D566C"/>
    <w:rsid w:val="003E5016"/>
    <w:rsid w:val="003E6153"/>
    <w:rsid w:val="003F225F"/>
    <w:rsid w:val="003F2324"/>
    <w:rsid w:val="003F3884"/>
    <w:rsid w:val="00404422"/>
    <w:rsid w:val="00406D36"/>
    <w:rsid w:val="00413134"/>
    <w:rsid w:val="0042136C"/>
    <w:rsid w:val="0042450B"/>
    <w:rsid w:val="004249AD"/>
    <w:rsid w:val="004578AE"/>
    <w:rsid w:val="004763C1"/>
    <w:rsid w:val="00483E3B"/>
    <w:rsid w:val="00487A09"/>
    <w:rsid w:val="004931F7"/>
    <w:rsid w:val="00495EBB"/>
    <w:rsid w:val="004A367A"/>
    <w:rsid w:val="004C1A04"/>
    <w:rsid w:val="004C723B"/>
    <w:rsid w:val="004D1E71"/>
    <w:rsid w:val="004D3062"/>
    <w:rsid w:val="004E47BA"/>
    <w:rsid w:val="00503706"/>
    <w:rsid w:val="0052796A"/>
    <w:rsid w:val="005435E1"/>
    <w:rsid w:val="0054619C"/>
    <w:rsid w:val="0056502E"/>
    <w:rsid w:val="00566396"/>
    <w:rsid w:val="00567917"/>
    <w:rsid w:val="0057608D"/>
    <w:rsid w:val="005C0A12"/>
    <w:rsid w:val="005D4C4F"/>
    <w:rsid w:val="005D4F46"/>
    <w:rsid w:val="005E3AF9"/>
    <w:rsid w:val="005F0E46"/>
    <w:rsid w:val="005F15BF"/>
    <w:rsid w:val="005F18ED"/>
    <w:rsid w:val="005F4758"/>
    <w:rsid w:val="00600530"/>
    <w:rsid w:val="00615EF3"/>
    <w:rsid w:val="00644014"/>
    <w:rsid w:val="006602F0"/>
    <w:rsid w:val="006603CE"/>
    <w:rsid w:val="00667704"/>
    <w:rsid w:val="0067294A"/>
    <w:rsid w:val="006763A1"/>
    <w:rsid w:val="00687010"/>
    <w:rsid w:val="006A3011"/>
    <w:rsid w:val="006D6865"/>
    <w:rsid w:val="006E45FA"/>
    <w:rsid w:val="006F0AF2"/>
    <w:rsid w:val="006F4ACC"/>
    <w:rsid w:val="006F5C73"/>
    <w:rsid w:val="006F64EE"/>
    <w:rsid w:val="006F68AF"/>
    <w:rsid w:val="006F6C00"/>
    <w:rsid w:val="006F7F03"/>
    <w:rsid w:val="00707C69"/>
    <w:rsid w:val="0071182E"/>
    <w:rsid w:val="007157DC"/>
    <w:rsid w:val="007213A5"/>
    <w:rsid w:val="007237D0"/>
    <w:rsid w:val="00741E7E"/>
    <w:rsid w:val="00742CE7"/>
    <w:rsid w:val="00756D65"/>
    <w:rsid w:val="00771A74"/>
    <w:rsid w:val="00783D2E"/>
    <w:rsid w:val="007970A5"/>
    <w:rsid w:val="007A02A3"/>
    <w:rsid w:val="007A12D1"/>
    <w:rsid w:val="007B1834"/>
    <w:rsid w:val="007E0D78"/>
    <w:rsid w:val="007F6195"/>
    <w:rsid w:val="008033AD"/>
    <w:rsid w:val="00827DCE"/>
    <w:rsid w:val="0083262B"/>
    <w:rsid w:val="00836169"/>
    <w:rsid w:val="00844D7C"/>
    <w:rsid w:val="00851E60"/>
    <w:rsid w:val="0085751D"/>
    <w:rsid w:val="008577EF"/>
    <w:rsid w:val="00863A54"/>
    <w:rsid w:val="00867D9A"/>
    <w:rsid w:val="0088288C"/>
    <w:rsid w:val="0088663C"/>
    <w:rsid w:val="00894223"/>
    <w:rsid w:val="008B15BB"/>
    <w:rsid w:val="008B1E66"/>
    <w:rsid w:val="008B2514"/>
    <w:rsid w:val="008C57BB"/>
    <w:rsid w:val="008E135C"/>
    <w:rsid w:val="009023D9"/>
    <w:rsid w:val="0090255E"/>
    <w:rsid w:val="00902E92"/>
    <w:rsid w:val="00913BA1"/>
    <w:rsid w:val="00932C18"/>
    <w:rsid w:val="00944623"/>
    <w:rsid w:val="009508F1"/>
    <w:rsid w:val="00954B8D"/>
    <w:rsid w:val="0096182A"/>
    <w:rsid w:val="009655B0"/>
    <w:rsid w:val="00976D3A"/>
    <w:rsid w:val="009818E3"/>
    <w:rsid w:val="009914C0"/>
    <w:rsid w:val="00993CC3"/>
    <w:rsid w:val="00995802"/>
    <w:rsid w:val="009C6F49"/>
    <w:rsid w:val="009E40B2"/>
    <w:rsid w:val="009E4AFA"/>
    <w:rsid w:val="009F7765"/>
    <w:rsid w:val="00A0494A"/>
    <w:rsid w:val="00A06D90"/>
    <w:rsid w:val="00A07589"/>
    <w:rsid w:val="00A20A09"/>
    <w:rsid w:val="00A22B7C"/>
    <w:rsid w:val="00A23AC8"/>
    <w:rsid w:val="00A2472E"/>
    <w:rsid w:val="00A26C33"/>
    <w:rsid w:val="00A34EFC"/>
    <w:rsid w:val="00A47C9F"/>
    <w:rsid w:val="00A51AB4"/>
    <w:rsid w:val="00A63981"/>
    <w:rsid w:val="00A7393B"/>
    <w:rsid w:val="00A8395D"/>
    <w:rsid w:val="00A97BEA"/>
    <w:rsid w:val="00AE14F7"/>
    <w:rsid w:val="00AF74AA"/>
    <w:rsid w:val="00AF775A"/>
    <w:rsid w:val="00B01CF7"/>
    <w:rsid w:val="00B026B0"/>
    <w:rsid w:val="00B06FA8"/>
    <w:rsid w:val="00B10AF2"/>
    <w:rsid w:val="00B42037"/>
    <w:rsid w:val="00B67A3A"/>
    <w:rsid w:val="00B72E8D"/>
    <w:rsid w:val="00B738CD"/>
    <w:rsid w:val="00B750A1"/>
    <w:rsid w:val="00B95303"/>
    <w:rsid w:val="00B97E4E"/>
    <w:rsid w:val="00BA6829"/>
    <w:rsid w:val="00BF3749"/>
    <w:rsid w:val="00C0155C"/>
    <w:rsid w:val="00C06EA4"/>
    <w:rsid w:val="00C2322A"/>
    <w:rsid w:val="00C3519D"/>
    <w:rsid w:val="00C4171F"/>
    <w:rsid w:val="00C42A32"/>
    <w:rsid w:val="00C4794E"/>
    <w:rsid w:val="00C5319C"/>
    <w:rsid w:val="00C61660"/>
    <w:rsid w:val="00C7224B"/>
    <w:rsid w:val="00C73A37"/>
    <w:rsid w:val="00C77689"/>
    <w:rsid w:val="00C80133"/>
    <w:rsid w:val="00C835B9"/>
    <w:rsid w:val="00C83CB7"/>
    <w:rsid w:val="00CC10B6"/>
    <w:rsid w:val="00CC7AE6"/>
    <w:rsid w:val="00CE1344"/>
    <w:rsid w:val="00CF0219"/>
    <w:rsid w:val="00CF6EF6"/>
    <w:rsid w:val="00D070E3"/>
    <w:rsid w:val="00D10830"/>
    <w:rsid w:val="00D2077F"/>
    <w:rsid w:val="00D604A4"/>
    <w:rsid w:val="00D64FBC"/>
    <w:rsid w:val="00D71DD1"/>
    <w:rsid w:val="00D72EB5"/>
    <w:rsid w:val="00D77C01"/>
    <w:rsid w:val="00D82D26"/>
    <w:rsid w:val="00D848C3"/>
    <w:rsid w:val="00D86AC2"/>
    <w:rsid w:val="00D91EF9"/>
    <w:rsid w:val="00D97BAC"/>
    <w:rsid w:val="00DA2516"/>
    <w:rsid w:val="00DB02B6"/>
    <w:rsid w:val="00DB16E7"/>
    <w:rsid w:val="00DB41B1"/>
    <w:rsid w:val="00DC655B"/>
    <w:rsid w:val="00DE7E03"/>
    <w:rsid w:val="00DF4B55"/>
    <w:rsid w:val="00DF785E"/>
    <w:rsid w:val="00E01EC3"/>
    <w:rsid w:val="00E1063D"/>
    <w:rsid w:val="00E16CE5"/>
    <w:rsid w:val="00E26261"/>
    <w:rsid w:val="00E27936"/>
    <w:rsid w:val="00E31803"/>
    <w:rsid w:val="00E31AA7"/>
    <w:rsid w:val="00E53A48"/>
    <w:rsid w:val="00E57BA7"/>
    <w:rsid w:val="00E7256C"/>
    <w:rsid w:val="00E732B8"/>
    <w:rsid w:val="00E81CF6"/>
    <w:rsid w:val="00E95C0F"/>
    <w:rsid w:val="00EA3742"/>
    <w:rsid w:val="00EA6DF5"/>
    <w:rsid w:val="00EC278E"/>
    <w:rsid w:val="00EC3579"/>
    <w:rsid w:val="00EE014B"/>
    <w:rsid w:val="00EE4D36"/>
    <w:rsid w:val="00EF11DE"/>
    <w:rsid w:val="00EF1392"/>
    <w:rsid w:val="00F02170"/>
    <w:rsid w:val="00F135B5"/>
    <w:rsid w:val="00F15701"/>
    <w:rsid w:val="00F207D4"/>
    <w:rsid w:val="00F2586B"/>
    <w:rsid w:val="00F306CA"/>
    <w:rsid w:val="00F34F30"/>
    <w:rsid w:val="00F53A11"/>
    <w:rsid w:val="00F56FCA"/>
    <w:rsid w:val="00F61EE7"/>
    <w:rsid w:val="00F7731A"/>
    <w:rsid w:val="00F87D83"/>
    <w:rsid w:val="00FC7231"/>
    <w:rsid w:val="00FD0F44"/>
    <w:rsid w:val="00FD45E1"/>
    <w:rsid w:val="00FE0D5A"/>
    <w:rsid w:val="00FE397E"/>
    <w:rsid w:val="00FE64E3"/>
    <w:rsid w:val="00FF2C22"/>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paragraph" w:styleId="NormalWeb">
    <w:name w:val="Normal (Web)"/>
    <w:basedOn w:val="Normal"/>
    <w:uiPriority w:val="99"/>
    <w:semiHidden/>
    <w:unhideWhenUsed/>
    <w:rsid w:val="002C1A46"/>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3151DD"/>
    <w:rPr>
      <w:color w:val="605E5C"/>
      <w:shd w:val="clear" w:color="auto" w:fill="E1DFDD"/>
    </w:rPr>
  </w:style>
  <w:style w:type="character" w:styleId="Hipervnculovisitado">
    <w:name w:val="FollowedHyperlink"/>
    <w:basedOn w:val="Fuentedeprrafopredeter"/>
    <w:uiPriority w:val="99"/>
    <w:semiHidden/>
    <w:unhideWhenUsed/>
    <w:rsid w:val="003151DD"/>
    <w:rPr>
      <w:color w:val="954F72" w:themeColor="followedHyperlink"/>
      <w:u w:val="single"/>
    </w:rPr>
  </w:style>
  <w:style w:type="paragraph" w:styleId="Prrafodelista">
    <w:name w:val="List Paragraph"/>
    <w:basedOn w:val="Normal"/>
    <w:uiPriority w:val="34"/>
    <w:qFormat/>
    <w:rsid w:val="00660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13991">
      <w:bodyDiv w:val="1"/>
      <w:marLeft w:val="0"/>
      <w:marRight w:val="0"/>
      <w:marTop w:val="0"/>
      <w:marBottom w:val="0"/>
      <w:divBdr>
        <w:top w:val="none" w:sz="0" w:space="0" w:color="auto"/>
        <w:left w:val="none" w:sz="0" w:space="0" w:color="auto"/>
        <w:bottom w:val="none" w:sz="0" w:space="0" w:color="auto"/>
        <w:right w:val="none" w:sz="0" w:space="0" w:color="auto"/>
      </w:divBdr>
    </w:div>
    <w:div w:id="668480885">
      <w:bodyDiv w:val="1"/>
      <w:marLeft w:val="0"/>
      <w:marRight w:val="0"/>
      <w:marTop w:val="0"/>
      <w:marBottom w:val="0"/>
      <w:divBdr>
        <w:top w:val="none" w:sz="0" w:space="0" w:color="auto"/>
        <w:left w:val="none" w:sz="0" w:space="0" w:color="auto"/>
        <w:bottom w:val="none" w:sz="0" w:space="0" w:color="auto"/>
        <w:right w:val="none" w:sz="0" w:space="0" w:color="auto"/>
      </w:divBdr>
    </w:div>
    <w:div w:id="938635086">
      <w:bodyDiv w:val="1"/>
      <w:marLeft w:val="0"/>
      <w:marRight w:val="0"/>
      <w:marTop w:val="0"/>
      <w:marBottom w:val="0"/>
      <w:divBdr>
        <w:top w:val="none" w:sz="0" w:space="0" w:color="auto"/>
        <w:left w:val="none" w:sz="0" w:space="0" w:color="auto"/>
        <w:bottom w:val="none" w:sz="0" w:space="0" w:color="auto"/>
        <w:right w:val="none" w:sz="0" w:space="0" w:color="auto"/>
      </w:divBdr>
    </w:div>
    <w:div w:id="1063868408">
      <w:bodyDiv w:val="1"/>
      <w:marLeft w:val="0"/>
      <w:marRight w:val="0"/>
      <w:marTop w:val="0"/>
      <w:marBottom w:val="0"/>
      <w:divBdr>
        <w:top w:val="none" w:sz="0" w:space="0" w:color="auto"/>
        <w:left w:val="none" w:sz="0" w:space="0" w:color="auto"/>
        <w:bottom w:val="none" w:sz="0" w:space="0" w:color="auto"/>
        <w:right w:val="none" w:sz="0" w:space="0" w:color="auto"/>
      </w:divBdr>
    </w:div>
    <w:div w:id="1176310774">
      <w:bodyDiv w:val="1"/>
      <w:marLeft w:val="0"/>
      <w:marRight w:val="0"/>
      <w:marTop w:val="0"/>
      <w:marBottom w:val="0"/>
      <w:divBdr>
        <w:top w:val="none" w:sz="0" w:space="0" w:color="auto"/>
        <w:left w:val="none" w:sz="0" w:space="0" w:color="auto"/>
        <w:bottom w:val="none" w:sz="0" w:space="0" w:color="auto"/>
        <w:right w:val="none" w:sz="0" w:space="0" w:color="auto"/>
      </w:divBdr>
    </w:div>
    <w:div w:id="1256749517">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35776650">
      <w:bodyDiv w:val="1"/>
      <w:marLeft w:val="0"/>
      <w:marRight w:val="0"/>
      <w:marTop w:val="0"/>
      <w:marBottom w:val="0"/>
      <w:divBdr>
        <w:top w:val="none" w:sz="0" w:space="0" w:color="auto"/>
        <w:left w:val="none" w:sz="0" w:space="0" w:color="auto"/>
        <w:bottom w:val="none" w:sz="0" w:space="0" w:color="auto"/>
        <w:right w:val="none" w:sz="0" w:space="0" w:color="auto"/>
      </w:divBdr>
    </w:div>
    <w:div w:id="1587497441">
      <w:bodyDiv w:val="1"/>
      <w:marLeft w:val="0"/>
      <w:marRight w:val="0"/>
      <w:marTop w:val="0"/>
      <w:marBottom w:val="0"/>
      <w:divBdr>
        <w:top w:val="none" w:sz="0" w:space="0" w:color="auto"/>
        <w:left w:val="none" w:sz="0" w:space="0" w:color="auto"/>
        <w:bottom w:val="none" w:sz="0" w:space="0" w:color="auto"/>
        <w:right w:val="none" w:sz="0" w:space="0" w:color="auto"/>
      </w:divBdr>
    </w:div>
    <w:div w:id="1795442823">
      <w:bodyDiv w:val="1"/>
      <w:marLeft w:val="0"/>
      <w:marRight w:val="0"/>
      <w:marTop w:val="0"/>
      <w:marBottom w:val="0"/>
      <w:divBdr>
        <w:top w:val="none" w:sz="0" w:space="0" w:color="auto"/>
        <w:left w:val="none" w:sz="0" w:space="0" w:color="auto"/>
        <w:bottom w:val="none" w:sz="0" w:space="0" w:color="auto"/>
        <w:right w:val="none" w:sz="0" w:space="0" w:color="auto"/>
      </w:divBdr>
    </w:div>
    <w:div w:id="1813282764">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046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uis\AppData\Local\Microsoft\Windows\INetCache\Content.Outlook\7M53EHZX\www.uniovi.es" TargetMode="External"/><Relationship Id="rId13" Type="http://schemas.openxmlformats.org/officeDocument/2006/relationships/image" Target="media/image3.wmf"/><Relationship Id="rId18" Type="http://schemas.openxmlformats.org/officeDocument/2006/relationships/hyperlink" Target="https://www.tiktok.com/@uniov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witter.com/uniovi_info" TargetMode="Externa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hyperlink" Target="https://www.facebook.com/UniversidadOviedo"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es.linkedin.com/school/uniovi/"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82781-1036-4A33-ABA2-D32D1D0D6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673</Words>
  <Characters>3707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4</cp:revision>
  <cp:lastPrinted>2023-06-05T12:21:00Z</cp:lastPrinted>
  <dcterms:created xsi:type="dcterms:W3CDTF">2023-06-07T12:21:00Z</dcterms:created>
  <dcterms:modified xsi:type="dcterms:W3CDTF">2023-06-07T12:23:00Z</dcterms:modified>
</cp:coreProperties>
</file>