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60584" w14:textId="2985D802" w:rsidR="003A1826" w:rsidRDefault="003A1826" w:rsidP="00F62C52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bookmarkStart w:id="0" w:name="OLE_LINK1"/>
      <w:bookmarkStart w:id="1" w:name="OLE_LINK2"/>
    </w:p>
    <w:p w14:paraId="0EBC7E5A" w14:textId="52D42EC4" w:rsidR="003A1826" w:rsidRDefault="003A1826" w:rsidP="00F62C52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Universidad de Oviedo alerta </w:t>
      </w:r>
      <w:r w:rsidR="001974DC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en una exposición urbana 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sobre la contaminación marina </w:t>
      </w:r>
      <w:bookmarkStart w:id="2" w:name="_GoBack"/>
      <w:bookmarkEnd w:id="2"/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para conmemorar el Día Mundial de los Océanos </w:t>
      </w:r>
    </w:p>
    <w:p w14:paraId="21E3CD83" w14:textId="77777777" w:rsidR="001974DC" w:rsidRDefault="001974DC" w:rsidP="00F62C52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64EAF151" w14:textId="23AA6A14" w:rsidR="00F67BEB" w:rsidRDefault="00F67BEB" w:rsidP="003B4E3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1E38082E" w14:textId="64586646" w:rsidR="00F60453" w:rsidRDefault="00F60453" w:rsidP="00C1751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muestra ‘La crisis de los océanos en datos’ podrá verse en las calles de la capital asturiana hasta el </w:t>
      </w:r>
      <w:r w:rsidR="003A1826"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 xml:space="preserve"> de junio y también a través de las redes sociales de las universidades del G-9</w:t>
      </w:r>
    </w:p>
    <w:p w14:paraId="63CB153A" w14:textId="00FA3774" w:rsidR="00AF2AF0" w:rsidRDefault="00AF2AF0" w:rsidP="00C1751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2533275" w14:textId="104F5527" w:rsidR="00F60453" w:rsidRDefault="00D263A2" w:rsidP="00C1751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universidad asturiana programa una conferencia de</w:t>
      </w:r>
      <w:r w:rsidR="00AF2AF0">
        <w:rPr>
          <w:rFonts w:ascii="Arial" w:hAnsi="Arial" w:cs="Arial"/>
          <w:b/>
          <w:bCs/>
          <w:sz w:val="24"/>
          <w:szCs w:val="24"/>
        </w:rPr>
        <w:t>l</w:t>
      </w:r>
      <w:r w:rsidR="00AF2AF0" w:rsidRPr="00AF2AF0">
        <w:rPr>
          <w:rFonts w:ascii="Arial" w:hAnsi="Arial" w:cs="Arial"/>
          <w:b/>
          <w:bCs/>
          <w:sz w:val="24"/>
          <w:szCs w:val="24"/>
        </w:rPr>
        <w:t xml:space="preserve"> catedrático José Manuel Rico</w:t>
      </w:r>
      <w:r w:rsidR="003A1826">
        <w:rPr>
          <w:rFonts w:ascii="Arial" w:hAnsi="Arial" w:cs="Arial"/>
          <w:b/>
          <w:bCs/>
          <w:sz w:val="24"/>
          <w:szCs w:val="24"/>
        </w:rPr>
        <w:t xml:space="preserve"> y </w:t>
      </w:r>
      <w:r>
        <w:rPr>
          <w:rFonts w:ascii="Arial" w:hAnsi="Arial" w:cs="Arial"/>
          <w:b/>
          <w:bCs/>
          <w:sz w:val="24"/>
          <w:szCs w:val="24"/>
        </w:rPr>
        <w:t xml:space="preserve">una actividad de </w:t>
      </w:r>
      <w:r w:rsidR="003A1826">
        <w:rPr>
          <w:rFonts w:ascii="Arial" w:hAnsi="Arial" w:cs="Arial"/>
          <w:b/>
          <w:bCs/>
          <w:sz w:val="24"/>
          <w:szCs w:val="24"/>
        </w:rPr>
        <w:t xml:space="preserve">sensibilización para </w:t>
      </w:r>
      <w:r w:rsidR="003A1826" w:rsidRPr="003A1826">
        <w:rPr>
          <w:rFonts w:ascii="Arial" w:hAnsi="Arial" w:cs="Arial"/>
          <w:b/>
          <w:bCs/>
          <w:sz w:val="24"/>
          <w:szCs w:val="24"/>
        </w:rPr>
        <w:t>casi un centenar de estudiantes del IES Rosario Acuña de Gijón</w:t>
      </w:r>
    </w:p>
    <w:p w14:paraId="4E826B5F" w14:textId="77777777" w:rsidR="003A1826" w:rsidRDefault="003A1826" w:rsidP="00C1751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4452524" w14:textId="77FA55CB" w:rsidR="00F60453" w:rsidRDefault="00F60453" w:rsidP="00C1751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Grupo 9 de Universidades </w:t>
      </w:r>
      <w:r w:rsidR="003A1826">
        <w:rPr>
          <w:rFonts w:ascii="Arial" w:hAnsi="Arial" w:cs="Arial"/>
          <w:b/>
          <w:bCs/>
          <w:sz w:val="24"/>
          <w:szCs w:val="24"/>
        </w:rPr>
        <w:t>organiza</w:t>
      </w:r>
      <w:r>
        <w:rPr>
          <w:rFonts w:ascii="Arial" w:hAnsi="Arial" w:cs="Arial"/>
          <w:b/>
          <w:bCs/>
          <w:sz w:val="24"/>
          <w:szCs w:val="24"/>
        </w:rPr>
        <w:t xml:space="preserve"> una veintena de actividades dedicadas a divulgar la investigación y la ciencia relacionadas con el medio ambiente y los océanos en el marco del proyecto europeo </w:t>
      </w:r>
      <w:r w:rsidRPr="00F60453">
        <w:rPr>
          <w:rFonts w:ascii="Arial" w:hAnsi="Arial" w:cs="Arial"/>
          <w:b/>
          <w:bCs/>
          <w:sz w:val="24"/>
          <w:szCs w:val="24"/>
        </w:rPr>
        <w:t>G9 Missions</w:t>
      </w:r>
    </w:p>
    <w:p w14:paraId="2233308A" w14:textId="20D9DD00" w:rsidR="00374CEA" w:rsidRDefault="00374CEA" w:rsidP="00C1751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3867A21" w14:textId="77777777" w:rsidR="005C51CC" w:rsidRDefault="005C51CC" w:rsidP="00C1751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5399122" w14:textId="77777777" w:rsidR="00C1751F" w:rsidRDefault="00C1751F" w:rsidP="00C1751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1EE0140" w14:textId="15B12E53" w:rsidR="00286FF1" w:rsidRPr="00286FF1" w:rsidRDefault="005D4F46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5D4F46">
        <w:rPr>
          <w:rFonts w:ascii="Arial" w:hAnsi="Arial" w:cs="Arial"/>
          <w:b/>
          <w:szCs w:val="22"/>
        </w:rPr>
        <w:t>Oviedo</w:t>
      </w:r>
      <w:r w:rsidR="00442528">
        <w:rPr>
          <w:rFonts w:ascii="Arial" w:hAnsi="Arial" w:cs="Arial"/>
          <w:b/>
          <w:szCs w:val="22"/>
        </w:rPr>
        <w:t>/Uviéu,</w:t>
      </w:r>
      <w:r w:rsidRPr="005D4F46">
        <w:rPr>
          <w:rFonts w:ascii="Arial" w:hAnsi="Arial" w:cs="Arial"/>
          <w:b/>
          <w:szCs w:val="22"/>
        </w:rPr>
        <w:t xml:space="preserve"> </w:t>
      </w:r>
      <w:r w:rsidR="00286FF1">
        <w:rPr>
          <w:rFonts w:ascii="Arial" w:hAnsi="Arial" w:cs="Arial"/>
          <w:b/>
          <w:szCs w:val="22"/>
        </w:rPr>
        <w:t>5</w:t>
      </w:r>
      <w:r w:rsidR="00306C38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de </w:t>
      </w:r>
      <w:r w:rsidR="006F2283">
        <w:rPr>
          <w:rFonts w:ascii="Arial" w:hAnsi="Arial" w:cs="Arial"/>
          <w:b/>
          <w:szCs w:val="22"/>
        </w:rPr>
        <w:t>junio</w:t>
      </w:r>
      <w:r w:rsidR="00306C38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de </w:t>
      </w:r>
      <w:r w:rsidR="00306C38">
        <w:rPr>
          <w:rFonts w:ascii="Arial" w:hAnsi="Arial" w:cs="Arial"/>
          <w:b/>
          <w:szCs w:val="22"/>
        </w:rPr>
        <w:t>2023</w:t>
      </w:r>
      <w:r w:rsidRPr="005D4F46">
        <w:rPr>
          <w:rFonts w:ascii="Arial" w:hAnsi="Arial" w:cs="Arial"/>
          <w:szCs w:val="22"/>
        </w:rPr>
        <w:t xml:space="preserve">. </w:t>
      </w:r>
      <w:bookmarkEnd w:id="0"/>
      <w:bookmarkEnd w:id="1"/>
      <w:r w:rsidR="00F60453">
        <w:rPr>
          <w:rFonts w:ascii="Arial" w:hAnsi="Arial" w:cs="Arial"/>
          <w:szCs w:val="22"/>
        </w:rPr>
        <w:t xml:space="preserve">La Universidad de Oviedo conmemora el Día Mundial de los Océanos, el próximo 8 de junio, con la exposición </w:t>
      </w:r>
      <w:r w:rsidR="00F60453" w:rsidRPr="00142DF7">
        <w:rPr>
          <w:rFonts w:ascii="Arial" w:hAnsi="Arial" w:cs="Arial"/>
          <w:szCs w:val="22"/>
        </w:rPr>
        <w:t>urbana</w:t>
      </w:r>
      <w:r w:rsidR="00F60453" w:rsidRPr="00142DF7">
        <w:rPr>
          <w:rFonts w:ascii="Arial" w:hAnsi="Arial" w:cs="Arial"/>
          <w:i/>
          <w:szCs w:val="22"/>
        </w:rPr>
        <w:t xml:space="preserve"> La crisis de los océanos en datos</w:t>
      </w:r>
      <w:r w:rsidR="00F60453">
        <w:rPr>
          <w:rFonts w:ascii="Arial" w:hAnsi="Arial" w:cs="Arial"/>
          <w:szCs w:val="22"/>
        </w:rPr>
        <w:t>, que alerta sobre la contaminación marina. La muestra forma parte de la</w:t>
      </w:r>
      <w:r w:rsidR="00142DF7">
        <w:rPr>
          <w:rFonts w:ascii="Arial" w:hAnsi="Arial" w:cs="Arial"/>
          <w:szCs w:val="22"/>
        </w:rPr>
        <w:t xml:space="preserve"> veintena de a</w:t>
      </w:r>
      <w:r w:rsidR="00F60453">
        <w:rPr>
          <w:rFonts w:ascii="Arial" w:hAnsi="Arial" w:cs="Arial"/>
          <w:szCs w:val="22"/>
        </w:rPr>
        <w:t xml:space="preserve">ctividades programadas por el </w:t>
      </w:r>
      <w:r w:rsidR="00286FF1">
        <w:rPr>
          <w:rFonts w:ascii="Arial" w:hAnsi="Arial" w:cs="Arial"/>
          <w:szCs w:val="22"/>
        </w:rPr>
        <w:t xml:space="preserve">Grupo 9 de Universidades (G-9), en el marco del proyecto europeo G9 Missions, </w:t>
      </w:r>
      <w:r w:rsidR="00286FF1" w:rsidRPr="00286FF1">
        <w:rPr>
          <w:rFonts w:ascii="Arial" w:hAnsi="Arial" w:cs="Arial"/>
          <w:szCs w:val="22"/>
        </w:rPr>
        <w:t xml:space="preserve">dedicadas a divulgar la investigación y la ciencia relacionadas con el medio ambiente y los océanos. </w:t>
      </w:r>
    </w:p>
    <w:p w14:paraId="4EF00D1F" w14:textId="2A17163A" w:rsid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64993D51" w14:textId="6F037803" w:rsidR="00286FF1" w:rsidRPr="00286FF1" w:rsidRDefault="003A1826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</w:t>
      </w:r>
      <w:r w:rsidR="00286FF1" w:rsidRPr="00286FF1">
        <w:rPr>
          <w:rFonts w:ascii="Arial" w:hAnsi="Arial" w:cs="Arial"/>
          <w:szCs w:val="22"/>
        </w:rPr>
        <w:t xml:space="preserve">exposición </w:t>
      </w:r>
      <w:r w:rsidRPr="00142DF7">
        <w:rPr>
          <w:rFonts w:ascii="Arial" w:hAnsi="Arial" w:cs="Arial"/>
          <w:i/>
          <w:szCs w:val="22"/>
        </w:rPr>
        <w:t>La crisis de los océanos en datos</w:t>
      </w:r>
      <w:r w:rsidRPr="00286FF1">
        <w:rPr>
          <w:rFonts w:ascii="Arial" w:hAnsi="Arial" w:cs="Arial"/>
          <w:szCs w:val="22"/>
        </w:rPr>
        <w:t xml:space="preserve"> </w:t>
      </w:r>
      <w:r w:rsidR="00286FF1" w:rsidRPr="00286FF1">
        <w:rPr>
          <w:rFonts w:ascii="Arial" w:hAnsi="Arial" w:cs="Arial"/>
          <w:szCs w:val="22"/>
        </w:rPr>
        <w:t>presenta en paneles diferentes frases que resaltan la importancia de la conservación de los océanos y la gravedad de la contaminación marina. Cada afirmación está respaldada por datos concretos y números extraídos de artículos científicos de modo que se respalda cada declaración desde la evidencia científica.</w:t>
      </w:r>
    </w:p>
    <w:p w14:paraId="65D247D5" w14:textId="77777777" w:rsidR="00286FF1" w:rsidRP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F1A9670" w14:textId="70E1EE8D" w:rsidR="00286FF1" w:rsidRP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286FF1">
        <w:rPr>
          <w:rFonts w:ascii="Arial" w:hAnsi="Arial" w:cs="Arial"/>
          <w:szCs w:val="22"/>
        </w:rPr>
        <w:t xml:space="preserve">Esta </w:t>
      </w:r>
      <w:r w:rsidR="00142DF7">
        <w:rPr>
          <w:rFonts w:ascii="Arial" w:hAnsi="Arial" w:cs="Arial"/>
          <w:szCs w:val="22"/>
        </w:rPr>
        <w:t>muestra</w:t>
      </w:r>
      <w:r w:rsidRPr="00286FF1">
        <w:rPr>
          <w:rFonts w:ascii="Arial" w:hAnsi="Arial" w:cs="Arial"/>
          <w:szCs w:val="22"/>
        </w:rPr>
        <w:t xml:space="preserve"> estará disponible en soportes publicitarios y </w:t>
      </w:r>
      <w:r>
        <w:rPr>
          <w:rFonts w:ascii="Arial" w:hAnsi="Arial" w:cs="Arial"/>
          <w:szCs w:val="22"/>
        </w:rPr>
        <w:t>en las calles de</w:t>
      </w:r>
      <w:r w:rsidRPr="00286FF1">
        <w:rPr>
          <w:rFonts w:ascii="Arial" w:hAnsi="Arial" w:cs="Arial"/>
          <w:szCs w:val="22"/>
        </w:rPr>
        <w:t xml:space="preserve"> Oviedo hasta el </w:t>
      </w:r>
      <w:r w:rsidR="003A1826">
        <w:rPr>
          <w:rFonts w:ascii="Arial" w:hAnsi="Arial" w:cs="Arial"/>
          <w:szCs w:val="22"/>
        </w:rPr>
        <w:t>15</w:t>
      </w:r>
      <w:r w:rsidRPr="00286FF1">
        <w:rPr>
          <w:rFonts w:ascii="Arial" w:hAnsi="Arial" w:cs="Arial"/>
          <w:szCs w:val="22"/>
        </w:rPr>
        <w:t xml:space="preserve"> de junio. Además, las infografías de esta exposición se difundirán a través de las redes </w:t>
      </w:r>
      <w:r w:rsidRPr="00286FF1">
        <w:rPr>
          <w:rFonts w:ascii="Arial" w:hAnsi="Arial" w:cs="Arial"/>
          <w:szCs w:val="22"/>
        </w:rPr>
        <w:lastRenderedPageBreak/>
        <w:t xml:space="preserve">sociales de las universidades del consorcio y en los </w:t>
      </w:r>
      <w:r w:rsidRPr="00286FF1">
        <w:rPr>
          <w:rFonts w:ascii="Arial" w:hAnsi="Arial" w:cs="Arial"/>
          <w:i/>
          <w:szCs w:val="22"/>
        </w:rPr>
        <w:t>mupis</w:t>
      </w:r>
      <w:r w:rsidRPr="00286FF1">
        <w:rPr>
          <w:rFonts w:ascii="Arial" w:hAnsi="Arial" w:cs="Arial"/>
          <w:szCs w:val="22"/>
        </w:rPr>
        <w:t xml:space="preserve"> en los campus de la Universidad de Zaragoza.  </w:t>
      </w:r>
    </w:p>
    <w:p w14:paraId="708CCCC9" w14:textId="5D344C7E" w:rsid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A67537E" w14:textId="2F4BD8C9" w:rsidR="00AF2AF0" w:rsidRDefault="00AF2AF0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El 8 de junio, el catedrático José Manuel Rico, decano de la Facultad de Biología, ofrecerá a las 19:30 horas y en el Aula Magna del Edificio Histórico, la conferencia que lleva por título </w:t>
      </w:r>
      <w:r w:rsidRPr="00AF2AF0">
        <w:rPr>
          <w:rFonts w:ascii="Arial" w:hAnsi="Arial" w:cs="Arial"/>
          <w:i/>
          <w:szCs w:val="22"/>
        </w:rPr>
        <w:t>Bajo la superficie</w:t>
      </w:r>
      <w:r>
        <w:rPr>
          <w:rFonts w:ascii="Arial" w:hAnsi="Arial" w:cs="Arial"/>
          <w:szCs w:val="22"/>
        </w:rPr>
        <w:t xml:space="preserve">. Este mismo día, entre las 10:00 y las 12:00 horas, se desarrollará </w:t>
      </w:r>
      <w:r w:rsidR="003A1826">
        <w:rPr>
          <w:rFonts w:ascii="Arial" w:hAnsi="Arial" w:cs="Arial"/>
          <w:szCs w:val="22"/>
        </w:rPr>
        <w:t>el evento</w:t>
      </w:r>
      <w:r>
        <w:rPr>
          <w:rFonts w:ascii="Arial" w:hAnsi="Arial" w:cs="Arial"/>
          <w:szCs w:val="22"/>
        </w:rPr>
        <w:t xml:space="preserve"> </w:t>
      </w:r>
      <w:r w:rsidRPr="00AF2AF0">
        <w:rPr>
          <w:rFonts w:ascii="Arial" w:hAnsi="Arial" w:cs="Arial"/>
          <w:i/>
          <w:szCs w:val="22"/>
        </w:rPr>
        <w:t>El</w:t>
      </w:r>
      <w:r w:rsidR="001974DC">
        <w:rPr>
          <w:rFonts w:ascii="Arial" w:hAnsi="Arial" w:cs="Arial"/>
          <w:i/>
          <w:szCs w:val="22"/>
        </w:rPr>
        <w:t xml:space="preserve"> </w:t>
      </w:r>
      <w:r w:rsidRPr="00AF2AF0">
        <w:rPr>
          <w:rFonts w:ascii="Arial" w:hAnsi="Arial" w:cs="Arial"/>
          <w:i/>
          <w:szCs w:val="22"/>
        </w:rPr>
        <w:t>cambio climático en tres experimentos</w:t>
      </w:r>
      <w:r>
        <w:rPr>
          <w:rFonts w:ascii="Arial" w:hAnsi="Arial" w:cs="Arial"/>
          <w:szCs w:val="22"/>
        </w:rPr>
        <w:t>, especialmente diseñada para concienciar sobre el deterioro de los océanos al alumnado de cuarto de la ESO y primero de Bachillerato</w:t>
      </w:r>
      <w:r w:rsidR="003A1826">
        <w:rPr>
          <w:rFonts w:ascii="Arial" w:hAnsi="Arial" w:cs="Arial"/>
          <w:szCs w:val="22"/>
        </w:rPr>
        <w:t>, en el que participarán casi un centenar de estudiantes del IES Rosario Acuña de Gijón</w:t>
      </w:r>
      <w:r>
        <w:rPr>
          <w:rFonts w:ascii="Arial" w:hAnsi="Arial" w:cs="Arial"/>
          <w:szCs w:val="22"/>
        </w:rPr>
        <w:t>. El programa concebido por la Universidad de Oviedo se completa con una manualidad de reciclaje ideado para descubrir cómo se forman las olas y cómo se mueven en los mares y los océanos.</w:t>
      </w:r>
    </w:p>
    <w:p w14:paraId="6592462D" w14:textId="36EE5755" w:rsidR="003A1826" w:rsidRDefault="003A1826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C78459F" w14:textId="77777777" w:rsidR="003A1826" w:rsidRPr="00AF2AF0" w:rsidRDefault="003A1826" w:rsidP="003A182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 w:rsidRPr="00AF2AF0">
        <w:rPr>
          <w:rFonts w:ascii="Arial" w:hAnsi="Arial" w:cs="Arial"/>
          <w:b/>
          <w:szCs w:val="22"/>
        </w:rPr>
        <w:t>Programa del resto de las universidades del consorcio</w:t>
      </w:r>
    </w:p>
    <w:p w14:paraId="7E5EB459" w14:textId="44E6676D" w:rsidR="003A1826" w:rsidRPr="00286FF1" w:rsidRDefault="003A1826" w:rsidP="003A182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Esta iniciativa</w:t>
      </w:r>
      <w:r w:rsidRPr="00286FF1">
        <w:rPr>
          <w:rFonts w:ascii="Arial" w:hAnsi="Arial" w:cs="Arial"/>
          <w:szCs w:val="22"/>
        </w:rPr>
        <w:t xml:space="preserve"> de divulgación científica es una actividad previa en el marco de las Misiones de Salud del Suelo, Agua y Océanos del proyecto G9Missions de la Noche Europea de los Investigadores e Investigadoras llevado a cabo por las </w:t>
      </w:r>
      <w:r>
        <w:rPr>
          <w:rFonts w:ascii="Arial" w:hAnsi="Arial" w:cs="Arial"/>
          <w:szCs w:val="22"/>
        </w:rPr>
        <w:t>U</w:t>
      </w:r>
      <w:r w:rsidRPr="00286FF1">
        <w:rPr>
          <w:rFonts w:ascii="Arial" w:hAnsi="Arial" w:cs="Arial"/>
          <w:szCs w:val="22"/>
        </w:rPr>
        <w:t>niversidades del G-9.</w:t>
      </w:r>
    </w:p>
    <w:p w14:paraId="1239BFEF" w14:textId="77777777" w:rsidR="003A1826" w:rsidRPr="00286FF1" w:rsidRDefault="003A1826" w:rsidP="003A182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C84E234" w14:textId="77777777" w:rsidR="003A1826" w:rsidRDefault="003A1826" w:rsidP="003A182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286FF1">
        <w:rPr>
          <w:rFonts w:ascii="Arial" w:hAnsi="Arial" w:cs="Arial"/>
          <w:szCs w:val="22"/>
        </w:rPr>
        <w:t xml:space="preserve">El consorcio G9 Missions apoya la </w:t>
      </w:r>
      <w:r>
        <w:rPr>
          <w:rFonts w:ascii="Arial" w:hAnsi="Arial" w:cs="Arial"/>
          <w:szCs w:val="22"/>
        </w:rPr>
        <w:t>conmemoración</w:t>
      </w:r>
      <w:r w:rsidRPr="00286FF1">
        <w:rPr>
          <w:rFonts w:ascii="Arial" w:hAnsi="Arial" w:cs="Arial"/>
          <w:szCs w:val="22"/>
        </w:rPr>
        <w:t xml:space="preserve"> del Día Mundial de los Océanos, cuyo lema este año es </w:t>
      </w:r>
      <w:r w:rsidRPr="00286FF1">
        <w:rPr>
          <w:rFonts w:ascii="Arial" w:hAnsi="Arial" w:cs="Arial"/>
          <w:i/>
          <w:szCs w:val="22"/>
        </w:rPr>
        <w:t>Planeta oceánico: las corrientes están cambiando</w:t>
      </w:r>
      <w:r w:rsidRPr="00286FF1">
        <w:rPr>
          <w:rFonts w:ascii="Arial" w:hAnsi="Arial" w:cs="Arial"/>
          <w:szCs w:val="22"/>
        </w:rPr>
        <w:t xml:space="preserve"> con el objetivo de comunicar y divulgar el impacto de los seres humanos en el océano, valorar la investigación de las universidades en este ámbito y concienciar a la sociedad sobre la necesaria a gestión sostenible de nuestros mares.</w:t>
      </w:r>
    </w:p>
    <w:p w14:paraId="20BBF6CE" w14:textId="77777777" w:rsidR="003A1826" w:rsidRDefault="003A1826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FA838E2" w14:textId="2FB7B624" w:rsidR="00286FF1" w:rsidRP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</w:t>
      </w:r>
      <w:r w:rsidRPr="00286FF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Pr="00286FF1">
        <w:rPr>
          <w:rFonts w:ascii="Arial" w:hAnsi="Arial" w:cs="Arial"/>
          <w:szCs w:val="22"/>
        </w:rPr>
        <w:t xml:space="preserve">rupo de </w:t>
      </w:r>
      <w:r>
        <w:rPr>
          <w:rFonts w:ascii="Arial" w:hAnsi="Arial" w:cs="Arial"/>
          <w:szCs w:val="22"/>
        </w:rPr>
        <w:t>U</w:t>
      </w:r>
      <w:r w:rsidRPr="00286FF1">
        <w:rPr>
          <w:rFonts w:ascii="Arial" w:hAnsi="Arial" w:cs="Arial"/>
          <w:szCs w:val="22"/>
        </w:rPr>
        <w:t xml:space="preserve">niversidades del G-9 cuenta </w:t>
      </w:r>
      <w:r>
        <w:rPr>
          <w:rFonts w:ascii="Arial" w:hAnsi="Arial" w:cs="Arial"/>
          <w:szCs w:val="22"/>
        </w:rPr>
        <w:t xml:space="preserve">también </w:t>
      </w:r>
      <w:r w:rsidRPr="00286FF1">
        <w:rPr>
          <w:rFonts w:ascii="Arial" w:hAnsi="Arial" w:cs="Arial"/>
          <w:szCs w:val="22"/>
        </w:rPr>
        <w:t xml:space="preserve">con una actividad común, </w:t>
      </w:r>
      <w:r w:rsidRPr="00286FF1">
        <w:rPr>
          <w:rFonts w:ascii="Arial" w:hAnsi="Arial" w:cs="Arial"/>
          <w:i/>
          <w:szCs w:val="22"/>
        </w:rPr>
        <w:t>Un mar de ciencia</w:t>
      </w:r>
      <w:r w:rsidRPr="00286FF1">
        <w:rPr>
          <w:rFonts w:ascii="Arial" w:hAnsi="Arial" w:cs="Arial"/>
          <w:szCs w:val="22"/>
        </w:rPr>
        <w:t>, diseñada por la Universit</w:t>
      </w:r>
      <w:r>
        <w:rPr>
          <w:rFonts w:ascii="Arial" w:hAnsi="Arial" w:cs="Arial"/>
          <w:szCs w:val="22"/>
        </w:rPr>
        <w:t>a</w:t>
      </w:r>
      <w:r w:rsidRPr="00286FF1">
        <w:rPr>
          <w:rFonts w:ascii="Arial" w:hAnsi="Arial" w:cs="Arial"/>
          <w:szCs w:val="22"/>
        </w:rPr>
        <w:t xml:space="preserve">t de les Illes Balears y la Universidad del País Vasco/Euskal Herriko Unibertsitatea. Se trata de un concurso dirigido a estudiantes de primaria y secundaria consistente en presentar trabajos en grupo tanto literarios como artísticos inspirados en la protección y restauración de los ecosistemas marinos. </w:t>
      </w:r>
    </w:p>
    <w:p w14:paraId="339AFE69" w14:textId="77777777" w:rsidR="00286FF1" w:rsidRP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CF38B02" w14:textId="1BA83DB7" w:rsidR="00286FF1" w:rsidRP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286FF1">
        <w:rPr>
          <w:rFonts w:ascii="Arial" w:hAnsi="Arial" w:cs="Arial"/>
          <w:szCs w:val="22"/>
        </w:rPr>
        <w:t xml:space="preserve">Otra llamativa actividad es el </w:t>
      </w:r>
      <w:r w:rsidRPr="00286FF1">
        <w:rPr>
          <w:rFonts w:ascii="Arial" w:hAnsi="Arial" w:cs="Arial"/>
          <w:i/>
          <w:szCs w:val="22"/>
        </w:rPr>
        <w:t>Safari mareal nocturno en Costa Quebrada</w:t>
      </w:r>
      <w:r w:rsidRPr="00286FF1">
        <w:rPr>
          <w:rFonts w:ascii="Arial" w:hAnsi="Arial" w:cs="Arial"/>
          <w:szCs w:val="22"/>
        </w:rPr>
        <w:t xml:space="preserve">, una propuesta de la Universidad de Cantabria que ofrece la oportunidad a un grupo de estudiantes de descubrir el comportamiento de las especies marinas que son más activas durante la noche en su hábitat natural. También dirigido a estudiantes, la Universidad Pública de Navarra ha planificado el 8 de junio una serie de talleres divulgativos con el nombre </w:t>
      </w:r>
      <w:r w:rsidRPr="00286FF1">
        <w:rPr>
          <w:rFonts w:ascii="Arial" w:hAnsi="Arial" w:cs="Arial"/>
          <w:i/>
          <w:szCs w:val="22"/>
        </w:rPr>
        <w:t>Agentes Agua</w:t>
      </w:r>
      <w:r w:rsidRPr="00286FF1">
        <w:rPr>
          <w:rFonts w:ascii="Arial" w:hAnsi="Arial" w:cs="Arial"/>
          <w:szCs w:val="22"/>
        </w:rPr>
        <w:t>, en los que el alumnado de secundaria desarrollará actividades de investigación y observación relacionadas con la sostenibilidad de nuestros ríos y aguas subterráneas.</w:t>
      </w:r>
    </w:p>
    <w:p w14:paraId="0628C2A4" w14:textId="77777777" w:rsidR="00286FF1" w:rsidRP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64BFCB2B" w14:textId="24AA980F" w:rsidR="00286FF1" w:rsidRP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286FF1">
        <w:rPr>
          <w:rFonts w:ascii="Arial" w:hAnsi="Arial" w:cs="Arial"/>
          <w:szCs w:val="22"/>
        </w:rPr>
        <w:t>La conservación y sostenibilidad marina es el tema de la conferencia que se impartirá el 8 de junio en la Universit</w:t>
      </w:r>
      <w:r>
        <w:rPr>
          <w:rFonts w:ascii="Arial" w:hAnsi="Arial" w:cs="Arial"/>
          <w:szCs w:val="22"/>
        </w:rPr>
        <w:t>a</w:t>
      </w:r>
      <w:r w:rsidRPr="00286FF1">
        <w:rPr>
          <w:rFonts w:ascii="Arial" w:hAnsi="Arial" w:cs="Arial"/>
          <w:szCs w:val="22"/>
        </w:rPr>
        <w:t xml:space="preserve">t de les Illes Balears, antes de </w:t>
      </w:r>
      <w:r>
        <w:rPr>
          <w:rFonts w:ascii="Arial" w:hAnsi="Arial" w:cs="Arial"/>
          <w:szCs w:val="22"/>
        </w:rPr>
        <w:t xml:space="preserve">la </w:t>
      </w:r>
      <w:r w:rsidRPr="00286FF1">
        <w:rPr>
          <w:rFonts w:ascii="Arial" w:hAnsi="Arial" w:cs="Arial"/>
          <w:szCs w:val="22"/>
        </w:rPr>
        <w:t xml:space="preserve">ceremonia de entrega de premios en las instalaciones del colegio o instituto ganador del concurso </w:t>
      </w:r>
      <w:r w:rsidRPr="00F60453">
        <w:rPr>
          <w:rFonts w:ascii="Arial" w:hAnsi="Arial" w:cs="Arial"/>
          <w:i/>
          <w:szCs w:val="22"/>
        </w:rPr>
        <w:t>Un Mar de Ciencia</w:t>
      </w:r>
      <w:r w:rsidRPr="00286FF1">
        <w:rPr>
          <w:rFonts w:ascii="Arial" w:hAnsi="Arial" w:cs="Arial"/>
          <w:szCs w:val="22"/>
        </w:rPr>
        <w:t xml:space="preserve">.  A su </w:t>
      </w:r>
      <w:r w:rsidRPr="00286FF1">
        <w:rPr>
          <w:rFonts w:ascii="Arial" w:hAnsi="Arial" w:cs="Arial"/>
          <w:szCs w:val="22"/>
        </w:rPr>
        <w:lastRenderedPageBreak/>
        <w:t xml:space="preserve">vez, la Universidad del País Vasco-Euskal Herriko Unibertsitatea organiza el 8 de junio una Feria del Conocimiento que incluye el proyecto </w:t>
      </w:r>
      <w:r w:rsidRPr="00F60453">
        <w:rPr>
          <w:rFonts w:ascii="Arial" w:hAnsi="Arial" w:cs="Arial"/>
          <w:i/>
          <w:szCs w:val="22"/>
        </w:rPr>
        <w:t>¡Atención! ¡No me aplastes!-Kontuz! Ez nazazu zapaldu!</w:t>
      </w:r>
      <w:r w:rsidRPr="00286FF1">
        <w:rPr>
          <w:rFonts w:ascii="Arial" w:hAnsi="Arial" w:cs="Arial"/>
          <w:szCs w:val="22"/>
        </w:rPr>
        <w:t xml:space="preserve">, por un grupo de investigadoras e investigadores de la Estación Marina de Plentzia. Esta acción persigue acercar la costa vasca a los participantes y focalizar su atención en la biodiversidad a escala microscópica, así como en los agentes que la ponen en peligro. </w:t>
      </w:r>
    </w:p>
    <w:p w14:paraId="2CE2164D" w14:textId="77777777" w:rsidR="00286FF1" w:rsidRP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87E4E1A" w14:textId="5FFDE596" w:rsidR="00286FF1" w:rsidRP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286FF1">
        <w:rPr>
          <w:rFonts w:ascii="Arial" w:hAnsi="Arial" w:cs="Arial"/>
          <w:szCs w:val="22"/>
        </w:rPr>
        <w:t xml:space="preserve">En formato audiovisual, la Universidad de Zaragoza proyectará la docuficción </w:t>
      </w:r>
      <w:r w:rsidRPr="00F60453">
        <w:rPr>
          <w:rFonts w:ascii="Arial" w:hAnsi="Arial" w:cs="Arial"/>
          <w:i/>
          <w:szCs w:val="22"/>
        </w:rPr>
        <w:t>El olvido del mar</w:t>
      </w:r>
      <w:r w:rsidR="00F60453">
        <w:rPr>
          <w:rFonts w:ascii="Arial" w:hAnsi="Arial" w:cs="Arial"/>
          <w:i/>
          <w:szCs w:val="22"/>
        </w:rPr>
        <w:t>,</w:t>
      </w:r>
      <w:r w:rsidRPr="00286FF1">
        <w:rPr>
          <w:rFonts w:ascii="Arial" w:hAnsi="Arial" w:cs="Arial"/>
          <w:szCs w:val="22"/>
        </w:rPr>
        <w:t xml:space="preserve"> protagonizada por Carmelo Gómez, que rescata la figura del oceanógrafo Odón de Buen nacido en Zuera (Zaragoza), considerado el primer oceanógrafo español. El acto tendrá lugar el miércoles, 7 de junio, en el Paraninfo. </w:t>
      </w:r>
    </w:p>
    <w:p w14:paraId="20873C40" w14:textId="77777777" w:rsidR="00286FF1" w:rsidRP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F1F2003" w14:textId="3809C70B" w:rsidR="00286FF1" w:rsidRP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286FF1">
        <w:rPr>
          <w:rFonts w:ascii="Arial" w:hAnsi="Arial" w:cs="Arial"/>
          <w:szCs w:val="22"/>
        </w:rPr>
        <w:t xml:space="preserve">En línea con este tipo de formato, y centrándose en el impacto del cambio global en la biodiversidad del suelo y el agua, la Universidad de Extremadura ha producido el reportaje audiovisual </w:t>
      </w:r>
      <w:r w:rsidRPr="00F60453">
        <w:rPr>
          <w:rFonts w:ascii="Arial" w:hAnsi="Arial" w:cs="Arial"/>
          <w:i/>
          <w:szCs w:val="22"/>
        </w:rPr>
        <w:t>SOS Emergencia Climática</w:t>
      </w:r>
      <w:r w:rsidRPr="00286FF1">
        <w:rPr>
          <w:rFonts w:ascii="Arial" w:hAnsi="Arial" w:cs="Arial"/>
          <w:szCs w:val="22"/>
        </w:rPr>
        <w:t xml:space="preserve"> para redes sociales. En este video, investigadores de la UEx muestran los desafíos de la protección de la salud del suelo y la gestión del agua frente al cambio global. Y por su parte, la Universidad de Castilla</w:t>
      </w:r>
      <w:r w:rsidR="00F60453">
        <w:rPr>
          <w:rFonts w:ascii="Arial" w:hAnsi="Arial" w:cs="Arial"/>
          <w:szCs w:val="22"/>
        </w:rPr>
        <w:t>-L</w:t>
      </w:r>
      <w:r w:rsidRPr="00286FF1">
        <w:rPr>
          <w:rFonts w:ascii="Arial" w:hAnsi="Arial" w:cs="Arial"/>
          <w:szCs w:val="22"/>
        </w:rPr>
        <w:t xml:space="preserve">a Mancha va a emitir en </w:t>
      </w:r>
      <w:r w:rsidR="00F60453">
        <w:rPr>
          <w:rFonts w:ascii="Arial" w:hAnsi="Arial" w:cs="Arial"/>
          <w:szCs w:val="22"/>
        </w:rPr>
        <w:t>la radio autonómica</w:t>
      </w:r>
      <w:r w:rsidRPr="00286FF1">
        <w:rPr>
          <w:rFonts w:ascii="Arial" w:hAnsi="Arial" w:cs="Arial"/>
          <w:szCs w:val="22"/>
        </w:rPr>
        <w:t xml:space="preserve"> un programa dedicado a los humedales en el cual participa un experto de la UCLM. </w:t>
      </w:r>
    </w:p>
    <w:p w14:paraId="681C1F34" w14:textId="77777777" w:rsidR="00286FF1" w:rsidRP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9E60182" w14:textId="77777777" w:rsidR="00286FF1" w:rsidRPr="00F60453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 w:rsidRPr="00F60453">
        <w:rPr>
          <w:rFonts w:ascii="Arial" w:hAnsi="Arial" w:cs="Arial"/>
          <w:b/>
          <w:szCs w:val="22"/>
        </w:rPr>
        <w:t>G9 Missions</w:t>
      </w:r>
    </w:p>
    <w:p w14:paraId="218FD817" w14:textId="558CEB3A" w:rsid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286FF1">
        <w:rPr>
          <w:rFonts w:ascii="Arial" w:hAnsi="Arial" w:cs="Arial"/>
          <w:szCs w:val="22"/>
        </w:rPr>
        <w:t xml:space="preserve">Bajo el nombre de </w:t>
      </w:r>
      <w:r w:rsidRPr="00F60453">
        <w:rPr>
          <w:rFonts w:ascii="Arial" w:hAnsi="Arial" w:cs="Arial"/>
          <w:i/>
          <w:szCs w:val="22"/>
        </w:rPr>
        <w:t>G9 Missions. Go for the Missions!</w:t>
      </w:r>
      <w:r w:rsidRPr="00286FF1">
        <w:rPr>
          <w:rFonts w:ascii="Arial" w:hAnsi="Arial" w:cs="Arial"/>
          <w:szCs w:val="22"/>
        </w:rPr>
        <w:t xml:space="preserve"> las instituciones que integran el Grupo 9 de Universidades, coordinadas por la Universidad de Cantabria, se unen por tercer año consecutivo en un consorcio para celebrar conjuntamente la Noche Europea de los Investigadores e Investigadoras en 2022 y 2023. Como novedad el consorcio también presenta eventos previos y el programa de divulgación Ciencia Circular.</w:t>
      </w:r>
    </w:p>
    <w:p w14:paraId="1A29021D" w14:textId="77777777" w:rsidR="00F60453" w:rsidRPr="00286FF1" w:rsidRDefault="00F60453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2661A002" w14:textId="2422A418" w:rsid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286FF1">
        <w:rPr>
          <w:rFonts w:ascii="Arial" w:hAnsi="Arial" w:cs="Arial"/>
          <w:szCs w:val="22"/>
        </w:rPr>
        <w:t xml:space="preserve">Las actividades del consorcio, formado por las universidades de Cantabria, Castilla-La Mancha, Extremadura, Islas Baleares, Oviedo, País Vasco, Pública de Navarra y Zaragoza, con la colaboración de la Universidad de La Rioja, están disponibles en la página: </w:t>
      </w:r>
      <w:hyperlink r:id="rId8" w:history="1">
        <w:r w:rsidR="00F60453" w:rsidRPr="000B5867">
          <w:rPr>
            <w:rStyle w:val="Hipervnculo"/>
            <w:rFonts w:ascii="Arial" w:hAnsi="Arial" w:cs="Arial"/>
            <w:szCs w:val="22"/>
          </w:rPr>
          <w:t>https://nocheinvestigag9.es/</w:t>
        </w:r>
      </w:hyperlink>
      <w:r w:rsidRPr="00286FF1">
        <w:rPr>
          <w:rFonts w:ascii="Arial" w:hAnsi="Arial" w:cs="Arial"/>
          <w:szCs w:val="22"/>
        </w:rPr>
        <w:t xml:space="preserve"> </w:t>
      </w:r>
    </w:p>
    <w:p w14:paraId="4953D480" w14:textId="77777777" w:rsidR="00F60453" w:rsidRPr="00286FF1" w:rsidRDefault="00F60453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0A44224E" w14:textId="77777777" w:rsidR="00286FF1" w:rsidRP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286FF1">
        <w:rPr>
          <w:rFonts w:ascii="Arial" w:hAnsi="Arial" w:cs="Arial"/>
          <w:szCs w:val="22"/>
        </w:rPr>
        <w:t>Este proyecto está financiado por la Unión Europea dentro del programa Horizonte Europa: Programa Marco de Investigación e Innovación, bajo el acuerdo de subvención número 101061455.</w:t>
      </w:r>
    </w:p>
    <w:p w14:paraId="72E4B8F0" w14:textId="77777777" w:rsidR="00286FF1" w:rsidRPr="00286FF1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8030CAA" w14:textId="4B97CEA4" w:rsidR="006F2283" w:rsidRDefault="00286FF1" w:rsidP="00286FF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286FF1">
        <w:rPr>
          <w:rFonts w:ascii="Arial" w:hAnsi="Arial" w:cs="Arial"/>
          <w:szCs w:val="22"/>
        </w:rPr>
        <w:t>#G9Missions #NightSpain #EuropeanResearchersNight #WorldOceanDay #DíaMundialdelosOcéanos</w:t>
      </w:r>
    </w:p>
    <w:p w14:paraId="06C5A997" w14:textId="6807A7F2" w:rsidR="006F2283" w:rsidRDefault="006F2283" w:rsidP="00EE289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04DE7C2" w14:textId="20BF4157" w:rsidR="002966A1" w:rsidRDefault="002966A1" w:rsidP="002966A1">
      <w:pPr>
        <w:pStyle w:val="Textosinformato"/>
        <w:spacing w:line="288" w:lineRule="auto"/>
        <w:ind w:left="851" w:right="709" w:hanging="1"/>
        <w:jc w:val="both"/>
        <w:rPr>
          <w:rFonts w:ascii="Arial" w:hAnsi="Arial" w:cs="Arial"/>
          <w:szCs w:val="22"/>
        </w:rPr>
      </w:pPr>
    </w:p>
    <w:p w14:paraId="643A6EC2" w14:textId="77777777" w:rsidR="00286FF1" w:rsidRDefault="00286FF1" w:rsidP="002966A1">
      <w:pPr>
        <w:pStyle w:val="Textosinformato"/>
        <w:spacing w:line="288" w:lineRule="auto"/>
        <w:ind w:left="851" w:right="709" w:hanging="1"/>
        <w:jc w:val="both"/>
        <w:rPr>
          <w:rFonts w:ascii="Arial" w:hAnsi="Arial" w:cs="Arial"/>
          <w:b/>
          <w:bCs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2966A1" w:rsidRPr="00671C29" w14:paraId="479B81CA" w14:textId="77777777" w:rsidTr="009B20AA">
        <w:trPr>
          <w:jc w:val="center"/>
        </w:trPr>
        <w:tc>
          <w:tcPr>
            <w:tcW w:w="3218" w:type="dxa"/>
            <w:gridSpan w:val="2"/>
          </w:tcPr>
          <w:p w14:paraId="77C0F5CF" w14:textId="77777777" w:rsidR="002966A1" w:rsidRPr="00671C29" w:rsidRDefault="002966A1" w:rsidP="009B20A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lastRenderedPageBreak/>
              <w:t>Más información:</w:t>
            </w:r>
          </w:p>
        </w:tc>
        <w:tc>
          <w:tcPr>
            <w:tcW w:w="5291" w:type="dxa"/>
            <w:gridSpan w:val="4"/>
          </w:tcPr>
          <w:p w14:paraId="40A2FB9D" w14:textId="77777777" w:rsidR="002966A1" w:rsidRPr="00671C29" w:rsidRDefault="001974DC" w:rsidP="009B20AA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2966A1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2966A1" w:rsidRPr="00671C29" w14:paraId="59DC8720" w14:textId="77777777" w:rsidTr="009B20AA">
        <w:trPr>
          <w:jc w:val="center"/>
        </w:trPr>
        <w:tc>
          <w:tcPr>
            <w:tcW w:w="556" w:type="dxa"/>
          </w:tcPr>
          <w:p w14:paraId="33CEEE5C" w14:textId="77777777" w:rsidR="002966A1" w:rsidRPr="00671C29" w:rsidRDefault="002966A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6D601FD" wp14:editId="3B173DE6">
                  <wp:extent cx="213995" cy="21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249B204E" w14:textId="77777777" w:rsidR="002966A1" w:rsidRPr="00671C29" w:rsidRDefault="001974DC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1" w:history="1">
              <w:r w:rsidR="002966A1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6E3324DA" w14:textId="77777777" w:rsidR="002966A1" w:rsidRPr="00671C29" w:rsidRDefault="002966A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5AE651E" wp14:editId="0E69EB18">
                  <wp:extent cx="215900" cy="21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3B19BB34" w14:textId="77777777" w:rsidR="002966A1" w:rsidRPr="00671C29" w:rsidRDefault="001974DC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r w:rsidR="002966A1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652F850B" w14:textId="77777777" w:rsidR="002966A1" w:rsidRPr="00671C29" w:rsidRDefault="002966A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06CBE3B" wp14:editId="36CA8DFD">
                  <wp:extent cx="217170" cy="215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B0FD7F3" w14:textId="77777777" w:rsidR="002966A1" w:rsidRPr="00671C29" w:rsidRDefault="001974DC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r w:rsidR="002966A1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2966A1" w:rsidRPr="00671C29" w14:paraId="2525B1F6" w14:textId="77777777" w:rsidTr="009B20AA">
        <w:trPr>
          <w:jc w:val="center"/>
        </w:trPr>
        <w:tc>
          <w:tcPr>
            <w:tcW w:w="556" w:type="dxa"/>
          </w:tcPr>
          <w:p w14:paraId="7C38CE95" w14:textId="77777777" w:rsidR="002966A1" w:rsidRPr="00671C29" w:rsidRDefault="002966A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3B5F15D" wp14:editId="45F93714">
                  <wp:extent cx="215900" cy="215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2A5A22EA" w14:textId="77777777" w:rsidR="002966A1" w:rsidRPr="00671C29" w:rsidRDefault="001974DC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2966A1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5EFA3D5A" w14:textId="77777777" w:rsidR="002966A1" w:rsidRPr="00671C29" w:rsidRDefault="002966A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4C2E03F" wp14:editId="43218C88">
                  <wp:extent cx="219075" cy="219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1109770" w14:textId="77777777" w:rsidR="002966A1" w:rsidRPr="00671C29" w:rsidRDefault="001974DC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2966A1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348E7330" w14:textId="77777777" w:rsidR="002966A1" w:rsidRPr="00671C29" w:rsidRDefault="002966A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919075B" wp14:editId="503C38FA">
                  <wp:extent cx="214630" cy="215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7E5C790" w14:textId="77777777" w:rsidR="002966A1" w:rsidRPr="00671C29" w:rsidRDefault="001974DC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2966A1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3228EB42" w14:textId="77777777" w:rsidR="002966A1" w:rsidRDefault="002966A1" w:rsidP="002966A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6A4DA62" w14:textId="77777777" w:rsidR="002966A1" w:rsidRDefault="002966A1" w:rsidP="0080508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sectPr w:rsidR="002966A1" w:rsidSect="00AE4E4D">
      <w:headerReference w:type="default" r:id="rId22"/>
      <w:footerReference w:type="default" r:id="rId23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5C09A" w14:textId="77777777" w:rsidR="008124F3" w:rsidRDefault="008124F3" w:rsidP="00214D82">
      <w:pPr>
        <w:spacing w:after="0" w:line="240" w:lineRule="auto"/>
      </w:pPr>
      <w:r>
        <w:separator/>
      </w:r>
    </w:p>
  </w:endnote>
  <w:endnote w:type="continuationSeparator" w:id="0">
    <w:p w14:paraId="65E8D715" w14:textId="77777777" w:rsidR="008124F3" w:rsidRDefault="008124F3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AE4E4D" w14:paraId="766AB86A" w14:textId="77777777" w:rsidTr="009B20AA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34B190EC" w14:textId="77777777" w:rsidR="00AE4E4D" w:rsidRDefault="00AE4E4D" w:rsidP="00AE4E4D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B116C14" w14:textId="77777777" w:rsidR="00AE4E4D" w:rsidRDefault="00AE4E4D" w:rsidP="00AE4E4D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066BF38A" w14:textId="77777777" w:rsidR="00AE4E4D" w:rsidRDefault="00AE4E4D" w:rsidP="00AE4E4D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7731BF0E" w14:textId="77777777" w:rsidR="00AE4E4D" w:rsidRPr="00F53A11" w:rsidRDefault="00AE4E4D" w:rsidP="00AE4E4D">
    <w:pPr>
      <w:pStyle w:val="Piedepgina"/>
    </w:pPr>
  </w:p>
  <w:p w14:paraId="5F05D4FC" w14:textId="77777777" w:rsidR="00AE4E4D" w:rsidRDefault="00AE4E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1D0E4" w14:textId="77777777" w:rsidR="008124F3" w:rsidRDefault="008124F3" w:rsidP="00214D82">
      <w:pPr>
        <w:spacing w:after="0" w:line="240" w:lineRule="auto"/>
      </w:pPr>
      <w:r>
        <w:separator/>
      </w:r>
    </w:p>
  </w:footnote>
  <w:footnote w:type="continuationSeparator" w:id="0">
    <w:p w14:paraId="2ACC9C64" w14:textId="77777777" w:rsidR="008124F3" w:rsidRDefault="008124F3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MON_1679755286"/>
  <w:bookmarkEnd w:id="3"/>
  <w:p w14:paraId="4EE6093C" w14:textId="4B048AED" w:rsidR="0045183B" w:rsidRDefault="0045183B">
    <w:pPr>
      <w:pStyle w:val="Encabezado"/>
    </w:pPr>
    <w:r>
      <w:object w:dxaOrig="8652" w:dyaOrig="1323" w14:anchorId="6BC04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2.65pt;height:81.8pt">
          <v:imagedata r:id="rId1" o:title=""/>
        </v:shape>
        <o:OLEObject Type="Embed" ProgID="Excel.Sheet.12" ShapeID="_x0000_i1025" DrawAspect="Content" ObjectID="_174747507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2E01"/>
    <w:rsid w:val="0001735A"/>
    <w:rsid w:val="00021616"/>
    <w:rsid w:val="000235CB"/>
    <w:rsid w:val="0002363A"/>
    <w:rsid w:val="000328D1"/>
    <w:rsid w:val="00035B5B"/>
    <w:rsid w:val="00036305"/>
    <w:rsid w:val="00043580"/>
    <w:rsid w:val="00045FDD"/>
    <w:rsid w:val="000514ED"/>
    <w:rsid w:val="00063EC2"/>
    <w:rsid w:val="00064C0E"/>
    <w:rsid w:val="00067EA5"/>
    <w:rsid w:val="00092B32"/>
    <w:rsid w:val="0009381C"/>
    <w:rsid w:val="000940F8"/>
    <w:rsid w:val="000A4405"/>
    <w:rsid w:val="000A562F"/>
    <w:rsid w:val="000A769A"/>
    <w:rsid w:val="000B331A"/>
    <w:rsid w:val="000B3A0C"/>
    <w:rsid w:val="000C33C2"/>
    <w:rsid w:val="000C51FF"/>
    <w:rsid w:val="000D28C2"/>
    <w:rsid w:val="000E32AD"/>
    <w:rsid w:val="000F368C"/>
    <w:rsid w:val="00101776"/>
    <w:rsid w:val="001033D4"/>
    <w:rsid w:val="001061A0"/>
    <w:rsid w:val="00110B25"/>
    <w:rsid w:val="0011179F"/>
    <w:rsid w:val="001126D1"/>
    <w:rsid w:val="00115A1E"/>
    <w:rsid w:val="00123E56"/>
    <w:rsid w:val="00125F7B"/>
    <w:rsid w:val="00142DF7"/>
    <w:rsid w:val="0014412D"/>
    <w:rsid w:val="001531B9"/>
    <w:rsid w:val="001543B3"/>
    <w:rsid w:val="00166C05"/>
    <w:rsid w:val="001672E5"/>
    <w:rsid w:val="001834F8"/>
    <w:rsid w:val="001835DF"/>
    <w:rsid w:val="00184160"/>
    <w:rsid w:val="001841E9"/>
    <w:rsid w:val="00184E30"/>
    <w:rsid w:val="00191F9E"/>
    <w:rsid w:val="001974DC"/>
    <w:rsid w:val="001A29AF"/>
    <w:rsid w:val="001B4C8D"/>
    <w:rsid w:val="001C5FA3"/>
    <w:rsid w:val="001D4DDE"/>
    <w:rsid w:val="001E348F"/>
    <w:rsid w:val="001E356A"/>
    <w:rsid w:val="001F0B00"/>
    <w:rsid w:val="001F2C49"/>
    <w:rsid w:val="001F381C"/>
    <w:rsid w:val="00202323"/>
    <w:rsid w:val="00214D82"/>
    <w:rsid w:val="00216D05"/>
    <w:rsid w:val="00217B08"/>
    <w:rsid w:val="00217B1F"/>
    <w:rsid w:val="00221979"/>
    <w:rsid w:val="0022295F"/>
    <w:rsid w:val="0023058C"/>
    <w:rsid w:val="00235EF5"/>
    <w:rsid w:val="00236E17"/>
    <w:rsid w:val="002403E7"/>
    <w:rsid w:val="0024075B"/>
    <w:rsid w:val="002435D1"/>
    <w:rsid w:val="00251AE8"/>
    <w:rsid w:val="00252B43"/>
    <w:rsid w:val="00252DCE"/>
    <w:rsid w:val="00255502"/>
    <w:rsid w:val="00255EE2"/>
    <w:rsid w:val="00256352"/>
    <w:rsid w:val="00256AEB"/>
    <w:rsid w:val="00263733"/>
    <w:rsid w:val="00264340"/>
    <w:rsid w:val="00264A0E"/>
    <w:rsid w:val="0026596D"/>
    <w:rsid w:val="00270F7C"/>
    <w:rsid w:val="002746FA"/>
    <w:rsid w:val="0028153F"/>
    <w:rsid w:val="0028322A"/>
    <w:rsid w:val="00285049"/>
    <w:rsid w:val="00286FF1"/>
    <w:rsid w:val="00287C68"/>
    <w:rsid w:val="002907C2"/>
    <w:rsid w:val="00290D78"/>
    <w:rsid w:val="00293D24"/>
    <w:rsid w:val="002966A1"/>
    <w:rsid w:val="002A222A"/>
    <w:rsid w:val="002A27BC"/>
    <w:rsid w:val="002A40AE"/>
    <w:rsid w:val="002C47C3"/>
    <w:rsid w:val="002C4F51"/>
    <w:rsid w:val="002C6F11"/>
    <w:rsid w:val="002D0296"/>
    <w:rsid w:val="002D0A3F"/>
    <w:rsid w:val="002D35B6"/>
    <w:rsid w:val="002D476B"/>
    <w:rsid w:val="002D6DCC"/>
    <w:rsid w:val="002D7F9A"/>
    <w:rsid w:val="002E066C"/>
    <w:rsid w:val="002F1A52"/>
    <w:rsid w:val="00300096"/>
    <w:rsid w:val="00305CD3"/>
    <w:rsid w:val="00306C38"/>
    <w:rsid w:val="0030795D"/>
    <w:rsid w:val="00330123"/>
    <w:rsid w:val="0033617F"/>
    <w:rsid w:val="003367F8"/>
    <w:rsid w:val="00336828"/>
    <w:rsid w:val="00337CBA"/>
    <w:rsid w:val="00347443"/>
    <w:rsid w:val="00347EB0"/>
    <w:rsid w:val="00360289"/>
    <w:rsid w:val="0036447B"/>
    <w:rsid w:val="00366B7D"/>
    <w:rsid w:val="0036742B"/>
    <w:rsid w:val="00374CEA"/>
    <w:rsid w:val="00374FF2"/>
    <w:rsid w:val="00377CC0"/>
    <w:rsid w:val="00392E9D"/>
    <w:rsid w:val="003933DF"/>
    <w:rsid w:val="003963DC"/>
    <w:rsid w:val="003A1826"/>
    <w:rsid w:val="003A2D83"/>
    <w:rsid w:val="003A455B"/>
    <w:rsid w:val="003B134F"/>
    <w:rsid w:val="003B4E31"/>
    <w:rsid w:val="003C29CB"/>
    <w:rsid w:val="003D2FE8"/>
    <w:rsid w:val="003D32B6"/>
    <w:rsid w:val="003D5253"/>
    <w:rsid w:val="003E454F"/>
    <w:rsid w:val="003E5016"/>
    <w:rsid w:val="003E6153"/>
    <w:rsid w:val="003F4FE8"/>
    <w:rsid w:val="00406B25"/>
    <w:rsid w:val="00406CDA"/>
    <w:rsid w:val="00413E1C"/>
    <w:rsid w:val="00417FAF"/>
    <w:rsid w:val="004309CE"/>
    <w:rsid w:val="00432DF0"/>
    <w:rsid w:val="00436545"/>
    <w:rsid w:val="004374AC"/>
    <w:rsid w:val="00442528"/>
    <w:rsid w:val="00446A44"/>
    <w:rsid w:val="0045183B"/>
    <w:rsid w:val="00454C1D"/>
    <w:rsid w:val="004600C3"/>
    <w:rsid w:val="00463D79"/>
    <w:rsid w:val="00464B9E"/>
    <w:rsid w:val="0047304E"/>
    <w:rsid w:val="00475BF3"/>
    <w:rsid w:val="004763C1"/>
    <w:rsid w:val="0048358E"/>
    <w:rsid w:val="00484ED0"/>
    <w:rsid w:val="00485AB7"/>
    <w:rsid w:val="00490497"/>
    <w:rsid w:val="004911CF"/>
    <w:rsid w:val="00492ABF"/>
    <w:rsid w:val="00495444"/>
    <w:rsid w:val="00496633"/>
    <w:rsid w:val="00496C6E"/>
    <w:rsid w:val="00497891"/>
    <w:rsid w:val="004A0153"/>
    <w:rsid w:val="004A1EC6"/>
    <w:rsid w:val="004A4146"/>
    <w:rsid w:val="004A6980"/>
    <w:rsid w:val="004A7373"/>
    <w:rsid w:val="004B2CC0"/>
    <w:rsid w:val="004B4853"/>
    <w:rsid w:val="004C7D8F"/>
    <w:rsid w:val="004D1E71"/>
    <w:rsid w:val="004D616B"/>
    <w:rsid w:val="004E0699"/>
    <w:rsid w:val="004E5BCA"/>
    <w:rsid w:val="00500A0A"/>
    <w:rsid w:val="00505C1B"/>
    <w:rsid w:val="0050641B"/>
    <w:rsid w:val="0052333C"/>
    <w:rsid w:val="00532C7F"/>
    <w:rsid w:val="00532E60"/>
    <w:rsid w:val="005416CA"/>
    <w:rsid w:val="005527C4"/>
    <w:rsid w:val="00557867"/>
    <w:rsid w:val="005614DF"/>
    <w:rsid w:val="00561891"/>
    <w:rsid w:val="00563013"/>
    <w:rsid w:val="00563C2E"/>
    <w:rsid w:val="005701AE"/>
    <w:rsid w:val="00570B00"/>
    <w:rsid w:val="0057609F"/>
    <w:rsid w:val="005805ED"/>
    <w:rsid w:val="00580D25"/>
    <w:rsid w:val="00582ED4"/>
    <w:rsid w:val="00583B92"/>
    <w:rsid w:val="005B0B61"/>
    <w:rsid w:val="005B17B6"/>
    <w:rsid w:val="005B51B5"/>
    <w:rsid w:val="005B7579"/>
    <w:rsid w:val="005B7BE2"/>
    <w:rsid w:val="005C1EB0"/>
    <w:rsid w:val="005C51CC"/>
    <w:rsid w:val="005D0276"/>
    <w:rsid w:val="005D2972"/>
    <w:rsid w:val="005D4F46"/>
    <w:rsid w:val="005E2A42"/>
    <w:rsid w:val="005E3CD4"/>
    <w:rsid w:val="005E5A9E"/>
    <w:rsid w:val="005F3DA1"/>
    <w:rsid w:val="00605A6E"/>
    <w:rsid w:val="00615504"/>
    <w:rsid w:val="00615EF3"/>
    <w:rsid w:val="00616ECD"/>
    <w:rsid w:val="00621525"/>
    <w:rsid w:val="00624297"/>
    <w:rsid w:val="00625157"/>
    <w:rsid w:val="00630421"/>
    <w:rsid w:val="0063195B"/>
    <w:rsid w:val="0063545A"/>
    <w:rsid w:val="0063551A"/>
    <w:rsid w:val="006367A6"/>
    <w:rsid w:val="00647421"/>
    <w:rsid w:val="00647C60"/>
    <w:rsid w:val="00650DB8"/>
    <w:rsid w:val="006524BA"/>
    <w:rsid w:val="0065353E"/>
    <w:rsid w:val="006557E5"/>
    <w:rsid w:val="006668B8"/>
    <w:rsid w:val="00673E5A"/>
    <w:rsid w:val="006763A1"/>
    <w:rsid w:val="00677B55"/>
    <w:rsid w:val="00681393"/>
    <w:rsid w:val="00687238"/>
    <w:rsid w:val="0069157D"/>
    <w:rsid w:val="006935AA"/>
    <w:rsid w:val="006A1AFC"/>
    <w:rsid w:val="006B266B"/>
    <w:rsid w:val="006B3696"/>
    <w:rsid w:val="006B4178"/>
    <w:rsid w:val="006B5550"/>
    <w:rsid w:val="006C7F5F"/>
    <w:rsid w:val="006D2D21"/>
    <w:rsid w:val="006E56B9"/>
    <w:rsid w:val="006E62FE"/>
    <w:rsid w:val="006E6A0D"/>
    <w:rsid w:val="006E7B9F"/>
    <w:rsid w:val="006F0AF2"/>
    <w:rsid w:val="006F2283"/>
    <w:rsid w:val="006F529C"/>
    <w:rsid w:val="006F5C73"/>
    <w:rsid w:val="0070215C"/>
    <w:rsid w:val="00711937"/>
    <w:rsid w:val="00712130"/>
    <w:rsid w:val="007155BB"/>
    <w:rsid w:val="00717C7A"/>
    <w:rsid w:val="00720822"/>
    <w:rsid w:val="00721205"/>
    <w:rsid w:val="00727D0E"/>
    <w:rsid w:val="00731AC8"/>
    <w:rsid w:val="007347B5"/>
    <w:rsid w:val="00753B45"/>
    <w:rsid w:val="00754DA4"/>
    <w:rsid w:val="00755FEA"/>
    <w:rsid w:val="00756D65"/>
    <w:rsid w:val="007577DA"/>
    <w:rsid w:val="00765117"/>
    <w:rsid w:val="00772808"/>
    <w:rsid w:val="00777837"/>
    <w:rsid w:val="00783D2E"/>
    <w:rsid w:val="00786CD1"/>
    <w:rsid w:val="007872E2"/>
    <w:rsid w:val="007935D4"/>
    <w:rsid w:val="0079460B"/>
    <w:rsid w:val="007967B1"/>
    <w:rsid w:val="007A12D1"/>
    <w:rsid w:val="007A50BB"/>
    <w:rsid w:val="007A5CD9"/>
    <w:rsid w:val="007A609A"/>
    <w:rsid w:val="007B1834"/>
    <w:rsid w:val="007C22F1"/>
    <w:rsid w:val="007D496E"/>
    <w:rsid w:val="007E017E"/>
    <w:rsid w:val="007E0A67"/>
    <w:rsid w:val="00805080"/>
    <w:rsid w:val="008124F3"/>
    <w:rsid w:val="00815245"/>
    <w:rsid w:val="00815F7D"/>
    <w:rsid w:val="00820C1E"/>
    <w:rsid w:val="00821C24"/>
    <w:rsid w:val="00827DCE"/>
    <w:rsid w:val="0083262B"/>
    <w:rsid w:val="00846CB8"/>
    <w:rsid w:val="00851E60"/>
    <w:rsid w:val="00852794"/>
    <w:rsid w:val="00855FF4"/>
    <w:rsid w:val="00856B15"/>
    <w:rsid w:val="00862053"/>
    <w:rsid w:val="008620B0"/>
    <w:rsid w:val="00862415"/>
    <w:rsid w:val="00864421"/>
    <w:rsid w:val="008648FE"/>
    <w:rsid w:val="0086605B"/>
    <w:rsid w:val="00866DF5"/>
    <w:rsid w:val="0086720E"/>
    <w:rsid w:val="008751D3"/>
    <w:rsid w:val="00876FEF"/>
    <w:rsid w:val="0088288C"/>
    <w:rsid w:val="0088663C"/>
    <w:rsid w:val="008872CC"/>
    <w:rsid w:val="0088756D"/>
    <w:rsid w:val="008901C5"/>
    <w:rsid w:val="00891069"/>
    <w:rsid w:val="00891191"/>
    <w:rsid w:val="00894223"/>
    <w:rsid w:val="008A4CF8"/>
    <w:rsid w:val="008B3B4A"/>
    <w:rsid w:val="008B4AEA"/>
    <w:rsid w:val="008B699C"/>
    <w:rsid w:val="008C6268"/>
    <w:rsid w:val="008C68AF"/>
    <w:rsid w:val="008D011A"/>
    <w:rsid w:val="008E465E"/>
    <w:rsid w:val="008E564E"/>
    <w:rsid w:val="008F0739"/>
    <w:rsid w:val="00905168"/>
    <w:rsid w:val="0091236F"/>
    <w:rsid w:val="0091366F"/>
    <w:rsid w:val="00915D70"/>
    <w:rsid w:val="009200DB"/>
    <w:rsid w:val="0092374F"/>
    <w:rsid w:val="009314B4"/>
    <w:rsid w:val="00932142"/>
    <w:rsid w:val="0093286E"/>
    <w:rsid w:val="00932C18"/>
    <w:rsid w:val="009401FA"/>
    <w:rsid w:val="00942528"/>
    <w:rsid w:val="00944623"/>
    <w:rsid w:val="00953D55"/>
    <w:rsid w:val="0096182A"/>
    <w:rsid w:val="00965D92"/>
    <w:rsid w:val="0096623E"/>
    <w:rsid w:val="00974C40"/>
    <w:rsid w:val="00977C51"/>
    <w:rsid w:val="0098704B"/>
    <w:rsid w:val="00991C6A"/>
    <w:rsid w:val="00992ABB"/>
    <w:rsid w:val="00993CC3"/>
    <w:rsid w:val="00996AE9"/>
    <w:rsid w:val="00997662"/>
    <w:rsid w:val="009A4956"/>
    <w:rsid w:val="009B2B65"/>
    <w:rsid w:val="009B6F35"/>
    <w:rsid w:val="009B718A"/>
    <w:rsid w:val="009D0E5B"/>
    <w:rsid w:val="009D3C22"/>
    <w:rsid w:val="009D5107"/>
    <w:rsid w:val="009E16C7"/>
    <w:rsid w:val="009E31E2"/>
    <w:rsid w:val="009F0503"/>
    <w:rsid w:val="009F3417"/>
    <w:rsid w:val="009F64AD"/>
    <w:rsid w:val="00A018DD"/>
    <w:rsid w:val="00A02F38"/>
    <w:rsid w:val="00A0494A"/>
    <w:rsid w:val="00A11F2D"/>
    <w:rsid w:val="00A13830"/>
    <w:rsid w:val="00A16B0A"/>
    <w:rsid w:val="00A21D9B"/>
    <w:rsid w:val="00A23F0D"/>
    <w:rsid w:val="00A2472E"/>
    <w:rsid w:val="00A3518A"/>
    <w:rsid w:val="00A36CCC"/>
    <w:rsid w:val="00A41F3D"/>
    <w:rsid w:val="00A427F7"/>
    <w:rsid w:val="00A45F83"/>
    <w:rsid w:val="00A547DD"/>
    <w:rsid w:val="00A5604D"/>
    <w:rsid w:val="00A62273"/>
    <w:rsid w:val="00A70A58"/>
    <w:rsid w:val="00A76E24"/>
    <w:rsid w:val="00A8395D"/>
    <w:rsid w:val="00A8655F"/>
    <w:rsid w:val="00A874DB"/>
    <w:rsid w:val="00A92BBC"/>
    <w:rsid w:val="00AB51A0"/>
    <w:rsid w:val="00AC0A04"/>
    <w:rsid w:val="00AC0C95"/>
    <w:rsid w:val="00AC4BDB"/>
    <w:rsid w:val="00AC73B4"/>
    <w:rsid w:val="00AE22B7"/>
    <w:rsid w:val="00AE3EA0"/>
    <w:rsid w:val="00AE4156"/>
    <w:rsid w:val="00AE4E4D"/>
    <w:rsid w:val="00AE53E2"/>
    <w:rsid w:val="00AF1B5C"/>
    <w:rsid w:val="00AF235C"/>
    <w:rsid w:val="00AF2AF0"/>
    <w:rsid w:val="00AF3982"/>
    <w:rsid w:val="00AF6440"/>
    <w:rsid w:val="00B00CFA"/>
    <w:rsid w:val="00B014AA"/>
    <w:rsid w:val="00B02FE1"/>
    <w:rsid w:val="00B066B2"/>
    <w:rsid w:val="00B14324"/>
    <w:rsid w:val="00B204D3"/>
    <w:rsid w:val="00B31BCA"/>
    <w:rsid w:val="00B472B7"/>
    <w:rsid w:val="00B475A4"/>
    <w:rsid w:val="00B52C7B"/>
    <w:rsid w:val="00B545A5"/>
    <w:rsid w:val="00B5682E"/>
    <w:rsid w:val="00B618B8"/>
    <w:rsid w:val="00B63C79"/>
    <w:rsid w:val="00B67A3A"/>
    <w:rsid w:val="00B67BAD"/>
    <w:rsid w:val="00B738CD"/>
    <w:rsid w:val="00B74E57"/>
    <w:rsid w:val="00B761C1"/>
    <w:rsid w:val="00B80906"/>
    <w:rsid w:val="00B80E37"/>
    <w:rsid w:val="00B818AD"/>
    <w:rsid w:val="00B84E1A"/>
    <w:rsid w:val="00B95303"/>
    <w:rsid w:val="00BA7738"/>
    <w:rsid w:val="00BB7B63"/>
    <w:rsid w:val="00BC3B96"/>
    <w:rsid w:val="00BC7EBC"/>
    <w:rsid w:val="00BD4BFB"/>
    <w:rsid w:val="00BD6932"/>
    <w:rsid w:val="00BD699A"/>
    <w:rsid w:val="00BE6E55"/>
    <w:rsid w:val="00BF0ADF"/>
    <w:rsid w:val="00BF1626"/>
    <w:rsid w:val="00BF2099"/>
    <w:rsid w:val="00BF32AC"/>
    <w:rsid w:val="00BF3749"/>
    <w:rsid w:val="00BF6A00"/>
    <w:rsid w:val="00C06EA4"/>
    <w:rsid w:val="00C07C3B"/>
    <w:rsid w:val="00C103D2"/>
    <w:rsid w:val="00C1751F"/>
    <w:rsid w:val="00C21F3E"/>
    <w:rsid w:val="00C2516A"/>
    <w:rsid w:val="00C30D75"/>
    <w:rsid w:val="00C37C2A"/>
    <w:rsid w:val="00C37C90"/>
    <w:rsid w:val="00C37E27"/>
    <w:rsid w:val="00C42611"/>
    <w:rsid w:val="00C42A47"/>
    <w:rsid w:val="00C43A2C"/>
    <w:rsid w:val="00C47E79"/>
    <w:rsid w:val="00C500E5"/>
    <w:rsid w:val="00C60851"/>
    <w:rsid w:val="00C63FBB"/>
    <w:rsid w:val="00C70814"/>
    <w:rsid w:val="00C73A37"/>
    <w:rsid w:val="00C768D2"/>
    <w:rsid w:val="00C77D83"/>
    <w:rsid w:val="00C8163D"/>
    <w:rsid w:val="00C8338A"/>
    <w:rsid w:val="00C835B9"/>
    <w:rsid w:val="00C92A2C"/>
    <w:rsid w:val="00CA58F0"/>
    <w:rsid w:val="00CB38C8"/>
    <w:rsid w:val="00CB5CCA"/>
    <w:rsid w:val="00CC3AE2"/>
    <w:rsid w:val="00CC6D5D"/>
    <w:rsid w:val="00CD169E"/>
    <w:rsid w:val="00CD6011"/>
    <w:rsid w:val="00CE1344"/>
    <w:rsid w:val="00CF327A"/>
    <w:rsid w:val="00CF4278"/>
    <w:rsid w:val="00D01737"/>
    <w:rsid w:val="00D07AEF"/>
    <w:rsid w:val="00D166C8"/>
    <w:rsid w:val="00D17218"/>
    <w:rsid w:val="00D174AA"/>
    <w:rsid w:val="00D22FB8"/>
    <w:rsid w:val="00D23128"/>
    <w:rsid w:val="00D232B7"/>
    <w:rsid w:val="00D25257"/>
    <w:rsid w:val="00D263A2"/>
    <w:rsid w:val="00D3063D"/>
    <w:rsid w:val="00D332AE"/>
    <w:rsid w:val="00D3730D"/>
    <w:rsid w:val="00D4064B"/>
    <w:rsid w:val="00D44C0D"/>
    <w:rsid w:val="00D45DEC"/>
    <w:rsid w:val="00D54FC8"/>
    <w:rsid w:val="00D55DDF"/>
    <w:rsid w:val="00D71DD1"/>
    <w:rsid w:val="00D71E73"/>
    <w:rsid w:val="00D72EB5"/>
    <w:rsid w:val="00D81A22"/>
    <w:rsid w:val="00D820A5"/>
    <w:rsid w:val="00D82D26"/>
    <w:rsid w:val="00D83B10"/>
    <w:rsid w:val="00D84B02"/>
    <w:rsid w:val="00D8797E"/>
    <w:rsid w:val="00D97BAC"/>
    <w:rsid w:val="00DA0247"/>
    <w:rsid w:val="00DA2516"/>
    <w:rsid w:val="00DC7DBC"/>
    <w:rsid w:val="00DD2A5B"/>
    <w:rsid w:val="00DD355F"/>
    <w:rsid w:val="00DD4FF4"/>
    <w:rsid w:val="00DD79C8"/>
    <w:rsid w:val="00DE0EFC"/>
    <w:rsid w:val="00DE16F1"/>
    <w:rsid w:val="00DE3865"/>
    <w:rsid w:val="00DE6D15"/>
    <w:rsid w:val="00DE78E1"/>
    <w:rsid w:val="00E000FB"/>
    <w:rsid w:val="00E00E98"/>
    <w:rsid w:val="00E04075"/>
    <w:rsid w:val="00E1063D"/>
    <w:rsid w:val="00E14E7E"/>
    <w:rsid w:val="00E15730"/>
    <w:rsid w:val="00E25BB2"/>
    <w:rsid w:val="00E26261"/>
    <w:rsid w:val="00E26975"/>
    <w:rsid w:val="00E31D3F"/>
    <w:rsid w:val="00E33B23"/>
    <w:rsid w:val="00E4253C"/>
    <w:rsid w:val="00E451C3"/>
    <w:rsid w:val="00E45A19"/>
    <w:rsid w:val="00E46EBF"/>
    <w:rsid w:val="00E645B1"/>
    <w:rsid w:val="00E646AC"/>
    <w:rsid w:val="00E67D5C"/>
    <w:rsid w:val="00E71623"/>
    <w:rsid w:val="00E71849"/>
    <w:rsid w:val="00E761C4"/>
    <w:rsid w:val="00E7741F"/>
    <w:rsid w:val="00E83F58"/>
    <w:rsid w:val="00E840C5"/>
    <w:rsid w:val="00E90FC9"/>
    <w:rsid w:val="00E949DA"/>
    <w:rsid w:val="00EA0C4A"/>
    <w:rsid w:val="00EB23DC"/>
    <w:rsid w:val="00EB2974"/>
    <w:rsid w:val="00EC3579"/>
    <w:rsid w:val="00EE2897"/>
    <w:rsid w:val="00EE4D36"/>
    <w:rsid w:val="00EF1392"/>
    <w:rsid w:val="00EF6DB4"/>
    <w:rsid w:val="00EF6DFA"/>
    <w:rsid w:val="00F002A5"/>
    <w:rsid w:val="00F015B1"/>
    <w:rsid w:val="00F041EF"/>
    <w:rsid w:val="00F06539"/>
    <w:rsid w:val="00F13333"/>
    <w:rsid w:val="00F135B5"/>
    <w:rsid w:val="00F15701"/>
    <w:rsid w:val="00F20188"/>
    <w:rsid w:val="00F207D4"/>
    <w:rsid w:val="00F20C79"/>
    <w:rsid w:val="00F306CA"/>
    <w:rsid w:val="00F30B68"/>
    <w:rsid w:val="00F41E8F"/>
    <w:rsid w:val="00F46EB1"/>
    <w:rsid w:val="00F50A52"/>
    <w:rsid w:val="00F53A11"/>
    <w:rsid w:val="00F56FCA"/>
    <w:rsid w:val="00F60453"/>
    <w:rsid w:val="00F61EE7"/>
    <w:rsid w:val="00F62C52"/>
    <w:rsid w:val="00F67BEB"/>
    <w:rsid w:val="00F764D7"/>
    <w:rsid w:val="00F857BB"/>
    <w:rsid w:val="00F8682F"/>
    <w:rsid w:val="00F928E2"/>
    <w:rsid w:val="00F92C30"/>
    <w:rsid w:val="00F969E8"/>
    <w:rsid w:val="00F97A92"/>
    <w:rsid w:val="00FA3006"/>
    <w:rsid w:val="00FA56A6"/>
    <w:rsid w:val="00FB5A2A"/>
    <w:rsid w:val="00FB5D06"/>
    <w:rsid w:val="00FB70BA"/>
    <w:rsid w:val="00FC06BF"/>
    <w:rsid w:val="00FC394C"/>
    <w:rsid w:val="00FE0DB2"/>
    <w:rsid w:val="00FE0FB1"/>
    <w:rsid w:val="00FF2C22"/>
    <w:rsid w:val="00FF4692"/>
    <w:rsid w:val="00FF677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935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35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35A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35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35AA"/>
    <w:rPr>
      <w:b/>
      <w:bCs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3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heinvestigag9.es/" TargetMode="External"/><Relationship Id="rId13" Type="http://schemas.openxmlformats.org/officeDocument/2006/relationships/hyperlink" Target="https://twitter.com/uniovi_info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https://www.tiktok.com/@uniov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uis\AppData\Local\Microsoft\Windows\INetCache\Content.Outlook\7M53EHZX\www.uniovi.es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EC01-8290-48B9-9DC1-F0DCA61E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5</cp:revision>
  <cp:lastPrinted>2021-10-19T09:13:00Z</cp:lastPrinted>
  <dcterms:created xsi:type="dcterms:W3CDTF">2023-06-02T09:30:00Z</dcterms:created>
  <dcterms:modified xsi:type="dcterms:W3CDTF">2023-06-05T10:58:00Z</dcterms:modified>
</cp:coreProperties>
</file>